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425" w:rsidRPr="003C75F4" w:rsidRDefault="00060D34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A96425" w:rsidRPr="003C75F4" w:rsidRDefault="00A96425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060D34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771"/>
        <w:gridCol w:w="467"/>
        <w:gridCol w:w="336"/>
      </w:tblGrid>
      <w:tr w:rsidR="00A96425" w:rsidRPr="003C75F4">
        <w:tc>
          <w:tcPr>
            <w:tcW w:w="1612" w:type="dxa"/>
          </w:tcPr>
          <w:p w:rsidR="00A96425" w:rsidRPr="003C75F4" w:rsidRDefault="00060D3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693" w:type="dxa"/>
            <w:gridSpan w:val="3"/>
          </w:tcPr>
          <w:p w:rsidR="00A96425" w:rsidRPr="003C75F4" w:rsidRDefault="00A9642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A96425" w:rsidRPr="003C75F4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A96425" w:rsidRPr="003C75F4" w:rsidRDefault="00060D34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CC2FE6" w:rsidRPr="003C75F4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3C75F4">
              <w:rPr>
                <w:rFonts w:ascii="Raleway" w:hAnsi="Raleway" w:cs="Raleway"/>
                <w:sz w:val="22"/>
                <w:szCs w:val="22"/>
              </w:rPr>
              <w:t>ученого совета</w:t>
            </w:r>
          </w:p>
        </w:tc>
      </w:tr>
      <w:tr w:rsidR="00A96425" w:rsidRPr="003C75F4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96425" w:rsidRPr="003C75F4" w:rsidRDefault="00060D34">
            <w:pPr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Raleway"/>
                <w:sz w:val="22"/>
                <w:szCs w:val="22"/>
              </w:rPr>
              <w:t xml:space="preserve">Высшей школы экономики и управления </w:t>
            </w:r>
          </w:p>
        </w:tc>
      </w:tr>
      <w:tr w:rsidR="00A96425" w:rsidRPr="003C75F4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A96425" w:rsidRPr="003C75F4" w:rsidRDefault="00A9642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A96425" w:rsidRPr="003C75F4">
        <w:tc>
          <w:tcPr>
            <w:tcW w:w="1612" w:type="dxa"/>
          </w:tcPr>
          <w:p w:rsidR="00A96425" w:rsidRPr="003C75F4" w:rsidRDefault="00060D3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3C75F4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A96425" w:rsidRPr="003C75F4" w:rsidRDefault="009A58E3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27.12.2024</w:t>
            </w:r>
          </w:p>
        </w:tc>
        <w:tc>
          <w:tcPr>
            <w:tcW w:w="467" w:type="dxa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A96425" w:rsidRPr="003C75F4" w:rsidRDefault="009A58E3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</w:tr>
    </w:tbl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A96425" w:rsidRPr="003C75F4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 xml:space="preserve">(фонд оценочных средств) </w:t>
      </w:r>
    </w:p>
    <w:p w:rsidR="00A96425" w:rsidRPr="003C75F4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по дисциплине </w:t>
      </w:r>
    </w:p>
    <w:p w:rsidR="009A58E3" w:rsidRPr="003C75F4" w:rsidRDefault="009A58E3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921"/>
      </w:tblGrid>
      <w:tr w:rsidR="00A96425" w:rsidRPr="003C75F4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6425" w:rsidRPr="003C75F4" w:rsidRDefault="009A58E3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</w:rPr>
              <w:t>«Микроэкономика»</w:t>
            </w:r>
          </w:p>
        </w:tc>
      </w:tr>
    </w:tbl>
    <w:p w:rsidR="00A96425" w:rsidRPr="003C75F4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29"/>
        <w:gridCol w:w="69"/>
      </w:tblGrid>
      <w:tr w:rsidR="00A96425" w:rsidRPr="003C75F4" w:rsidTr="009A58E3">
        <w:tc>
          <w:tcPr>
            <w:tcW w:w="7508" w:type="dxa"/>
          </w:tcPr>
          <w:p w:rsidR="00A96425" w:rsidRPr="003C75F4" w:rsidRDefault="00060D3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A96425" w:rsidRPr="003C75F4" w:rsidRDefault="007E6416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bCs/>
                <w:sz w:val="22"/>
                <w:szCs w:val="22"/>
              </w:rPr>
            </w:pPr>
            <w:proofErr w:type="spellStart"/>
            <w:r w:rsidRPr="007E6416">
              <w:rPr>
                <w:rFonts w:ascii="Raleway" w:hAnsi="Raleway" w:cs="Times New Roman"/>
                <w:b/>
                <w:bCs/>
                <w:sz w:val="22"/>
                <w:szCs w:val="22"/>
              </w:rPr>
              <w:t>специалитета</w:t>
            </w:r>
            <w:proofErr w:type="spellEnd"/>
          </w:p>
        </w:tc>
      </w:tr>
      <w:tr w:rsidR="00A96425" w:rsidRPr="003C75F4" w:rsidTr="009A58E3">
        <w:tc>
          <w:tcPr>
            <w:tcW w:w="7508" w:type="dxa"/>
          </w:tcPr>
          <w:p w:rsidR="00A96425" w:rsidRPr="003C75F4" w:rsidRDefault="00A9642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proofErr w:type="spellStart"/>
            <w:r w:rsidRPr="003C75F4">
              <w:rPr>
                <w:rFonts w:ascii="Raleway" w:hAnsi="Raleway" w:cs="Times New Roman"/>
                <w:sz w:val="22"/>
                <w:szCs w:val="22"/>
              </w:rPr>
              <w:t>бакалавриата</w:t>
            </w:r>
            <w:proofErr w:type="spellEnd"/>
            <w:r w:rsidRPr="003C75F4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spellStart"/>
            <w:r w:rsidRPr="003C75F4">
              <w:rPr>
                <w:rFonts w:ascii="Raleway" w:hAnsi="Raleway" w:cs="Times New Roman"/>
                <w:sz w:val="22"/>
                <w:szCs w:val="22"/>
              </w:rPr>
              <w:t>специалитета</w:t>
            </w:r>
            <w:proofErr w:type="spellEnd"/>
            <w:r w:rsidRPr="003C75F4">
              <w:rPr>
                <w:rFonts w:ascii="Raleway" w:hAnsi="Raleway" w:cs="Times New Roman"/>
                <w:sz w:val="22"/>
                <w:szCs w:val="22"/>
              </w:rPr>
              <w:t>, магистратуры</w:t>
            </w:r>
          </w:p>
        </w:tc>
      </w:tr>
      <w:tr w:rsidR="00A96425" w:rsidRPr="003C75F4" w:rsidTr="009A5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58E3" w:rsidRPr="003C75F4" w:rsidRDefault="009A58E3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b/>
                <w:szCs w:val="24"/>
              </w:rPr>
            </w:pPr>
          </w:p>
          <w:p w:rsidR="00A96425" w:rsidRPr="003C75F4" w:rsidRDefault="007E641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645059">
              <w:rPr>
                <w:rFonts w:ascii="Raleway" w:hAnsi="Raleway"/>
                <w:b/>
                <w:bCs/>
              </w:rPr>
              <w:t>«Таможенное дело»</w:t>
            </w:r>
          </w:p>
        </w:tc>
      </w:tr>
    </w:tbl>
    <w:p w:rsidR="00A96425" w:rsidRPr="003C75F4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A96425" w:rsidRPr="003C75F4">
        <w:tc>
          <w:tcPr>
            <w:tcW w:w="10201" w:type="dxa"/>
            <w:tcBorders>
              <w:bottom w:val="single" w:sz="4" w:space="0" w:color="auto"/>
            </w:tcBorders>
          </w:tcPr>
          <w:p w:rsidR="00A96425" w:rsidRPr="003C75F4" w:rsidRDefault="007E641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 w:val="22"/>
                <w:szCs w:val="22"/>
              </w:rPr>
            </w:pPr>
            <w:r w:rsidRPr="00645059">
              <w:rPr>
                <w:rFonts w:ascii="Raleway" w:hAnsi="Raleway"/>
                <w:b/>
                <w:bCs/>
              </w:rPr>
              <w:t xml:space="preserve">38.05.02 </w:t>
            </w:r>
            <w:r>
              <w:rPr>
                <w:rFonts w:ascii="Raleway" w:hAnsi="Raleway"/>
                <w:b/>
                <w:bCs/>
              </w:rPr>
              <w:t>«</w:t>
            </w:r>
            <w:r w:rsidRPr="00645059">
              <w:rPr>
                <w:rFonts w:ascii="Raleway" w:hAnsi="Raleway"/>
                <w:b/>
                <w:bCs/>
              </w:rPr>
              <w:t>Таможенное дело</w:t>
            </w:r>
            <w:r>
              <w:rPr>
                <w:rFonts w:ascii="Raleway" w:hAnsi="Raleway"/>
                <w:b/>
                <w:bCs/>
              </w:rPr>
              <w:t>»</w:t>
            </w:r>
          </w:p>
        </w:tc>
      </w:tr>
      <w:tr w:rsidR="00A96425" w:rsidRPr="003C75F4">
        <w:tc>
          <w:tcPr>
            <w:tcW w:w="10201" w:type="dxa"/>
            <w:tcBorders>
              <w:top w:val="single" w:sz="4" w:space="0" w:color="auto"/>
            </w:tcBorders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A96425" w:rsidRPr="003C75F4">
        <w:tc>
          <w:tcPr>
            <w:tcW w:w="1701" w:type="dxa"/>
          </w:tcPr>
          <w:p w:rsidR="00A96425" w:rsidRPr="003C75F4" w:rsidRDefault="00060D3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A96425" w:rsidRPr="003C75F4" w:rsidRDefault="009A58E3" w:rsidP="009A58E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Старкова А.П.</w:t>
            </w:r>
            <w:r w:rsidR="00060D34" w:rsidRPr="003C75F4">
              <w:rPr>
                <w:rFonts w:ascii="Raleway" w:hAnsi="Raleway" w:cs="Times New Roman"/>
                <w:sz w:val="22"/>
                <w:szCs w:val="22"/>
              </w:rPr>
              <w:t>. доцент, высшая школа экономики и управления, к.э.</w:t>
            </w:r>
            <w:proofErr w:type="gramStart"/>
            <w:r w:rsidR="00060D34" w:rsidRPr="003C75F4">
              <w:rPr>
                <w:rFonts w:ascii="Raleway" w:hAnsi="Raleway" w:cs="Times New Roman"/>
                <w:sz w:val="22"/>
                <w:szCs w:val="22"/>
              </w:rPr>
              <w:t>н</w:t>
            </w:r>
            <w:proofErr w:type="gramEnd"/>
            <w:r w:rsidR="00060D34" w:rsidRPr="003C75F4">
              <w:rPr>
                <w:rFonts w:ascii="Raleway" w:hAnsi="Raleway" w:cs="Times New Roman"/>
                <w:sz w:val="22"/>
                <w:szCs w:val="22"/>
              </w:rPr>
              <w:t xml:space="preserve">., </w:t>
            </w:r>
          </w:p>
        </w:tc>
      </w:tr>
      <w:tr w:rsidR="00A96425" w:rsidRPr="003C75F4">
        <w:trPr>
          <w:trHeight w:val="400"/>
        </w:trPr>
        <w:tc>
          <w:tcPr>
            <w:tcW w:w="1701" w:type="dxa"/>
          </w:tcPr>
          <w:p w:rsidR="00A96425" w:rsidRPr="003C75F4" w:rsidRDefault="00A9642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ученая степень, ученое звание</w:t>
            </w:r>
          </w:p>
        </w:tc>
      </w:tr>
    </w:tbl>
    <w:p w:rsidR="00A96425" w:rsidRPr="003C75F4" w:rsidRDefault="00A96425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bookmarkStart w:id="0" w:name="_GoBack"/>
      <w:bookmarkEnd w:id="0"/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A96425" w:rsidRPr="003C75F4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>Тольятти</w:t>
      </w:r>
    </w:p>
    <w:p w:rsidR="00A96425" w:rsidRPr="003C75F4" w:rsidRDefault="00060D3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 xml:space="preserve"> 202</w:t>
      </w:r>
      <w:r w:rsidR="001175A6">
        <w:rPr>
          <w:rFonts w:ascii="Raleway" w:hAnsi="Raleway" w:cs="Times New Roman"/>
          <w:sz w:val="22"/>
          <w:szCs w:val="22"/>
        </w:rPr>
        <w:t>4</w:t>
      </w:r>
    </w:p>
    <w:p w:rsidR="00A96425" w:rsidRPr="003C75F4" w:rsidRDefault="00A96425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A96425" w:rsidRPr="003C75F4" w:rsidRDefault="00060D34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br w:type="page"/>
      </w:r>
    </w:p>
    <w:p w:rsidR="00A96425" w:rsidRPr="003C75F4" w:rsidRDefault="00060D3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3C75F4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</w:p>
    <w:p w:rsidR="00A96425" w:rsidRPr="003C75F4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96425" w:rsidRPr="003C75F4" w:rsidRDefault="00060D34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3C75F4"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proofErr w:type="gramStart"/>
      <w:r w:rsidRPr="003C75F4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99"/>
        <w:gridCol w:w="3293"/>
        <w:gridCol w:w="5245"/>
      </w:tblGrid>
      <w:tr w:rsidR="00A96425" w:rsidRPr="003C75F4" w:rsidTr="009A58E3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A96425" w:rsidRPr="003C75F4" w:rsidRDefault="00060D3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293" w:type="dxa"/>
            <w:shd w:val="clear" w:color="auto" w:fill="F2F2F2" w:themeFill="background1" w:themeFillShade="F2"/>
            <w:vAlign w:val="center"/>
          </w:tcPr>
          <w:p w:rsidR="00A96425" w:rsidRPr="003C75F4" w:rsidRDefault="00060D3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:rsidR="00A96425" w:rsidRPr="003C75F4" w:rsidRDefault="00060D3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9A58E3" w:rsidRPr="003C75F4" w:rsidTr="009A58E3">
        <w:tc>
          <w:tcPr>
            <w:tcW w:w="1599" w:type="dxa"/>
          </w:tcPr>
          <w:p w:rsidR="009A58E3" w:rsidRPr="003C75F4" w:rsidRDefault="009A58E3" w:rsidP="00AA2B68">
            <w:pPr>
              <w:widowControl w:val="0"/>
              <w:spacing w:after="0" w:line="240" w:lineRule="auto"/>
              <w:ind w:firstLine="0"/>
              <w:rPr>
                <w:rFonts w:ascii="Raleway" w:eastAsia="Calibri" w:hAnsi="Raleway" w:cs="Raleway"/>
                <w:sz w:val="20"/>
                <w:szCs w:val="20"/>
              </w:rPr>
            </w:pPr>
            <w:r w:rsidRPr="003C75F4">
              <w:rPr>
                <w:rFonts w:ascii="Raleway" w:eastAsia="Calibri" w:hAnsi="Raleway" w:cs="Raleway"/>
                <w:sz w:val="20"/>
                <w:szCs w:val="20"/>
              </w:rPr>
              <w:t>ОПК-1</w:t>
            </w:r>
          </w:p>
        </w:tc>
        <w:tc>
          <w:tcPr>
            <w:tcW w:w="3293" w:type="dxa"/>
          </w:tcPr>
          <w:p w:rsidR="009A58E3" w:rsidRPr="003C75F4" w:rsidRDefault="009A58E3" w:rsidP="009A58E3">
            <w:pPr>
              <w:spacing w:after="0" w:line="240" w:lineRule="auto"/>
              <w:ind w:firstLine="0"/>
              <w:rPr>
                <w:rFonts w:ascii="Raleway" w:eastAsia="Calibri" w:hAnsi="Raleway" w:cs="Raleway"/>
                <w:sz w:val="20"/>
                <w:szCs w:val="20"/>
              </w:rPr>
            </w:pPr>
            <w:proofErr w:type="gramStart"/>
            <w:r w:rsidRPr="003C75F4">
              <w:rPr>
                <w:rFonts w:ascii="Raleway" w:eastAsia="Calibri" w:hAnsi="Raleway" w:cs="Raleway"/>
                <w:sz w:val="20"/>
                <w:szCs w:val="20"/>
              </w:rPr>
              <w:t>Способен применять знания (на</w:t>
            </w:r>
            <w:proofErr w:type="gramEnd"/>
          </w:p>
          <w:p w:rsidR="009A58E3" w:rsidRPr="003C75F4" w:rsidRDefault="009A58E3" w:rsidP="009A58E3">
            <w:pPr>
              <w:spacing w:after="0" w:line="240" w:lineRule="auto"/>
              <w:ind w:firstLine="0"/>
              <w:rPr>
                <w:rFonts w:ascii="Raleway" w:eastAsia="Calibri" w:hAnsi="Raleway" w:cs="Raleway"/>
                <w:sz w:val="20"/>
                <w:szCs w:val="20"/>
              </w:rPr>
            </w:pPr>
            <w:r w:rsidRPr="003C75F4">
              <w:rPr>
                <w:rFonts w:ascii="Raleway" w:eastAsia="Calibri" w:hAnsi="Raleway" w:cs="Raleway"/>
                <w:sz w:val="20"/>
                <w:szCs w:val="20"/>
              </w:rPr>
              <w:t xml:space="preserve">промежуточном </w:t>
            </w:r>
            <w:proofErr w:type="gramStart"/>
            <w:r w:rsidRPr="003C75F4">
              <w:rPr>
                <w:rFonts w:ascii="Raleway" w:eastAsia="Calibri" w:hAnsi="Raleway" w:cs="Raleway"/>
                <w:sz w:val="20"/>
                <w:szCs w:val="20"/>
              </w:rPr>
              <w:t>уровне</w:t>
            </w:r>
            <w:proofErr w:type="gramEnd"/>
            <w:r w:rsidRPr="003C75F4">
              <w:rPr>
                <w:rFonts w:ascii="Raleway" w:eastAsia="Calibri" w:hAnsi="Raleway" w:cs="Raleway"/>
                <w:sz w:val="20"/>
                <w:szCs w:val="20"/>
              </w:rPr>
              <w:t>) экономической теории при решении прикладных задач</w:t>
            </w:r>
          </w:p>
        </w:tc>
        <w:tc>
          <w:tcPr>
            <w:tcW w:w="5245" w:type="dxa"/>
          </w:tcPr>
          <w:p w:rsidR="00E05B20" w:rsidRDefault="009A58E3" w:rsidP="009A58E3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Raleway" w:eastAsia="Calibri" w:hAnsi="Raleway" w:cs="Raleway"/>
                <w:snapToGrid/>
                <w:sz w:val="20"/>
              </w:rPr>
            </w:pPr>
            <w:r w:rsidRPr="003C75F4">
              <w:rPr>
                <w:rFonts w:ascii="Raleway" w:eastAsia="Calibri" w:hAnsi="Raleway" w:cs="Raleway"/>
                <w:snapToGrid/>
                <w:sz w:val="20"/>
              </w:rPr>
              <w:t xml:space="preserve">ИОПК-1.1. Использует понятийный аппарат экономической науки, российские и зарубежные источники научных знаний и экономической информации для описания экономических и финансовых процессов </w:t>
            </w:r>
          </w:p>
          <w:p w:rsidR="009A58E3" w:rsidRPr="003C75F4" w:rsidRDefault="009A58E3" w:rsidP="009A58E3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Raleway" w:eastAsia="Calibri" w:hAnsi="Raleway" w:cs="Raleway"/>
                <w:snapToGrid/>
                <w:sz w:val="20"/>
              </w:rPr>
            </w:pPr>
            <w:r w:rsidRPr="003C75F4">
              <w:rPr>
                <w:rFonts w:ascii="Raleway" w:eastAsia="Calibri" w:hAnsi="Raleway" w:cs="Raleway"/>
                <w:snapToGrid/>
                <w:sz w:val="20"/>
              </w:rPr>
              <w:t>ИОПК-1.2. Применяет общенаучные методы исследования экономической информации и теоретические модели при решении прикладных задач</w:t>
            </w:r>
          </w:p>
        </w:tc>
      </w:tr>
      <w:tr w:rsidR="009A58E3" w:rsidRPr="003C75F4" w:rsidTr="00AA2B68">
        <w:tc>
          <w:tcPr>
            <w:tcW w:w="1599" w:type="dxa"/>
          </w:tcPr>
          <w:p w:rsidR="009A58E3" w:rsidRPr="003C75F4" w:rsidRDefault="009A58E3" w:rsidP="009A58E3">
            <w:pPr>
              <w:widowControl w:val="0"/>
              <w:spacing w:after="0" w:line="240" w:lineRule="auto"/>
              <w:ind w:firstLine="0"/>
              <w:rPr>
                <w:rFonts w:ascii="Raleway" w:eastAsia="Calibri" w:hAnsi="Raleway" w:cs="Raleway"/>
                <w:sz w:val="20"/>
                <w:szCs w:val="20"/>
              </w:rPr>
            </w:pPr>
            <w:r w:rsidRPr="003C75F4">
              <w:rPr>
                <w:rFonts w:ascii="Raleway" w:eastAsia="Calibri" w:hAnsi="Raleway" w:cs="Raleway"/>
                <w:sz w:val="20"/>
                <w:szCs w:val="20"/>
              </w:rPr>
              <w:t>ОПК-3.</w:t>
            </w:r>
          </w:p>
        </w:tc>
        <w:tc>
          <w:tcPr>
            <w:tcW w:w="3293" w:type="dxa"/>
          </w:tcPr>
          <w:p w:rsidR="009A58E3" w:rsidRPr="003C75F4" w:rsidRDefault="009A58E3" w:rsidP="009A58E3">
            <w:pPr>
              <w:spacing w:after="0" w:line="240" w:lineRule="auto"/>
              <w:ind w:hanging="39"/>
              <w:rPr>
                <w:rFonts w:ascii="Raleway" w:eastAsia="Calibri" w:hAnsi="Raleway" w:cs="Raleway"/>
                <w:sz w:val="20"/>
                <w:szCs w:val="20"/>
              </w:rPr>
            </w:pPr>
            <w:r w:rsidRPr="003C75F4">
              <w:rPr>
                <w:rFonts w:ascii="Raleway" w:eastAsia="Calibri" w:hAnsi="Raleway" w:cs="Raleway"/>
                <w:sz w:val="20"/>
                <w:szCs w:val="20"/>
              </w:rPr>
              <w:t>Способен анализировать и содержательно объяснять природу экономических процессов на микр</w:t>
            </w:r>
            <w:proofErr w:type="gramStart"/>
            <w:r w:rsidRPr="003C75F4">
              <w:rPr>
                <w:rFonts w:ascii="Raleway" w:eastAsia="Calibri" w:hAnsi="Raleway" w:cs="Raleway"/>
                <w:sz w:val="20"/>
                <w:szCs w:val="20"/>
              </w:rPr>
              <w:t>о-</w:t>
            </w:r>
            <w:proofErr w:type="gramEnd"/>
            <w:r w:rsidRPr="003C75F4">
              <w:rPr>
                <w:rFonts w:ascii="Raleway" w:eastAsia="Calibri" w:hAnsi="Raleway" w:cs="Raleway"/>
                <w:sz w:val="20"/>
                <w:szCs w:val="20"/>
              </w:rPr>
              <w:t xml:space="preserve"> и макроуровне</w:t>
            </w:r>
          </w:p>
        </w:tc>
        <w:tc>
          <w:tcPr>
            <w:tcW w:w="5245" w:type="dxa"/>
          </w:tcPr>
          <w:p w:rsidR="009A58E3" w:rsidRPr="003C75F4" w:rsidRDefault="009A58E3" w:rsidP="00AA2B68">
            <w:pPr>
              <w:pStyle w:val="Normal0"/>
              <w:spacing w:line="240" w:lineRule="auto"/>
              <w:ind w:firstLine="0"/>
              <w:rPr>
                <w:rFonts w:ascii="Raleway" w:eastAsia="Calibri" w:hAnsi="Raleway" w:cs="Raleway"/>
                <w:snapToGrid/>
                <w:sz w:val="20"/>
              </w:rPr>
            </w:pPr>
            <w:r w:rsidRPr="003C75F4">
              <w:rPr>
                <w:rFonts w:ascii="Raleway" w:eastAsia="Calibri" w:hAnsi="Raleway" w:cs="Raleway"/>
                <w:snapToGrid/>
                <w:sz w:val="20"/>
              </w:rPr>
              <w:t>ИОПК-3.2. Анализирует и раскрывает природу экономических процессов на основе финансово-экономических показателей на микр</w:t>
            </w:r>
            <w:proofErr w:type="gramStart"/>
            <w:r w:rsidRPr="003C75F4">
              <w:rPr>
                <w:rFonts w:ascii="Raleway" w:eastAsia="Calibri" w:hAnsi="Raleway" w:cs="Raleway"/>
                <w:snapToGrid/>
                <w:sz w:val="20"/>
              </w:rPr>
              <w:t>о-</w:t>
            </w:r>
            <w:proofErr w:type="gramEnd"/>
            <w:r w:rsidRPr="003C75F4">
              <w:rPr>
                <w:rFonts w:ascii="Raleway" w:eastAsia="Calibri" w:hAnsi="Raleway" w:cs="Raleway"/>
                <w:snapToGrid/>
                <w:sz w:val="20"/>
              </w:rPr>
              <w:t xml:space="preserve"> и макроуровне</w:t>
            </w:r>
          </w:p>
        </w:tc>
      </w:tr>
      <w:tr w:rsidR="00A96425" w:rsidRPr="003C75F4" w:rsidTr="009A58E3">
        <w:tc>
          <w:tcPr>
            <w:tcW w:w="1599" w:type="dxa"/>
          </w:tcPr>
          <w:p w:rsidR="00A96425" w:rsidRPr="003C75F4" w:rsidRDefault="00060D34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0"/>
                <w:szCs w:val="20"/>
              </w:rPr>
            </w:pPr>
            <w:r w:rsidRPr="003C75F4">
              <w:rPr>
                <w:rFonts w:ascii="Raleway" w:hAnsi="Raleway" w:cs="Raleway"/>
                <w:kern w:val="2"/>
                <w:sz w:val="20"/>
                <w:szCs w:val="20"/>
              </w:rPr>
              <w:t xml:space="preserve">УК-10. </w:t>
            </w:r>
          </w:p>
        </w:tc>
        <w:tc>
          <w:tcPr>
            <w:tcW w:w="3293" w:type="dxa"/>
          </w:tcPr>
          <w:p w:rsidR="00A96425" w:rsidRPr="003C75F4" w:rsidRDefault="00060D3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Raleway"/>
                <w:sz w:val="20"/>
                <w:szCs w:val="20"/>
              </w:rPr>
            </w:pPr>
            <w:proofErr w:type="gramStart"/>
            <w:r w:rsidRPr="003C75F4">
              <w:rPr>
                <w:rFonts w:ascii="Raleway" w:eastAsia="Calibri" w:hAnsi="Raleway" w:cs="Raleway"/>
                <w:sz w:val="20"/>
                <w:szCs w:val="20"/>
              </w:rPr>
              <w:t>Способен</w:t>
            </w:r>
            <w:proofErr w:type="gramEnd"/>
            <w:r w:rsidRPr="003C75F4">
              <w:rPr>
                <w:rFonts w:ascii="Raleway" w:eastAsia="Calibri" w:hAnsi="Raleway" w:cs="Raleway"/>
                <w:sz w:val="20"/>
                <w:szCs w:val="20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5245" w:type="dxa"/>
          </w:tcPr>
          <w:p w:rsidR="00A96425" w:rsidRPr="003C75F4" w:rsidRDefault="00060D34" w:rsidP="00E05B20">
            <w:pPr>
              <w:spacing w:after="0"/>
              <w:ind w:firstLine="0"/>
              <w:rPr>
                <w:rFonts w:ascii="Raleway" w:hAnsi="Raleway" w:cs="Raleway"/>
                <w:sz w:val="20"/>
                <w:szCs w:val="20"/>
              </w:rPr>
            </w:pPr>
            <w:r w:rsidRPr="003C75F4">
              <w:rPr>
                <w:rFonts w:ascii="Raleway" w:eastAsia="Times New Roman" w:hAnsi="Raleway" w:cs="Raleway"/>
                <w:sz w:val="20"/>
                <w:szCs w:val="20"/>
                <w:lang w:eastAsia="zh-CN"/>
              </w:rPr>
              <w:t>ИУК-10.1. Демонстрирует знания базовых принципов функционирования экономики, экономического развития и управления человеческими ресурсами</w:t>
            </w:r>
          </w:p>
        </w:tc>
      </w:tr>
    </w:tbl>
    <w:p w:rsidR="00A96425" w:rsidRPr="003C75F4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96425" w:rsidRPr="003C75F4" w:rsidRDefault="00060D34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 xml:space="preserve">В результате изучения междисциплинарного курса </w:t>
      </w:r>
      <w:proofErr w:type="gramStart"/>
      <w:r w:rsidRPr="003C75F4">
        <w:rPr>
          <w:rFonts w:ascii="Raleway" w:hAnsi="Raleway"/>
          <w:sz w:val="22"/>
          <w:szCs w:val="22"/>
        </w:rPr>
        <w:t>обучающийся</w:t>
      </w:r>
      <w:proofErr w:type="gramEnd"/>
      <w:r w:rsidRPr="003C75F4">
        <w:rPr>
          <w:rFonts w:ascii="Raleway" w:hAnsi="Raleway"/>
          <w:sz w:val="22"/>
          <w:szCs w:val="22"/>
        </w:rPr>
        <w:t xml:space="preserve"> должен:</w:t>
      </w:r>
    </w:p>
    <w:p w:rsidR="009A58E3" w:rsidRPr="003C75F4" w:rsidRDefault="009A58E3" w:rsidP="009A58E3">
      <w:pPr>
        <w:widowControl w:val="0"/>
        <w:spacing w:after="120" w:line="240" w:lineRule="auto"/>
        <w:ind w:firstLine="708"/>
        <w:rPr>
          <w:rFonts w:ascii="Raleway" w:eastAsia="Times New Roman" w:hAnsi="Raleway" w:cs="Times New Roman"/>
          <w:b/>
          <w:bCs/>
          <w:sz w:val="22"/>
          <w:szCs w:val="22"/>
        </w:rPr>
      </w:pPr>
      <w:r w:rsidRPr="003C75F4">
        <w:rPr>
          <w:rFonts w:ascii="Raleway" w:eastAsia="Times New Roman" w:hAnsi="Raleway" w:cs="Times New Roman"/>
          <w:b/>
          <w:bCs/>
          <w:sz w:val="22"/>
          <w:szCs w:val="22"/>
        </w:rPr>
        <w:t xml:space="preserve">Владеет: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методологией микроэкономического исследования;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современными методами сбора и обработки данных для микроэкономического анализа;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hAnsi="Raleway"/>
          <w:color w:val="000000" w:themeColor="text1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>- методами и приемами анализа экономических явлений и процессов на микроуровне с помощью стандартных теоретических моделей</w:t>
      </w:r>
      <w:r w:rsidRPr="003C75F4">
        <w:rPr>
          <w:rFonts w:ascii="Raleway" w:hAnsi="Raleway"/>
          <w:color w:val="000000" w:themeColor="text1"/>
          <w:sz w:val="22"/>
          <w:szCs w:val="22"/>
        </w:rPr>
        <w:t xml:space="preserve">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hAnsi="Raleway"/>
          <w:color w:val="000000" w:themeColor="text1"/>
          <w:sz w:val="22"/>
          <w:szCs w:val="22"/>
        </w:rPr>
        <w:t>-методами сбора и обработки экономических данных в соответствии с поставленной задачей микроэкономики, анализа результатов расчетов и формулировки выводов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hAnsi="Raleway"/>
          <w:color w:val="000000" w:themeColor="text1"/>
          <w:sz w:val="22"/>
          <w:szCs w:val="22"/>
        </w:rPr>
        <w:t>-навыками применения базовых принципов экономики при обосновании экономические решения в различных областях жизнедеятельности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sz w:val="22"/>
          <w:szCs w:val="22"/>
        </w:rPr>
      </w:pP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sz w:val="22"/>
          <w:szCs w:val="22"/>
        </w:rPr>
      </w:pPr>
      <w:r w:rsidRPr="003C75F4">
        <w:rPr>
          <w:rFonts w:ascii="Raleway" w:eastAsia="Times New Roman" w:hAnsi="Raleway" w:cs="Times New Roman"/>
          <w:b/>
          <w:bCs/>
          <w:sz w:val="22"/>
          <w:szCs w:val="22"/>
        </w:rPr>
        <w:t>Умеет:</w:t>
      </w:r>
      <w:r w:rsidRPr="003C75F4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применять основные понятия, категории и инструменты экономической теории;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использовать основные положения ведущих школ и направлений экономической науки;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оценивать действие объективных законов экономической теории - применять инструментальные средства микроэкономики и прикладных экономических дисциплин </w:t>
      </w:r>
    </w:p>
    <w:p w:rsidR="009A58E3" w:rsidRPr="003C75F4" w:rsidRDefault="009A58E3" w:rsidP="009A58E3">
      <w:pPr>
        <w:pStyle w:val="Normal0"/>
        <w:spacing w:line="240" w:lineRule="auto"/>
        <w:ind w:firstLine="0"/>
        <w:rPr>
          <w:rFonts w:ascii="Raleway" w:hAnsi="Raleway"/>
          <w:color w:val="000000" w:themeColor="text1"/>
          <w:sz w:val="22"/>
          <w:szCs w:val="22"/>
        </w:rPr>
      </w:pPr>
      <w:r w:rsidRPr="003C75F4">
        <w:rPr>
          <w:rFonts w:ascii="Raleway" w:hAnsi="Raleway"/>
          <w:color w:val="000000" w:themeColor="text1"/>
          <w:sz w:val="22"/>
          <w:szCs w:val="22"/>
        </w:rPr>
        <w:t xml:space="preserve">-использовать полученные теоретические знания для объяснения процессов, происходящих на рынках и определенных этапах развития экономики выявлять проблемы экономического характера при анализе конкретных ситуаций и предлагать способы их решения и оценивать ожидаемые результаты; </w:t>
      </w:r>
    </w:p>
    <w:p w:rsidR="009A58E3" w:rsidRPr="003C75F4" w:rsidRDefault="009A58E3" w:rsidP="009A58E3">
      <w:pPr>
        <w:pStyle w:val="Normal0"/>
        <w:spacing w:line="240" w:lineRule="auto"/>
        <w:ind w:firstLine="0"/>
        <w:rPr>
          <w:rFonts w:ascii="Raleway" w:hAnsi="Raleway"/>
          <w:color w:val="000000" w:themeColor="text1"/>
          <w:sz w:val="22"/>
          <w:szCs w:val="22"/>
        </w:rPr>
      </w:pPr>
      <w:r w:rsidRPr="003C75F4">
        <w:rPr>
          <w:rFonts w:ascii="Raleway" w:hAnsi="Raleway"/>
          <w:color w:val="000000" w:themeColor="text1"/>
          <w:sz w:val="22"/>
          <w:szCs w:val="22"/>
        </w:rPr>
        <w:t xml:space="preserve">- обосновывать эффективность распределения ресурсов; определять поведение субъектов рынка на основе действия объективных рыночных законов;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/>
          <w:bCs/>
          <w:sz w:val="22"/>
          <w:szCs w:val="22"/>
        </w:rPr>
      </w:pPr>
      <w:r w:rsidRPr="003C75F4">
        <w:rPr>
          <w:rFonts w:ascii="Raleway" w:eastAsia="Times New Roman" w:hAnsi="Raleway" w:cs="Times New Roman"/>
          <w:b/>
          <w:bCs/>
          <w:sz w:val="22"/>
          <w:szCs w:val="22"/>
        </w:rPr>
        <w:t xml:space="preserve">Знает: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основные понятия, категории и инструменты микроэкономики;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основные особенности ведущих школ и направлений экономической науки;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объективные законы экономической теории;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C75F4">
        <w:rPr>
          <w:rFonts w:ascii="Raleway" w:eastAsia="Times New Roman" w:hAnsi="Raleway" w:cs="Times New Roman"/>
          <w:sz w:val="22"/>
          <w:szCs w:val="22"/>
        </w:rPr>
        <w:t xml:space="preserve">- инструментальные средства микроэкономики и прикладных экономических дисциплин;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bCs/>
          <w:sz w:val="22"/>
          <w:szCs w:val="22"/>
        </w:rPr>
      </w:pPr>
      <w:r w:rsidRPr="003C75F4">
        <w:rPr>
          <w:rFonts w:ascii="Raleway" w:hAnsi="Raleway"/>
          <w:color w:val="000000" w:themeColor="text1"/>
          <w:sz w:val="22"/>
          <w:szCs w:val="22"/>
        </w:rPr>
        <w:t>-главные тенденции и проблемы функционирования современных рынков и субъектов, взаимодействующих на них; методы и возможности микроэкономического анализа</w:t>
      </w:r>
    </w:p>
    <w:p w:rsidR="009A58E3" w:rsidRPr="003C75F4" w:rsidRDefault="009A58E3" w:rsidP="009A58E3">
      <w:pPr>
        <w:pStyle w:val="Normal0"/>
        <w:spacing w:line="240" w:lineRule="auto"/>
        <w:ind w:firstLine="0"/>
        <w:rPr>
          <w:rFonts w:ascii="Raleway" w:hAnsi="Raleway"/>
          <w:color w:val="000000" w:themeColor="text1"/>
          <w:sz w:val="22"/>
          <w:szCs w:val="22"/>
        </w:rPr>
      </w:pPr>
      <w:r w:rsidRPr="003C75F4">
        <w:rPr>
          <w:rFonts w:ascii="Raleway" w:hAnsi="Raleway"/>
          <w:color w:val="000000" w:themeColor="text1"/>
          <w:sz w:val="22"/>
          <w:szCs w:val="22"/>
        </w:rPr>
        <w:t xml:space="preserve">-экономические основы эффективного распределения ресурсов; основы функционирования рыночной экономики </w:t>
      </w:r>
    </w:p>
    <w:p w:rsidR="009A58E3" w:rsidRPr="003C75F4" w:rsidRDefault="009A58E3" w:rsidP="009A58E3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</w:p>
    <w:p w:rsidR="009A58E3" w:rsidRPr="003C75F4" w:rsidRDefault="009A58E3" w:rsidP="009A58E3">
      <w:pPr>
        <w:widowControl w:val="0"/>
        <w:spacing w:after="120" w:line="240" w:lineRule="auto"/>
        <w:ind w:firstLine="708"/>
        <w:rPr>
          <w:rFonts w:ascii="Raleway" w:eastAsia="Times New Roman" w:hAnsi="Raleway" w:cs="Times New Roman"/>
          <w:b/>
          <w:sz w:val="22"/>
          <w:szCs w:val="22"/>
        </w:rPr>
      </w:pPr>
    </w:p>
    <w:p w:rsidR="00A96425" w:rsidRPr="003C75F4" w:rsidRDefault="00060D34" w:rsidP="009A58E3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3C75F4">
        <w:rPr>
          <w:rFonts w:ascii="Raleway" w:hAnsi="Raleway" w:cs="Times New Roman"/>
          <w:b/>
          <w:sz w:val="22"/>
          <w:szCs w:val="22"/>
        </w:rPr>
        <w:t xml:space="preserve">1.2. Содержание дисциплины </w:t>
      </w:r>
    </w:p>
    <w:tbl>
      <w:tblPr>
        <w:tblStyle w:val="af6"/>
        <w:tblW w:w="10137" w:type="dxa"/>
        <w:jc w:val="center"/>
        <w:tblLook w:val="04A0" w:firstRow="1" w:lastRow="0" w:firstColumn="1" w:lastColumn="0" w:noHBand="0" w:noVBand="1"/>
      </w:tblPr>
      <w:tblGrid>
        <w:gridCol w:w="513"/>
        <w:gridCol w:w="7542"/>
        <w:gridCol w:w="2082"/>
      </w:tblGrid>
      <w:tr w:rsidR="009A58E3" w:rsidRPr="003C75F4" w:rsidTr="003C75F4">
        <w:trPr>
          <w:trHeight w:hRule="exact" w:val="832"/>
          <w:jc w:val="center"/>
        </w:trPr>
        <w:tc>
          <w:tcPr>
            <w:tcW w:w="513" w:type="dxa"/>
            <w:shd w:val="clear" w:color="auto" w:fill="F2F2F2" w:themeFill="background1" w:themeFillShade="F2"/>
            <w:vAlign w:val="center"/>
          </w:tcPr>
          <w:p w:rsidR="009A58E3" w:rsidRPr="003C75F4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3C75F4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542" w:type="dxa"/>
            <w:shd w:val="clear" w:color="auto" w:fill="F2F2F2" w:themeFill="background1" w:themeFillShade="F2"/>
            <w:vAlign w:val="center"/>
          </w:tcPr>
          <w:p w:rsidR="009A58E3" w:rsidRPr="003C75F4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3C75F4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Тема (раздел дисциплины)</w:t>
            </w:r>
          </w:p>
          <w:p w:rsidR="009A58E3" w:rsidRPr="003C75F4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2082" w:type="dxa"/>
            <w:shd w:val="clear" w:color="auto" w:fill="F2F2F2" w:themeFill="background1" w:themeFillShade="F2"/>
            <w:vAlign w:val="center"/>
          </w:tcPr>
          <w:p w:rsidR="009A58E3" w:rsidRPr="003C75F4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3C75F4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Компетенция</w:t>
            </w:r>
          </w:p>
          <w:p w:rsidR="009A58E3" w:rsidRPr="003C75F4" w:rsidRDefault="009A58E3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9A58E3" w:rsidRPr="003C75F4" w:rsidTr="003C75F4">
        <w:trPr>
          <w:jc w:val="center"/>
        </w:trPr>
        <w:tc>
          <w:tcPr>
            <w:tcW w:w="513" w:type="dxa"/>
          </w:tcPr>
          <w:p w:rsidR="009A58E3" w:rsidRPr="003C75F4" w:rsidRDefault="009A58E3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542" w:type="dxa"/>
          </w:tcPr>
          <w:p w:rsidR="009A58E3" w:rsidRPr="003C75F4" w:rsidRDefault="009A58E3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color w:val="000000" w:themeColor="text1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aps/>
                <w:sz w:val="22"/>
                <w:szCs w:val="22"/>
              </w:rPr>
              <w:t xml:space="preserve">Тема 1. 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>Введение в микроэкономику</w:t>
            </w:r>
          </w:p>
          <w:p w:rsidR="009A58E3" w:rsidRPr="003C75F4" w:rsidRDefault="009A58E3" w:rsidP="003C75F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bookmarkStart w:id="1" w:name="_Hlk157152739"/>
            <w:bookmarkEnd w:id="1"/>
          </w:p>
        </w:tc>
        <w:tc>
          <w:tcPr>
            <w:tcW w:w="2082" w:type="dxa"/>
          </w:tcPr>
          <w:p w:rsidR="009A58E3" w:rsidRPr="003C75F4" w:rsidRDefault="009A58E3" w:rsidP="003C75F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- 3</w:t>
            </w:r>
          </w:p>
        </w:tc>
      </w:tr>
      <w:tr w:rsidR="009A58E3" w:rsidRPr="003C75F4" w:rsidTr="003C75F4">
        <w:trPr>
          <w:jc w:val="center"/>
        </w:trPr>
        <w:tc>
          <w:tcPr>
            <w:tcW w:w="513" w:type="dxa"/>
          </w:tcPr>
          <w:p w:rsidR="009A58E3" w:rsidRPr="003C75F4" w:rsidRDefault="009A58E3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542" w:type="dxa"/>
          </w:tcPr>
          <w:p w:rsidR="009A58E3" w:rsidRPr="003C75F4" w:rsidRDefault="009A58E3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color w:val="000000" w:themeColor="text1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aps/>
                <w:sz w:val="22"/>
                <w:szCs w:val="22"/>
              </w:rPr>
              <w:t xml:space="preserve">Тема 2. 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>Институциональные основы функционирования рынка</w:t>
            </w:r>
          </w:p>
          <w:p w:rsidR="009A58E3" w:rsidRPr="003C75F4" w:rsidRDefault="009A58E3" w:rsidP="003C75F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2082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9A58E3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- 3</w:t>
            </w:r>
          </w:p>
        </w:tc>
      </w:tr>
      <w:tr w:rsidR="009A58E3" w:rsidRPr="003C75F4" w:rsidTr="003C75F4">
        <w:trPr>
          <w:jc w:val="center"/>
        </w:trPr>
        <w:tc>
          <w:tcPr>
            <w:tcW w:w="513" w:type="dxa"/>
          </w:tcPr>
          <w:p w:rsidR="009A58E3" w:rsidRPr="003C75F4" w:rsidRDefault="009A58E3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542" w:type="dxa"/>
          </w:tcPr>
          <w:p w:rsidR="003C75F4" w:rsidRPr="003C75F4" w:rsidRDefault="003C75F4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color w:val="000000" w:themeColor="text1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sz w:val="22"/>
                <w:szCs w:val="22"/>
              </w:rPr>
              <w:t xml:space="preserve">ТЕМА 3. 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>Закон спроса и предложения. Равновесие и эластичность спроса и предложения.</w:t>
            </w:r>
          </w:p>
          <w:p w:rsidR="009A58E3" w:rsidRPr="003C75F4" w:rsidRDefault="009A58E3" w:rsidP="003C75F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2082" w:type="dxa"/>
          </w:tcPr>
          <w:p w:rsidR="003C75F4" w:rsidRPr="003C75F4" w:rsidRDefault="003C75F4" w:rsidP="003C75F4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3C75F4" w:rsidRPr="003C75F4" w:rsidRDefault="003C75F4" w:rsidP="003C75F4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3</w:t>
            </w:r>
          </w:p>
          <w:p w:rsidR="009A58E3" w:rsidRPr="003C75F4" w:rsidRDefault="003C75F4" w:rsidP="003C75F4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УК - 10</w:t>
            </w:r>
          </w:p>
        </w:tc>
      </w:tr>
      <w:tr w:rsidR="009A58E3" w:rsidRPr="003C75F4" w:rsidTr="003C75F4">
        <w:trPr>
          <w:jc w:val="center"/>
        </w:trPr>
        <w:tc>
          <w:tcPr>
            <w:tcW w:w="513" w:type="dxa"/>
          </w:tcPr>
          <w:p w:rsidR="009A58E3" w:rsidRPr="003C75F4" w:rsidRDefault="003C75F4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542" w:type="dxa"/>
          </w:tcPr>
          <w:p w:rsidR="009A58E3" w:rsidRPr="003C75F4" w:rsidRDefault="003C75F4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olor w:val="000000" w:themeColor="text1"/>
                <w:sz w:val="22"/>
                <w:szCs w:val="22"/>
              </w:rPr>
              <w:t>ТЕМА 4.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 xml:space="preserve"> Рыночное равновесие и государство</w:t>
            </w:r>
          </w:p>
          <w:p w:rsidR="009A58E3" w:rsidRPr="003C75F4" w:rsidRDefault="009A58E3" w:rsidP="003C75F4">
            <w:pPr>
              <w:tabs>
                <w:tab w:val="left" w:pos="1650"/>
              </w:tabs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2082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9A58E3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- 3</w:t>
            </w:r>
          </w:p>
        </w:tc>
      </w:tr>
      <w:tr w:rsidR="009A58E3" w:rsidRPr="003C75F4" w:rsidTr="003C75F4">
        <w:trPr>
          <w:jc w:val="center"/>
        </w:trPr>
        <w:tc>
          <w:tcPr>
            <w:tcW w:w="513" w:type="dxa"/>
          </w:tcPr>
          <w:p w:rsidR="009A58E3" w:rsidRPr="003C75F4" w:rsidRDefault="003C75F4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542" w:type="dxa"/>
          </w:tcPr>
          <w:p w:rsidR="003C75F4" w:rsidRPr="003C75F4" w:rsidRDefault="003C75F4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color w:val="000000" w:themeColor="text1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olor w:val="000000" w:themeColor="text1"/>
                <w:sz w:val="22"/>
                <w:szCs w:val="22"/>
              </w:rPr>
              <w:t>ТЕМА 5.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 xml:space="preserve"> Теория поведения потребителя и потребительский выбор</w:t>
            </w:r>
          </w:p>
          <w:p w:rsidR="009A58E3" w:rsidRPr="003C75F4" w:rsidRDefault="009A58E3" w:rsidP="003C75F4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2082" w:type="dxa"/>
          </w:tcPr>
          <w:p w:rsidR="003C75F4" w:rsidRPr="003C75F4" w:rsidRDefault="003C75F4" w:rsidP="003C75F4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3C75F4" w:rsidRPr="003C75F4" w:rsidRDefault="003C75F4" w:rsidP="003C75F4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3</w:t>
            </w:r>
          </w:p>
          <w:p w:rsidR="009A58E3" w:rsidRPr="003C75F4" w:rsidRDefault="003C75F4" w:rsidP="003C75F4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УК - 10</w:t>
            </w:r>
          </w:p>
        </w:tc>
      </w:tr>
      <w:tr w:rsidR="009A58E3" w:rsidRPr="003C75F4" w:rsidTr="003C75F4">
        <w:trPr>
          <w:jc w:val="center"/>
        </w:trPr>
        <w:tc>
          <w:tcPr>
            <w:tcW w:w="513" w:type="dxa"/>
          </w:tcPr>
          <w:p w:rsidR="009A58E3" w:rsidRPr="003C75F4" w:rsidRDefault="003C75F4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542" w:type="dxa"/>
          </w:tcPr>
          <w:p w:rsidR="003C75F4" w:rsidRPr="003C75F4" w:rsidRDefault="003C75F4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color w:val="000000" w:themeColor="text1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olor w:val="000000" w:themeColor="text1"/>
                <w:sz w:val="22"/>
                <w:szCs w:val="22"/>
              </w:rPr>
              <w:t>ТЕМА 6.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 xml:space="preserve"> Доходы в микроэкономике</w:t>
            </w:r>
          </w:p>
          <w:p w:rsidR="009A58E3" w:rsidRPr="003C75F4" w:rsidRDefault="009A58E3" w:rsidP="003C75F4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2082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9A58E3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- 3</w:t>
            </w:r>
          </w:p>
        </w:tc>
      </w:tr>
      <w:tr w:rsidR="003C75F4" w:rsidRPr="003C75F4" w:rsidTr="003C75F4">
        <w:trPr>
          <w:jc w:val="center"/>
        </w:trPr>
        <w:tc>
          <w:tcPr>
            <w:tcW w:w="513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7</w:t>
            </w:r>
          </w:p>
        </w:tc>
        <w:tc>
          <w:tcPr>
            <w:tcW w:w="7542" w:type="dxa"/>
          </w:tcPr>
          <w:p w:rsidR="003C75F4" w:rsidRPr="003C75F4" w:rsidRDefault="003C75F4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color w:val="000000" w:themeColor="text1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olor w:val="000000" w:themeColor="text1"/>
                <w:sz w:val="22"/>
                <w:szCs w:val="22"/>
              </w:rPr>
              <w:t>ТЕМА 7.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 xml:space="preserve"> Производство в микроэкономике</w:t>
            </w:r>
          </w:p>
          <w:p w:rsidR="003C75F4" w:rsidRPr="003C75F4" w:rsidRDefault="003C75F4" w:rsidP="003C75F4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2082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- 3</w:t>
            </w:r>
          </w:p>
        </w:tc>
      </w:tr>
      <w:tr w:rsidR="003C75F4" w:rsidRPr="003C75F4" w:rsidTr="003C75F4">
        <w:trPr>
          <w:jc w:val="center"/>
        </w:trPr>
        <w:tc>
          <w:tcPr>
            <w:tcW w:w="513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8</w:t>
            </w:r>
          </w:p>
        </w:tc>
        <w:tc>
          <w:tcPr>
            <w:tcW w:w="7542" w:type="dxa"/>
          </w:tcPr>
          <w:p w:rsidR="003C75F4" w:rsidRPr="003C75F4" w:rsidRDefault="003C75F4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color w:val="000000" w:themeColor="text1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olor w:val="000000" w:themeColor="text1"/>
                <w:sz w:val="22"/>
                <w:szCs w:val="22"/>
              </w:rPr>
              <w:t>ТЕМА 8.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 xml:space="preserve"> Конкуренция и ее виды. Рынок совершенной и несовершенной конкуренции</w:t>
            </w:r>
          </w:p>
          <w:p w:rsidR="003C75F4" w:rsidRPr="003C75F4" w:rsidRDefault="003C75F4" w:rsidP="003C75F4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2082" w:type="dxa"/>
          </w:tcPr>
          <w:p w:rsidR="003C75F4" w:rsidRPr="003C75F4" w:rsidRDefault="003C75F4" w:rsidP="003C75F4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3C75F4" w:rsidRPr="003C75F4" w:rsidRDefault="003C75F4" w:rsidP="003C75F4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3</w:t>
            </w:r>
          </w:p>
          <w:p w:rsidR="003C75F4" w:rsidRPr="003C75F4" w:rsidRDefault="003C75F4" w:rsidP="003C75F4">
            <w:pPr>
              <w:pStyle w:val="Normal0"/>
              <w:tabs>
                <w:tab w:val="left" w:pos="1701"/>
              </w:tabs>
              <w:spacing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УК - 10</w:t>
            </w:r>
          </w:p>
        </w:tc>
      </w:tr>
      <w:tr w:rsidR="003C75F4" w:rsidRPr="003C75F4" w:rsidTr="00AA2B68">
        <w:trPr>
          <w:jc w:val="center"/>
        </w:trPr>
        <w:tc>
          <w:tcPr>
            <w:tcW w:w="513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9</w:t>
            </w:r>
          </w:p>
        </w:tc>
        <w:tc>
          <w:tcPr>
            <w:tcW w:w="7542" w:type="dxa"/>
          </w:tcPr>
          <w:p w:rsidR="003C75F4" w:rsidRPr="003C75F4" w:rsidRDefault="003C75F4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olor w:val="000000" w:themeColor="text1"/>
                <w:sz w:val="22"/>
                <w:szCs w:val="22"/>
              </w:rPr>
              <w:t>ТЕМА 9.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 xml:space="preserve"> Менеджер как покупатель: оптимизация использования ресурсов</w:t>
            </w:r>
          </w:p>
        </w:tc>
        <w:tc>
          <w:tcPr>
            <w:tcW w:w="2082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- 3</w:t>
            </w:r>
          </w:p>
        </w:tc>
      </w:tr>
      <w:tr w:rsidR="003C75F4" w:rsidRPr="003C75F4" w:rsidTr="003C75F4">
        <w:trPr>
          <w:jc w:val="center"/>
        </w:trPr>
        <w:tc>
          <w:tcPr>
            <w:tcW w:w="513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 w:cs="Times New Roman"/>
                <w:sz w:val="22"/>
                <w:szCs w:val="22"/>
              </w:rPr>
              <w:t>10</w:t>
            </w:r>
          </w:p>
        </w:tc>
        <w:tc>
          <w:tcPr>
            <w:tcW w:w="7542" w:type="dxa"/>
          </w:tcPr>
          <w:p w:rsidR="003C75F4" w:rsidRPr="003C75F4" w:rsidRDefault="003C75F4" w:rsidP="003C75F4">
            <w:pPr>
              <w:pStyle w:val="Normal0"/>
              <w:spacing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b/>
                <w:bCs/>
                <w:color w:val="000000" w:themeColor="text1"/>
                <w:sz w:val="22"/>
                <w:szCs w:val="22"/>
              </w:rPr>
              <w:t>ТЕМА 10.</w:t>
            </w:r>
            <w:r w:rsidRPr="003C75F4">
              <w:rPr>
                <w:rFonts w:ascii="Raleway" w:hAnsi="Raleway"/>
                <w:color w:val="000000" w:themeColor="text1"/>
                <w:sz w:val="22"/>
                <w:szCs w:val="22"/>
              </w:rPr>
              <w:t xml:space="preserve"> Менеджер в мире неопределенности: ограниченная оптимизация бизнеса</w:t>
            </w:r>
          </w:p>
        </w:tc>
        <w:tc>
          <w:tcPr>
            <w:tcW w:w="2082" w:type="dxa"/>
          </w:tcPr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– 1</w:t>
            </w:r>
          </w:p>
          <w:p w:rsidR="003C75F4" w:rsidRPr="003C75F4" w:rsidRDefault="003C75F4" w:rsidP="003C75F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3C75F4">
              <w:rPr>
                <w:rFonts w:ascii="Raleway" w:hAnsi="Raleway"/>
                <w:sz w:val="22"/>
                <w:szCs w:val="22"/>
              </w:rPr>
              <w:t>ОПК - 3</w:t>
            </w:r>
          </w:p>
        </w:tc>
      </w:tr>
    </w:tbl>
    <w:p w:rsidR="00A96425" w:rsidRPr="003C75F4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96425" w:rsidRPr="003C75F4" w:rsidRDefault="00060D3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3C75F4">
        <w:rPr>
          <w:rFonts w:ascii="Raleway" w:hAnsi="Raleway" w:cs="Times New Roman"/>
          <w:b/>
          <w:sz w:val="22"/>
          <w:szCs w:val="22"/>
        </w:rPr>
        <w:t>1.3. Система оценивания по дисциплине</w:t>
      </w:r>
    </w:p>
    <w:p w:rsidR="00A96425" w:rsidRPr="003C75F4" w:rsidRDefault="00A96425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A96425" w:rsidRPr="003C75F4" w:rsidRDefault="00060D3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3C75F4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A96425" w:rsidRPr="003C75F4" w:rsidRDefault="00060D34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3C75F4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3C75F4">
        <w:rPr>
          <w:rFonts w:ascii="Raleway" w:hAnsi="Raleway" w:cs="Times New Roman"/>
          <w:sz w:val="22"/>
          <w:szCs w:val="22"/>
        </w:rPr>
        <w:t xml:space="preserve">по </w:t>
      </w:r>
      <w:r w:rsidRPr="003C75F4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3C75F4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3C75F4" w:rsidRPr="003C75F4">
        <w:rPr>
          <w:rFonts w:ascii="Raleway" w:hAnsi="Raleway" w:cs="Times New Roman"/>
          <w:color w:val="000000"/>
          <w:sz w:val="22"/>
          <w:szCs w:val="22"/>
        </w:rPr>
        <w:t>экзамен</w:t>
      </w:r>
      <w:r w:rsidRPr="003C75F4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56"/>
        <w:gridCol w:w="2240"/>
        <w:gridCol w:w="2948"/>
      </w:tblGrid>
      <w:tr w:rsidR="00A96425" w:rsidRPr="003C75F4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96425" w:rsidRPr="003C75F4" w:rsidRDefault="00060D34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 xml:space="preserve">Шкала оценки уровня </w:t>
            </w:r>
            <w:proofErr w:type="spellStart"/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сформированности</w:t>
            </w:r>
            <w:proofErr w:type="spellEnd"/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 xml:space="preserve">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A96425" w:rsidRPr="003C75F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5-балльная шкала,</w:t>
            </w:r>
          </w:p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A96425" w:rsidRPr="003C75F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proofErr w:type="spellStart"/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«Неудовлетворительно» / 2</w:t>
            </w:r>
          </w:p>
        </w:tc>
      </w:tr>
      <w:tr w:rsidR="00A96425" w:rsidRPr="003C75F4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«Удовлетворительно» / 3</w:t>
            </w:r>
          </w:p>
        </w:tc>
      </w:tr>
      <w:tr w:rsidR="00A96425" w:rsidRPr="003C75F4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A96425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A96425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«Хорошо» / 4</w:t>
            </w:r>
          </w:p>
        </w:tc>
      </w:tr>
      <w:tr w:rsidR="00A96425" w:rsidRPr="003C75F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425" w:rsidRPr="003C75F4" w:rsidRDefault="00060D3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 w:rsidRPr="003C75F4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«Отлично» / 5</w:t>
            </w:r>
          </w:p>
        </w:tc>
      </w:tr>
    </w:tbl>
    <w:p w:rsidR="00A96425" w:rsidRPr="003C75F4" w:rsidRDefault="00A96425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3C75F4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3C75F4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3C75F4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3C75F4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3C75F4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3C75F4" w:rsidRPr="003C75F4" w:rsidRDefault="003C75F4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A96425" w:rsidRPr="003C75F4" w:rsidRDefault="00A96425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A96425" w:rsidRPr="003C75F4" w:rsidRDefault="00060D34">
      <w:pPr>
        <w:widowControl w:val="0"/>
        <w:spacing w:after="0" w:line="240" w:lineRule="auto"/>
        <w:ind w:firstLine="0"/>
        <w:jc w:val="left"/>
        <w:rPr>
          <w:rFonts w:ascii="Raleway" w:hAnsi="Raleway" w:cs="Times New Roman"/>
          <w:b/>
          <w:sz w:val="22"/>
          <w:szCs w:val="22"/>
        </w:rPr>
      </w:pPr>
      <w:r w:rsidRPr="003C75F4">
        <w:rPr>
          <w:rFonts w:ascii="Raleway" w:hAnsi="Raleway" w:cs="Times New Roman"/>
          <w:b/>
          <w:sz w:val="22"/>
          <w:szCs w:val="22"/>
        </w:rPr>
        <w:t>2. Перечень оценочных материалов для проведения промежуточной  аттестации</w:t>
      </w:r>
    </w:p>
    <w:p w:rsidR="00A96425" w:rsidRPr="003C75F4" w:rsidRDefault="00A96425">
      <w:pPr>
        <w:autoSpaceDE w:val="0"/>
        <w:autoSpaceDN w:val="0"/>
        <w:adjustRightInd w:val="0"/>
        <w:spacing w:after="0" w:line="240" w:lineRule="auto"/>
        <w:ind w:firstLine="0"/>
        <w:rPr>
          <w:rFonts w:ascii="Raleway" w:eastAsia="Calibri" w:hAnsi="Raleway"/>
          <w:b/>
          <w:bCs/>
          <w:sz w:val="22"/>
          <w:szCs w:val="22"/>
        </w:rPr>
      </w:pPr>
    </w:p>
    <w:p w:rsidR="00A96425" w:rsidRPr="003C75F4" w:rsidRDefault="00A96425">
      <w:pPr>
        <w:tabs>
          <w:tab w:val="left" w:pos="284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A96425" w:rsidRPr="003C75F4" w:rsidRDefault="00060D3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3C75F4">
        <w:rPr>
          <w:rFonts w:ascii="Raleway" w:hAnsi="Raleway"/>
          <w:b/>
          <w:sz w:val="22"/>
          <w:szCs w:val="22"/>
        </w:rPr>
        <w:t xml:space="preserve">Перечень вопросов для подготовки к </w:t>
      </w:r>
      <w:r w:rsidR="003C75F4" w:rsidRPr="003C75F4">
        <w:rPr>
          <w:rFonts w:ascii="Raleway" w:hAnsi="Raleway"/>
          <w:b/>
          <w:sz w:val="22"/>
          <w:szCs w:val="22"/>
        </w:rPr>
        <w:t>экзамену</w:t>
      </w:r>
    </w:p>
    <w:p w:rsidR="003C75F4" w:rsidRPr="003C75F4" w:rsidRDefault="003C75F4" w:rsidP="003C75F4">
      <w:pPr>
        <w:pStyle w:val="Normal0"/>
        <w:autoSpaceDE w:val="0"/>
        <w:autoSpaceDN w:val="0"/>
        <w:adjustRightInd w:val="0"/>
        <w:jc w:val="center"/>
        <w:rPr>
          <w:rFonts w:ascii="Raleway" w:hAnsi="Raleway"/>
          <w:b/>
          <w:bCs/>
          <w:sz w:val="20"/>
        </w:rPr>
      </w:pPr>
      <w:r w:rsidRPr="003C75F4">
        <w:rPr>
          <w:rFonts w:ascii="Raleway" w:hAnsi="Raleway"/>
          <w:b/>
          <w:bCs/>
          <w:sz w:val="20"/>
        </w:rPr>
        <w:t xml:space="preserve"> </w:t>
      </w:r>
      <w:proofErr w:type="gramStart"/>
      <w:r w:rsidRPr="003C75F4">
        <w:rPr>
          <w:rFonts w:ascii="Raleway" w:hAnsi="Raleway"/>
          <w:b/>
          <w:bCs/>
          <w:sz w:val="20"/>
        </w:rPr>
        <w:t>(ОПК-1:</w:t>
      </w:r>
      <w:proofErr w:type="gramEnd"/>
      <w:r w:rsidRPr="003C75F4">
        <w:rPr>
          <w:rFonts w:ascii="Raleway" w:hAnsi="Raleway"/>
          <w:b/>
          <w:bCs/>
          <w:sz w:val="20"/>
        </w:rPr>
        <w:t xml:space="preserve"> </w:t>
      </w:r>
      <w:r w:rsidRPr="003C75F4">
        <w:rPr>
          <w:rFonts w:ascii="Raleway" w:hAnsi="Raleway"/>
          <w:b/>
          <w:bCs/>
          <w:color w:val="000000" w:themeColor="text1"/>
          <w:sz w:val="20"/>
        </w:rPr>
        <w:t>ИОПК-1.1., ИОПК-1.2; ОПК-3: ИОПК-3.2; УК-10: ИУК-10.1</w:t>
      </w:r>
      <w:r w:rsidRPr="003C75F4">
        <w:rPr>
          <w:rFonts w:ascii="Raleway" w:hAnsi="Raleway"/>
          <w:b/>
          <w:bCs/>
          <w:sz w:val="20"/>
        </w:rPr>
        <w:t>):</w:t>
      </w:r>
    </w:p>
    <w:p w:rsidR="003C75F4" w:rsidRPr="003C75F4" w:rsidRDefault="003C75F4" w:rsidP="003C75F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Что изучает микроэкономика.</w:t>
      </w:r>
    </w:p>
    <w:p w:rsidR="003C75F4" w:rsidRPr="003C75F4" w:rsidRDefault="003C75F4" w:rsidP="003C75F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Предмет и объект микроэкономики.</w:t>
      </w:r>
    </w:p>
    <w:p w:rsidR="003C75F4" w:rsidRPr="003C75F4" w:rsidRDefault="003C75F4" w:rsidP="003C75F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left"/>
        <w:rPr>
          <w:rFonts w:ascii="Raleway" w:hAnsi="Raleway"/>
        </w:rPr>
      </w:pPr>
      <w:r w:rsidRPr="003C75F4">
        <w:rPr>
          <w:rFonts w:ascii="Raleway" w:hAnsi="Raleway"/>
        </w:rPr>
        <w:t>Перечислить основные современные методы микроэкономики.</w:t>
      </w:r>
    </w:p>
    <w:p w:rsidR="003C75F4" w:rsidRPr="003C75F4" w:rsidRDefault="003C75F4" w:rsidP="003C75F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left"/>
        <w:rPr>
          <w:rFonts w:ascii="Raleway" w:hAnsi="Raleway"/>
        </w:rPr>
      </w:pPr>
      <w:r w:rsidRPr="003C75F4">
        <w:rPr>
          <w:rFonts w:ascii="Raleway" w:hAnsi="Raleway"/>
        </w:rPr>
        <w:t>Базовые понятия микроэкономики.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Признаки классификации потребностей.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 xml:space="preserve">Закон </w:t>
      </w:r>
      <w:proofErr w:type="spellStart"/>
      <w:r w:rsidRPr="003C75F4">
        <w:rPr>
          <w:rStyle w:val="a6"/>
          <w:rFonts w:ascii="Raleway" w:hAnsi="Raleway"/>
          <w:b w:val="0"/>
        </w:rPr>
        <w:t>Энгеля</w:t>
      </w:r>
      <w:proofErr w:type="spellEnd"/>
      <w:r w:rsidRPr="003C75F4">
        <w:rPr>
          <w:rStyle w:val="a6"/>
          <w:rFonts w:ascii="Raleway" w:hAnsi="Raleway"/>
          <w:b w:val="0"/>
        </w:rPr>
        <w:t>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Fonts w:ascii="Raleway" w:hAnsi="Raleway"/>
        </w:rPr>
        <w:t>Проблема ограниченности ресурсов.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Кривая производственных возможностей.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Сдвиг кривой производственных возможностей.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Рыночная система.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Сущность и функция спроса.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Сущность и функция предложения.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Равновесие спроса и предложения.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Эластичность спроса по доходу.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Эластичность спроса по цене.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Перекрестная эластичность спроса.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Эластичность предложения.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 xml:space="preserve">Принципы рационального поведения потребителя. 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Полезность, подходы к оценке полезности.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 xml:space="preserve">Бюджетное ограничение. 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Равновесие потребителя.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 xml:space="preserve">Эффект дохода. 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Эффект замещения.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Закон убывающей предельной производительности факторов производства.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Издержки производства, их классификация.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Максимизация прибыли предприятия.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 xml:space="preserve">Конкуренция: сущность и содержание. 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Типы рыночных структур.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Совершенная конкуренция.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Модели несовершенной конкуренции.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Монопольная власть. Показатели монопольной власти.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</w:rPr>
      </w:pPr>
      <w:r w:rsidRPr="003C75F4">
        <w:rPr>
          <w:rStyle w:val="a6"/>
          <w:rFonts w:ascii="Raleway" w:hAnsi="Raleway"/>
          <w:b w:val="0"/>
        </w:rPr>
        <w:t>Антимонопольное регулирование.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  <w:bCs w:val="0"/>
        </w:rPr>
      </w:pPr>
      <w:r w:rsidRPr="003C75F4">
        <w:rPr>
          <w:rStyle w:val="a6"/>
          <w:rFonts w:ascii="Raleway" w:hAnsi="Raleway"/>
          <w:b w:val="0"/>
          <w:bCs w:val="0"/>
        </w:rPr>
        <w:t>Спрос и предложение на факторы производства.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  <w:bCs w:val="0"/>
        </w:rPr>
      </w:pPr>
      <w:r w:rsidRPr="003C75F4">
        <w:rPr>
          <w:rStyle w:val="a6"/>
          <w:rFonts w:ascii="Raleway" w:hAnsi="Raleway"/>
          <w:b w:val="0"/>
          <w:bCs w:val="0"/>
        </w:rPr>
        <w:t>Рынок труда и заработная плата.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  <w:bCs w:val="0"/>
        </w:rPr>
      </w:pPr>
      <w:r w:rsidRPr="003C75F4">
        <w:rPr>
          <w:rStyle w:val="a6"/>
          <w:rFonts w:ascii="Raleway" w:hAnsi="Raleway"/>
          <w:b w:val="0"/>
          <w:bCs w:val="0"/>
        </w:rPr>
        <w:t>Рынок капитала и процент.</w:t>
      </w:r>
    </w:p>
    <w:p w:rsidR="003C75F4" w:rsidRPr="003C75F4" w:rsidRDefault="003C75F4" w:rsidP="003C75F4">
      <w:pPr>
        <w:numPr>
          <w:ilvl w:val="0"/>
          <w:numId w:val="6"/>
        </w:numPr>
        <w:spacing w:after="0" w:line="240" w:lineRule="auto"/>
        <w:jc w:val="left"/>
        <w:rPr>
          <w:rStyle w:val="a6"/>
          <w:rFonts w:ascii="Raleway" w:hAnsi="Raleway"/>
          <w:b w:val="0"/>
          <w:bCs w:val="0"/>
        </w:rPr>
      </w:pPr>
      <w:r w:rsidRPr="003C75F4">
        <w:rPr>
          <w:rStyle w:val="a6"/>
          <w:rFonts w:ascii="Raleway" w:hAnsi="Raleway"/>
          <w:b w:val="0"/>
          <w:bCs w:val="0"/>
        </w:rPr>
        <w:t>Рынок земли и рента.</w:t>
      </w:r>
    </w:p>
    <w:p w:rsidR="003C75F4" w:rsidRPr="003C75F4" w:rsidRDefault="003C75F4" w:rsidP="003C75F4">
      <w:pPr>
        <w:spacing w:line="280" w:lineRule="auto"/>
        <w:rPr>
          <w:rFonts w:ascii="Raleway" w:hAnsi="Raleway"/>
          <w:color w:val="000000" w:themeColor="text1"/>
          <w:lang w:val="en-US"/>
        </w:rPr>
      </w:pPr>
    </w:p>
    <w:p w:rsidR="003C75F4" w:rsidRPr="003C75F4" w:rsidRDefault="003C75F4" w:rsidP="003C75F4">
      <w:pPr>
        <w:pStyle w:val="Normal0"/>
        <w:spacing w:line="276" w:lineRule="auto"/>
        <w:ind w:firstLine="709"/>
        <w:contextualSpacing/>
        <w:jc w:val="center"/>
        <w:rPr>
          <w:rFonts w:ascii="Raleway" w:hAnsi="Raleway"/>
          <w:b/>
          <w:bCs/>
          <w:sz w:val="24"/>
          <w:szCs w:val="24"/>
        </w:rPr>
      </w:pPr>
      <w:r w:rsidRPr="003C75F4">
        <w:rPr>
          <w:rFonts w:ascii="Raleway" w:hAnsi="Raleway"/>
          <w:b/>
          <w:bCs/>
          <w:sz w:val="24"/>
          <w:szCs w:val="24"/>
        </w:rPr>
        <w:t>Примерный тест для итогового тестирования</w:t>
      </w:r>
    </w:p>
    <w:p w:rsidR="003C75F4" w:rsidRPr="003C75F4" w:rsidRDefault="003C75F4" w:rsidP="003C75F4">
      <w:pPr>
        <w:pStyle w:val="Normal0"/>
        <w:spacing w:line="276" w:lineRule="auto"/>
        <w:ind w:firstLine="709"/>
        <w:contextualSpacing/>
        <w:jc w:val="center"/>
        <w:rPr>
          <w:rFonts w:ascii="Raleway" w:hAnsi="Raleway"/>
          <w:b/>
          <w:bCs/>
          <w:sz w:val="24"/>
          <w:szCs w:val="24"/>
          <w:highlight w:val="yellow"/>
        </w:rPr>
      </w:pPr>
      <w:r w:rsidRPr="003C75F4">
        <w:rPr>
          <w:rFonts w:ascii="Raleway" w:hAnsi="Raleway"/>
          <w:b/>
          <w:bCs/>
          <w:sz w:val="24"/>
          <w:szCs w:val="24"/>
        </w:rPr>
        <w:t xml:space="preserve"> </w:t>
      </w:r>
      <w:proofErr w:type="gramStart"/>
      <w:r w:rsidRPr="003C75F4">
        <w:rPr>
          <w:rFonts w:ascii="Raleway" w:hAnsi="Raleway"/>
          <w:b/>
          <w:bCs/>
          <w:sz w:val="24"/>
          <w:szCs w:val="24"/>
        </w:rPr>
        <w:t>(ОПК-1:</w:t>
      </w:r>
      <w:proofErr w:type="gramEnd"/>
      <w:r w:rsidRPr="003C75F4">
        <w:rPr>
          <w:rFonts w:ascii="Raleway" w:hAnsi="Raleway"/>
          <w:b/>
          <w:bCs/>
          <w:sz w:val="24"/>
          <w:szCs w:val="24"/>
        </w:rPr>
        <w:t xml:space="preserve"> </w:t>
      </w:r>
      <w:r w:rsidRPr="003C75F4">
        <w:rPr>
          <w:rFonts w:ascii="Raleway" w:hAnsi="Raleway"/>
          <w:b/>
          <w:bCs/>
          <w:color w:val="000000" w:themeColor="text1"/>
          <w:sz w:val="24"/>
          <w:szCs w:val="24"/>
        </w:rPr>
        <w:t>ИОПК-1.1., ИОПК-1.2; ОПК-3: ИОПК-3.2; УК-10: ИУК-10.1</w:t>
      </w:r>
      <w:r w:rsidRPr="003C75F4">
        <w:rPr>
          <w:rFonts w:ascii="Raleway" w:hAnsi="Raleway"/>
          <w:b/>
          <w:bCs/>
          <w:sz w:val="32"/>
          <w:szCs w:val="32"/>
        </w:rPr>
        <w:t>)</w:t>
      </w:r>
      <w:r w:rsidRPr="003C75F4">
        <w:rPr>
          <w:rFonts w:ascii="Raleway" w:hAnsi="Raleway"/>
          <w:b/>
          <w:bCs/>
          <w:sz w:val="24"/>
          <w:szCs w:val="24"/>
        </w:rPr>
        <w:t>: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Комплекс знаний, направленных на объяснение поведения отдельных хозяйствующих субъектов хозяйственных единиц, их взаимодействие на рынках, в результате которого формируются цены на производимые товары и услуги, а также факторы производства – это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Экономическая система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Метод исследования экономических процессов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Микроэкономика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Формальная логика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Какой метод познания окружающей действительности, используемый экономической наукой, предполагает разделение целого на отдельные составные части и изучение каждой из этих частей?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jc w:val="left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анализ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jc w:val="left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lastRenderedPageBreak/>
        <w:t>синтез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jc w:val="left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индукция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jc w:val="left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дедукция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jc w:val="left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аналогия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Изучение мысли со стороны ее структуры и формы – это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Сравнение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Формальная логика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Суждение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 xml:space="preserve">Дедукция 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Каково наиболее полное и корректное определение предмета экономики: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экономика изучает деятельность, включающую производство и обмен товарами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экономика изучает переменные величины, поведение которых воздействует на состояние народного хозяйства (цены, производство, занятость и т.д.)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экономика изучает, как общество использует ограниченные ресурсы, необходимые для производства различных товаров и услуг в целях удовлетворения потребностей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К какому типу экономических систем относится система, отличительными чертами которой являются частная собственность на экономические ресурсы, рыночный механизм регулирования макроэкономической деятельности, основанный на свободной конкуренции, наличие множества самостоятельно действующих покупателей и продавцов каждого товара?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рыночная экономика свободной конкуренции (чистый капитализм)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современная рыночная экономика (современный капитализм)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традиционная экономическая система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административно-командная система (плановая, централизованная, коммунистическая)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постиндустриальное общество как будущая система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Можно говорить о преобладании в стране административно-командной системы исходя из степени участия государства в хозяйственных процессах, когда: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вмешательство государства в экономику минимально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государство контролирует производство основной части товаров и услуг в рамках государственного сектора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государство, сохраняя контроль над некоторыми отраслями экономики, в то же время поощряет развитие частного сектора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Характеристиками экономического блага выступают: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способность удовлетворять потребность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редкость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ценность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верно все указанное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 простой модели кругооборота ресурсов, продуктов, дохода в рамках чистого капитализма государство: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опосредует оборот на рынке продуктов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опосредует оборот на рынке ресурсов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выступает субъектом на рынке доходов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не включено в модель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 модели кругооборота домохозяйства: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выступают субъектами на рынке ресурсов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выступают субъектами на рынке продуктов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выступают субъектами на рынке доходов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выступают субъектами одновременно на рынке продуктов и на рынке ресурсов</w:t>
      </w:r>
    </w:p>
    <w:p w:rsidR="003C75F4" w:rsidRPr="003C75F4" w:rsidRDefault="003C75F4" w:rsidP="003C75F4">
      <w:pPr>
        <w:numPr>
          <w:ilvl w:val="0"/>
          <w:numId w:val="7"/>
        </w:numPr>
        <w:tabs>
          <w:tab w:val="clear" w:pos="1069"/>
          <w:tab w:val="num" w:pos="180"/>
        </w:tabs>
        <w:autoSpaceDE w:val="0"/>
        <w:autoSpaceDN w:val="0"/>
        <w:adjustRightInd w:val="0"/>
        <w:spacing w:after="0" w:line="240" w:lineRule="auto"/>
        <w:ind w:left="18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Какое из перечисленных крылатых выражений характеризует проблему определения ценности экономических благ: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«Экономист — человек, у которого ничего нет, но который может дать совет, как потерять то, что у вас есть»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«Если хочешь сделать человека счастливым, не добавляй ему вещей, а убавляй желания»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«Семеро одного не ждут»</w:t>
      </w:r>
    </w:p>
    <w:p w:rsidR="003C75F4" w:rsidRPr="003C75F4" w:rsidRDefault="003C75F4" w:rsidP="003C75F4">
      <w:pPr>
        <w:numPr>
          <w:ilvl w:val="1"/>
          <w:numId w:val="7"/>
        </w:numPr>
        <w:tabs>
          <w:tab w:val="clear" w:pos="1789"/>
          <w:tab w:val="num" w:pos="900"/>
        </w:tabs>
        <w:autoSpaceDE w:val="0"/>
        <w:autoSpaceDN w:val="0"/>
        <w:adjustRightInd w:val="0"/>
        <w:spacing w:after="0" w:line="240" w:lineRule="auto"/>
        <w:ind w:left="900" w:hanging="540"/>
        <w:rPr>
          <w:rFonts w:ascii="Raleway" w:hAnsi="Raleway"/>
          <w:sz w:val="22"/>
          <w:szCs w:val="22"/>
        </w:rPr>
      </w:pPr>
      <w:r w:rsidRPr="003C75F4">
        <w:rPr>
          <w:rFonts w:ascii="Raleway" w:hAnsi="Raleway"/>
          <w:sz w:val="22"/>
          <w:szCs w:val="22"/>
        </w:rPr>
        <w:t>«Чем меньше женщину мы любим, тем легче нравимся мы ей»</w:t>
      </w:r>
    </w:p>
    <w:p w:rsidR="00A96425" w:rsidRPr="003C75F4" w:rsidRDefault="00A96425" w:rsidP="003C75F4">
      <w:pPr>
        <w:spacing w:after="0" w:line="240" w:lineRule="auto"/>
        <w:ind w:firstLine="0"/>
        <w:jc w:val="center"/>
        <w:rPr>
          <w:rFonts w:ascii="Raleway" w:hAnsi="Raleway" w:cs="Times New Roman"/>
          <w:kern w:val="2"/>
          <w:sz w:val="22"/>
          <w:szCs w:val="22"/>
        </w:rPr>
      </w:pPr>
    </w:p>
    <w:sectPr w:rsidR="00A96425" w:rsidRPr="003C75F4" w:rsidSect="00A96425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55D" w:rsidRDefault="00E2255D">
      <w:pPr>
        <w:spacing w:line="240" w:lineRule="auto"/>
      </w:pPr>
      <w:r>
        <w:separator/>
      </w:r>
    </w:p>
  </w:endnote>
  <w:endnote w:type="continuationSeparator" w:id="0">
    <w:p w:rsidR="00E2255D" w:rsidRDefault="00E225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A96425" w:rsidRDefault="00B45BEA">
        <w:pPr>
          <w:pStyle w:val="af3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 w:rsidR="00060D34"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7E6416">
          <w:rPr>
            <w:rFonts w:ascii="Raleway" w:hAnsi="Raleway"/>
            <w:noProof/>
            <w:sz w:val="20"/>
            <w:szCs w:val="20"/>
          </w:rPr>
          <w:t>5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55D" w:rsidRDefault="00E2255D">
      <w:pPr>
        <w:spacing w:after="0"/>
      </w:pPr>
      <w:r>
        <w:separator/>
      </w:r>
    </w:p>
  </w:footnote>
  <w:footnote w:type="continuationSeparator" w:id="0">
    <w:p w:rsidR="00E2255D" w:rsidRDefault="00E2255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C7476"/>
    <w:multiLevelType w:val="hybridMultilevel"/>
    <w:tmpl w:val="DBEEE3CE"/>
    <w:lvl w:ilvl="0" w:tplc="F12A886E">
      <w:start w:val="1"/>
      <w:numFmt w:val="decimal"/>
      <w:lvlText w:val="%1."/>
      <w:lvlJc w:val="left"/>
      <w:pPr>
        <w:ind w:left="720" w:hanging="360"/>
      </w:pPr>
    </w:lvl>
    <w:lvl w:ilvl="1" w:tplc="4B9AC818">
      <w:start w:val="1"/>
      <w:numFmt w:val="lowerLetter"/>
      <w:lvlText w:val="%2."/>
      <w:lvlJc w:val="left"/>
      <w:pPr>
        <w:ind w:left="1440" w:hanging="360"/>
      </w:pPr>
    </w:lvl>
    <w:lvl w:ilvl="2" w:tplc="CFAC78FC">
      <w:start w:val="1"/>
      <w:numFmt w:val="lowerRoman"/>
      <w:lvlText w:val="%3."/>
      <w:lvlJc w:val="right"/>
      <w:pPr>
        <w:ind w:left="2160" w:hanging="180"/>
      </w:pPr>
    </w:lvl>
    <w:lvl w:ilvl="3" w:tplc="02303334">
      <w:start w:val="1"/>
      <w:numFmt w:val="decimal"/>
      <w:lvlText w:val="%4."/>
      <w:lvlJc w:val="left"/>
      <w:pPr>
        <w:ind w:left="2880" w:hanging="360"/>
      </w:pPr>
    </w:lvl>
    <w:lvl w:ilvl="4" w:tplc="9B64E726">
      <w:start w:val="1"/>
      <w:numFmt w:val="lowerLetter"/>
      <w:lvlText w:val="%5."/>
      <w:lvlJc w:val="left"/>
      <w:pPr>
        <w:ind w:left="3600" w:hanging="360"/>
      </w:pPr>
    </w:lvl>
    <w:lvl w:ilvl="5" w:tplc="43EC01C2">
      <w:start w:val="1"/>
      <w:numFmt w:val="lowerRoman"/>
      <w:lvlText w:val="%6."/>
      <w:lvlJc w:val="right"/>
      <w:pPr>
        <w:ind w:left="4320" w:hanging="180"/>
      </w:pPr>
    </w:lvl>
    <w:lvl w:ilvl="6" w:tplc="F0548B62">
      <w:start w:val="1"/>
      <w:numFmt w:val="decimal"/>
      <w:lvlText w:val="%7."/>
      <w:lvlJc w:val="left"/>
      <w:pPr>
        <w:ind w:left="5040" w:hanging="360"/>
      </w:pPr>
    </w:lvl>
    <w:lvl w:ilvl="7" w:tplc="9AA2D704">
      <w:start w:val="1"/>
      <w:numFmt w:val="lowerLetter"/>
      <w:lvlText w:val="%8."/>
      <w:lvlJc w:val="left"/>
      <w:pPr>
        <w:ind w:left="5760" w:hanging="360"/>
      </w:pPr>
    </w:lvl>
    <w:lvl w:ilvl="8" w:tplc="6EFAEFB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2608C"/>
    <w:multiLevelType w:val="multilevel"/>
    <w:tmpl w:val="3B6260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A31B20"/>
    <w:multiLevelType w:val="multilevel"/>
    <w:tmpl w:val="42A31B20"/>
    <w:lvl w:ilvl="0">
      <w:start w:val="1"/>
      <w:numFmt w:val="decimal"/>
      <w:lvlText w:val="%1."/>
      <w:lvlJc w:val="left"/>
      <w:pPr>
        <w:ind w:left="720" w:hanging="360"/>
      </w:pPr>
      <w:rPr>
        <w:rFonts w:ascii="Raleway" w:hAnsi="Raleway" w:cs="Times New Roman" w:hint="default"/>
      </w:rPr>
    </w:lvl>
    <w:lvl w:ilvl="1"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47C8141B"/>
    <w:multiLevelType w:val="multilevel"/>
    <w:tmpl w:val="47C8141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Raleway" w:hAnsi="Raleway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">
    <w:nsid w:val="4D027EE2"/>
    <w:multiLevelType w:val="multilevel"/>
    <w:tmpl w:val="5EA425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5">
    <w:nsid w:val="646A1219"/>
    <w:multiLevelType w:val="multilevel"/>
    <w:tmpl w:val="646A1219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7ADB05A7"/>
    <w:multiLevelType w:val="multilevel"/>
    <w:tmpl w:val="7ADB05A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  <w:lvlOverride w:ilvl="0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EF17C3"/>
    <w:rsid w:val="00004855"/>
    <w:rsid w:val="000279D2"/>
    <w:rsid w:val="0003578F"/>
    <w:rsid w:val="00045076"/>
    <w:rsid w:val="00060D34"/>
    <w:rsid w:val="000640FB"/>
    <w:rsid w:val="00070C56"/>
    <w:rsid w:val="000771C1"/>
    <w:rsid w:val="00087406"/>
    <w:rsid w:val="00093ECF"/>
    <w:rsid w:val="000A15AA"/>
    <w:rsid w:val="000A1A05"/>
    <w:rsid w:val="000A4D66"/>
    <w:rsid w:val="000A50FC"/>
    <w:rsid w:val="000B5779"/>
    <w:rsid w:val="000C2F90"/>
    <w:rsid w:val="000D70FB"/>
    <w:rsid w:val="000E3A8D"/>
    <w:rsid w:val="000F7B14"/>
    <w:rsid w:val="0010657B"/>
    <w:rsid w:val="001175A6"/>
    <w:rsid w:val="001314E2"/>
    <w:rsid w:val="00153C27"/>
    <w:rsid w:val="001646E6"/>
    <w:rsid w:val="0018345C"/>
    <w:rsid w:val="00184F0C"/>
    <w:rsid w:val="00191DA2"/>
    <w:rsid w:val="00196E27"/>
    <w:rsid w:val="001A4440"/>
    <w:rsid w:val="001E4C0D"/>
    <w:rsid w:val="001F4DA1"/>
    <w:rsid w:val="00202A7D"/>
    <w:rsid w:val="0025676D"/>
    <w:rsid w:val="00256E01"/>
    <w:rsid w:val="0026110B"/>
    <w:rsid w:val="00262D59"/>
    <w:rsid w:val="00264627"/>
    <w:rsid w:val="002706DB"/>
    <w:rsid w:val="002741B0"/>
    <w:rsid w:val="002756F9"/>
    <w:rsid w:val="00282F9D"/>
    <w:rsid w:val="00283659"/>
    <w:rsid w:val="002A19C3"/>
    <w:rsid w:val="002D0BAF"/>
    <w:rsid w:val="002D181F"/>
    <w:rsid w:val="00310468"/>
    <w:rsid w:val="003143F4"/>
    <w:rsid w:val="003146A0"/>
    <w:rsid w:val="0033002C"/>
    <w:rsid w:val="00334002"/>
    <w:rsid w:val="00337163"/>
    <w:rsid w:val="003411D4"/>
    <w:rsid w:val="00350666"/>
    <w:rsid w:val="00355F56"/>
    <w:rsid w:val="00365F3F"/>
    <w:rsid w:val="00374EA6"/>
    <w:rsid w:val="00376657"/>
    <w:rsid w:val="003776BF"/>
    <w:rsid w:val="00382B7F"/>
    <w:rsid w:val="00384717"/>
    <w:rsid w:val="003A55C5"/>
    <w:rsid w:val="003A55C7"/>
    <w:rsid w:val="003B1463"/>
    <w:rsid w:val="003B1FF7"/>
    <w:rsid w:val="003C75F4"/>
    <w:rsid w:val="003E706B"/>
    <w:rsid w:val="003F0A17"/>
    <w:rsid w:val="003F3CE6"/>
    <w:rsid w:val="00403205"/>
    <w:rsid w:val="004133C8"/>
    <w:rsid w:val="00422984"/>
    <w:rsid w:val="004446E1"/>
    <w:rsid w:val="0044504F"/>
    <w:rsid w:val="004459C6"/>
    <w:rsid w:val="004464FD"/>
    <w:rsid w:val="00453DEF"/>
    <w:rsid w:val="00473D77"/>
    <w:rsid w:val="00485460"/>
    <w:rsid w:val="004A67AB"/>
    <w:rsid w:val="004A6AF7"/>
    <w:rsid w:val="004D6AF6"/>
    <w:rsid w:val="0051675E"/>
    <w:rsid w:val="005355F3"/>
    <w:rsid w:val="00541CC8"/>
    <w:rsid w:val="00543A5A"/>
    <w:rsid w:val="005457A0"/>
    <w:rsid w:val="005762CD"/>
    <w:rsid w:val="00581A00"/>
    <w:rsid w:val="0058761D"/>
    <w:rsid w:val="00590565"/>
    <w:rsid w:val="005B07EA"/>
    <w:rsid w:val="005C05F7"/>
    <w:rsid w:val="005C6992"/>
    <w:rsid w:val="005C7CB5"/>
    <w:rsid w:val="005F055E"/>
    <w:rsid w:val="00612CBC"/>
    <w:rsid w:val="00612D60"/>
    <w:rsid w:val="00650B90"/>
    <w:rsid w:val="006516B6"/>
    <w:rsid w:val="00660046"/>
    <w:rsid w:val="00682B12"/>
    <w:rsid w:val="006840ED"/>
    <w:rsid w:val="00686A3F"/>
    <w:rsid w:val="006A148E"/>
    <w:rsid w:val="006B2A04"/>
    <w:rsid w:val="006C3A8C"/>
    <w:rsid w:val="006C4D10"/>
    <w:rsid w:val="006D133D"/>
    <w:rsid w:val="006D1995"/>
    <w:rsid w:val="006D5B60"/>
    <w:rsid w:val="006E3961"/>
    <w:rsid w:val="006F2960"/>
    <w:rsid w:val="006F3BB1"/>
    <w:rsid w:val="007017CE"/>
    <w:rsid w:val="00710915"/>
    <w:rsid w:val="00714F07"/>
    <w:rsid w:val="00715807"/>
    <w:rsid w:val="007172AE"/>
    <w:rsid w:val="00723B43"/>
    <w:rsid w:val="007256C7"/>
    <w:rsid w:val="00744A4D"/>
    <w:rsid w:val="00747A0B"/>
    <w:rsid w:val="007652A1"/>
    <w:rsid w:val="00766229"/>
    <w:rsid w:val="0077262F"/>
    <w:rsid w:val="00774523"/>
    <w:rsid w:val="0078409E"/>
    <w:rsid w:val="007D08BD"/>
    <w:rsid w:val="007D63F5"/>
    <w:rsid w:val="007E6416"/>
    <w:rsid w:val="00807A8E"/>
    <w:rsid w:val="00814CDC"/>
    <w:rsid w:val="0084595A"/>
    <w:rsid w:val="00856518"/>
    <w:rsid w:val="008655AE"/>
    <w:rsid w:val="008661A5"/>
    <w:rsid w:val="00872C03"/>
    <w:rsid w:val="00872CB8"/>
    <w:rsid w:val="00875FB6"/>
    <w:rsid w:val="008810F5"/>
    <w:rsid w:val="00882828"/>
    <w:rsid w:val="0088363C"/>
    <w:rsid w:val="00885CE7"/>
    <w:rsid w:val="00887ED1"/>
    <w:rsid w:val="00891B9D"/>
    <w:rsid w:val="00894D66"/>
    <w:rsid w:val="00897F73"/>
    <w:rsid w:val="008B0558"/>
    <w:rsid w:val="008D354F"/>
    <w:rsid w:val="008E4927"/>
    <w:rsid w:val="008E5DDD"/>
    <w:rsid w:val="0090081D"/>
    <w:rsid w:val="009009D7"/>
    <w:rsid w:val="009069E2"/>
    <w:rsid w:val="009176A1"/>
    <w:rsid w:val="009263DE"/>
    <w:rsid w:val="00946004"/>
    <w:rsid w:val="00947B69"/>
    <w:rsid w:val="00960E6A"/>
    <w:rsid w:val="00966907"/>
    <w:rsid w:val="00977F68"/>
    <w:rsid w:val="009847A1"/>
    <w:rsid w:val="009A58E3"/>
    <w:rsid w:val="009B0F66"/>
    <w:rsid w:val="009C0CCF"/>
    <w:rsid w:val="009C5C92"/>
    <w:rsid w:val="009D4E06"/>
    <w:rsid w:val="009E6546"/>
    <w:rsid w:val="009E7A1E"/>
    <w:rsid w:val="009F02E3"/>
    <w:rsid w:val="009F0772"/>
    <w:rsid w:val="009F6A50"/>
    <w:rsid w:val="00A033C2"/>
    <w:rsid w:val="00A0357C"/>
    <w:rsid w:val="00A1205C"/>
    <w:rsid w:val="00A22605"/>
    <w:rsid w:val="00A25D35"/>
    <w:rsid w:val="00A35521"/>
    <w:rsid w:val="00A456B3"/>
    <w:rsid w:val="00A56879"/>
    <w:rsid w:val="00A70F66"/>
    <w:rsid w:val="00A7775C"/>
    <w:rsid w:val="00A77D90"/>
    <w:rsid w:val="00A84874"/>
    <w:rsid w:val="00A94410"/>
    <w:rsid w:val="00A94857"/>
    <w:rsid w:val="00A96425"/>
    <w:rsid w:val="00AA3205"/>
    <w:rsid w:val="00AA4DDA"/>
    <w:rsid w:val="00AB5E5E"/>
    <w:rsid w:val="00AD79B6"/>
    <w:rsid w:val="00AE4DA9"/>
    <w:rsid w:val="00B0112D"/>
    <w:rsid w:val="00B14AE1"/>
    <w:rsid w:val="00B14D84"/>
    <w:rsid w:val="00B17498"/>
    <w:rsid w:val="00B2443F"/>
    <w:rsid w:val="00B434A7"/>
    <w:rsid w:val="00B45BEA"/>
    <w:rsid w:val="00B57F8B"/>
    <w:rsid w:val="00B65B86"/>
    <w:rsid w:val="00B73CE2"/>
    <w:rsid w:val="00B808ED"/>
    <w:rsid w:val="00B81143"/>
    <w:rsid w:val="00B92A66"/>
    <w:rsid w:val="00B95C27"/>
    <w:rsid w:val="00B96B3D"/>
    <w:rsid w:val="00BC22DA"/>
    <w:rsid w:val="00BD692B"/>
    <w:rsid w:val="00BF4FE9"/>
    <w:rsid w:val="00C02C31"/>
    <w:rsid w:val="00C10188"/>
    <w:rsid w:val="00C12552"/>
    <w:rsid w:val="00C22D5E"/>
    <w:rsid w:val="00C2511B"/>
    <w:rsid w:val="00C33F74"/>
    <w:rsid w:val="00C5751F"/>
    <w:rsid w:val="00C635C1"/>
    <w:rsid w:val="00C743BF"/>
    <w:rsid w:val="00C76ECA"/>
    <w:rsid w:val="00C83F9F"/>
    <w:rsid w:val="00C84ED2"/>
    <w:rsid w:val="00CA04D9"/>
    <w:rsid w:val="00CB6F14"/>
    <w:rsid w:val="00CC23EE"/>
    <w:rsid w:val="00CC2FE6"/>
    <w:rsid w:val="00CC4E69"/>
    <w:rsid w:val="00CC76DF"/>
    <w:rsid w:val="00CD51AC"/>
    <w:rsid w:val="00CE6256"/>
    <w:rsid w:val="00D03C63"/>
    <w:rsid w:val="00D10D2C"/>
    <w:rsid w:val="00D17C6B"/>
    <w:rsid w:val="00D570D1"/>
    <w:rsid w:val="00D57853"/>
    <w:rsid w:val="00D6410F"/>
    <w:rsid w:val="00D64C39"/>
    <w:rsid w:val="00D75545"/>
    <w:rsid w:val="00D97BB7"/>
    <w:rsid w:val="00DA7A2F"/>
    <w:rsid w:val="00DB4EB3"/>
    <w:rsid w:val="00DB7D57"/>
    <w:rsid w:val="00DD1988"/>
    <w:rsid w:val="00DD45C6"/>
    <w:rsid w:val="00DD724D"/>
    <w:rsid w:val="00DE5FDE"/>
    <w:rsid w:val="00E01239"/>
    <w:rsid w:val="00E05B20"/>
    <w:rsid w:val="00E13866"/>
    <w:rsid w:val="00E14303"/>
    <w:rsid w:val="00E154BA"/>
    <w:rsid w:val="00E2255D"/>
    <w:rsid w:val="00E318A8"/>
    <w:rsid w:val="00E44DE6"/>
    <w:rsid w:val="00E5462D"/>
    <w:rsid w:val="00E546B0"/>
    <w:rsid w:val="00E653CA"/>
    <w:rsid w:val="00E71B95"/>
    <w:rsid w:val="00E71F4F"/>
    <w:rsid w:val="00E74622"/>
    <w:rsid w:val="00E85348"/>
    <w:rsid w:val="00E926A4"/>
    <w:rsid w:val="00E94000"/>
    <w:rsid w:val="00EA1EA2"/>
    <w:rsid w:val="00EA36FF"/>
    <w:rsid w:val="00EC26E6"/>
    <w:rsid w:val="00ED4F3D"/>
    <w:rsid w:val="00EF0F53"/>
    <w:rsid w:val="00EF17C3"/>
    <w:rsid w:val="00EF34F1"/>
    <w:rsid w:val="00F14F30"/>
    <w:rsid w:val="00F15632"/>
    <w:rsid w:val="00F20A6B"/>
    <w:rsid w:val="00F265C7"/>
    <w:rsid w:val="00F35BDC"/>
    <w:rsid w:val="00F444DF"/>
    <w:rsid w:val="00F44A8C"/>
    <w:rsid w:val="00F55C5C"/>
    <w:rsid w:val="00F73B1E"/>
    <w:rsid w:val="00F805F6"/>
    <w:rsid w:val="00FB1728"/>
    <w:rsid w:val="00FC1854"/>
    <w:rsid w:val="00FD3367"/>
    <w:rsid w:val="00FE357C"/>
    <w:rsid w:val="00FE7A0A"/>
    <w:rsid w:val="159851FB"/>
    <w:rsid w:val="1B1D635F"/>
    <w:rsid w:val="49827E3F"/>
    <w:rsid w:val="5EA947B0"/>
    <w:rsid w:val="7B507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425"/>
    <w:pPr>
      <w:spacing w:after="200" w:line="276" w:lineRule="auto"/>
      <w:ind w:firstLine="570"/>
      <w:jc w:val="both"/>
    </w:pPr>
    <w:rPr>
      <w:rFonts w:ascii="Times New Roman" w:eastAsiaTheme="minorHAnsi" w:hAnsi="Times New Roman" w:cstheme="minorBidi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A964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964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64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6425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A96425"/>
    <w:rPr>
      <w:sz w:val="16"/>
      <w:szCs w:val="16"/>
    </w:rPr>
  </w:style>
  <w:style w:type="character" w:styleId="a4">
    <w:name w:val="Emphasis"/>
    <w:basedOn w:val="a0"/>
    <w:uiPriority w:val="20"/>
    <w:qFormat/>
    <w:rsid w:val="00A96425"/>
    <w:rPr>
      <w:i/>
      <w:iCs/>
    </w:rPr>
  </w:style>
  <w:style w:type="character" w:styleId="a5">
    <w:name w:val="Hyperlink"/>
    <w:basedOn w:val="a0"/>
    <w:uiPriority w:val="99"/>
    <w:semiHidden/>
    <w:unhideWhenUsed/>
    <w:rsid w:val="00A96425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A96425"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qFormat/>
    <w:rsid w:val="00A9642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964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96425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sid w:val="00A96425"/>
    <w:rPr>
      <w:b/>
      <w:bCs/>
    </w:rPr>
  </w:style>
  <w:style w:type="paragraph" w:styleId="ad">
    <w:name w:val="header"/>
    <w:basedOn w:val="a"/>
    <w:link w:val="ae"/>
    <w:uiPriority w:val="99"/>
    <w:unhideWhenUsed/>
    <w:rsid w:val="00A96425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rsid w:val="00A96425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1">
    <w:name w:val="Body Text Indent"/>
    <w:basedOn w:val="a"/>
    <w:link w:val="af2"/>
    <w:uiPriority w:val="99"/>
    <w:semiHidden/>
    <w:unhideWhenUsed/>
    <w:rsid w:val="00A96425"/>
    <w:pPr>
      <w:spacing w:after="120"/>
      <w:ind w:left="283"/>
    </w:pPr>
  </w:style>
  <w:style w:type="paragraph" w:styleId="af3">
    <w:name w:val="footer"/>
    <w:basedOn w:val="a"/>
    <w:link w:val="af4"/>
    <w:uiPriority w:val="99"/>
    <w:unhideWhenUsed/>
    <w:qFormat/>
    <w:rsid w:val="00A96425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rsid w:val="00A96425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1"/>
    <w:uiPriority w:val="39"/>
    <w:qFormat/>
    <w:rsid w:val="00A96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"/>
    <w:link w:val="af8"/>
    <w:qFormat/>
    <w:rsid w:val="00A96425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rsid w:val="00A9642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642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642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A96425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A9642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rsid w:val="00A96425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"/>
    <w:uiPriority w:val="34"/>
    <w:qFormat/>
    <w:rsid w:val="00A96425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rsid w:val="00A96425"/>
    <w:pPr>
      <w:ind w:firstLine="0"/>
      <w:jc w:val="left"/>
      <w:outlineLvl w:val="9"/>
    </w:pPr>
    <w:rPr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96425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sid w:val="00A96425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sid w:val="00A96425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sid w:val="00A96425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A96425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0"/>
    <w:qFormat/>
    <w:rsid w:val="00A96425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e">
    <w:name w:val="Верхний колонтитул Знак"/>
    <w:basedOn w:val="a0"/>
    <w:link w:val="ad"/>
    <w:uiPriority w:val="99"/>
    <w:qFormat/>
    <w:rsid w:val="00A96425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qFormat/>
    <w:rsid w:val="00A96425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A964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afb">
    <w:name w:val="текстПросто"/>
    <w:basedOn w:val="a"/>
    <w:link w:val="afc"/>
    <w:qFormat/>
    <w:rsid w:val="00A96425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sid w:val="00A96425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qFormat/>
    <w:rsid w:val="00A96425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sid w:val="00A96425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96425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A96425"/>
  </w:style>
  <w:style w:type="paragraph" w:customStyle="1" w:styleId="s16">
    <w:name w:val="s_16"/>
    <w:basedOn w:val="a"/>
    <w:rsid w:val="00A964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A96425"/>
  </w:style>
  <w:style w:type="paragraph" w:customStyle="1" w:styleId="21">
    <w:name w:val="Обычный2"/>
    <w:basedOn w:val="a"/>
    <w:qFormat/>
    <w:rsid w:val="00A96425"/>
    <w:pPr>
      <w:widowControl w:val="0"/>
      <w:spacing w:before="100" w:beforeAutospacing="1" w:after="100" w:afterAutospacing="1" w:line="300" w:lineRule="auto"/>
      <w:ind w:firstLine="0"/>
    </w:pPr>
    <w:rPr>
      <w:rFonts w:ascii="Arial" w:eastAsia="Times New Roman" w:hAnsi="Arial" w:cs="Times New Roman"/>
      <w:szCs w:val="24"/>
    </w:rPr>
  </w:style>
  <w:style w:type="paragraph" w:customStyle="1" w:styleId="ListParagraph1">
    <w:name w:val="List Paragraph1"/>
    <w:basedOn w:val="a"/>
    <w:rsid w:val="00A96425"/>
    <w:pPr>
      <w:spacing w:before="100" w:beforeAutospacing="1" w:after="100" w:afterAutospacing="1" w:line="273" w:lineRule="auto"/>
      <w:ind w:firstLine="0"/>
      <w:contextualSpacing/>
      <w:jc w:val="left"/>
    </w:pPr>
    <w:rPr>
      <w:rFonts w:ascii="Calibri" w:eastAsia="Times New Roman" w:hAnsi="Calibri" w:cs="Times New Roman"/>
      <w:szCs w:val="24"/>
    </w:rPr>
  </w:style>
  <w:style w:type="paragraph" w:customStyle="1" w:styleId="pboth">
    <w:name w:val="pboth"/>
    <w:basedOn w:val="a"/>
    <w:rsid w:val="009A58E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Normal0">
    <w:name w:val="Normal0"/>
    <w:rsid w:val="009A58E3"/>
    <w:pPr>
      <w:widowControl w:val="0"/>
      <w:spacing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81C6B-40F2-4B25-A1A4-EE5C3C88C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7</cp:revision>
  <cp:lastPrinted>2026-05-26T05:27:00Z</cp:lastPrinted>
  <dcterms:created xsi:type="dcterms:W3CDTF">2025-09-12T07:21:00Z</dcterms:created>
  <dcterms:modified xsi:type="dcterms:W3CDTF">2026-05-26T05:27:00Z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5A23493EF29440BDB76E6E2E508D4930_12</vt:lpwstr>
  </property>
</Properties>
</file>