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883" w:rsidRPr="006172B6" w:rsidRDefault="004A2883" w:rsidP="004A2883">
      <w:pPr>
        <w:pStyle w:val="af4"/>
        <w:tabs>
          <w:tab w:val="left" w:pos="1260"/>
        </w:tabs>
        <w:jc w:val="center"/>
        <w:rPr>
          <w:sz w:val="24"/>
          <w:szCs w:val="24"/>
          <w:lang w:val="ru-RU"/>
        </w:rPr>
      </w:pPr>
      <w:bookmarkStart w:id="0" w:name="_GoBack"/>
      <w:bookmarkEnd w:id="0"/>
      <w:r w:rsidRPr="006172B6">
        <w:rPr>
          <w:sz w:val="24"/>
          <w:szCs w:val="24"/>
          <w:lang w:val="ru-RU"/>
        </w:rPr>
        <w:t>МИНИСТЕРСТВО НАУКИ И ВЫСШЕГО ОБРАЗОВАНИЯ РОССИЙСКОЙ ФЕДЕРАЦИИ</w:t>
      </w:r>
    </w:p>
    <w:p w:rsidR="004A2883" w:rsidRPr="006172B6" w:rsidRDefault="004A2883" w:rsidP="004A2883">
      <w:pPr>
        <w:jc w:val="center"/>
        <w:rPr>
          <w:sz w:val="24"/>
          <w:szCs w:val="24"/>
        </w:rPr>
      </w:pPr>
      <w:r w:rsidRPr="006172B6">
        <w:rPr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4A2883" w:rsidRPr="006172B6" w:rsidRDefault="004A2883" w:rsidP="004A2883">
      <w:pPr>
        <w:keepNext/>
        <w:suppressLineNumbers/>
        <w:jc w:val="center"/>
        <w:outlineLvl w:val="0"/>
        <w:rPr>
          <w:sz w:val="24"/>
          <w:szCs w:val="24"/>
        </w:rPr>
      </w:pPr>
      <w:r w:rsidRPr="006172B6">
        <w:rPr>
          <w:sz w:val="24"/>
          <w:szCs w:val="24"/>
        </w:rPr>
        <w:t>«Поволжский государственный университет сервиса» (ФГБОУ ВО «ПВГУС»)</w:t>
      </w:r>
    </w:p>
    <w:p w:rsidR="004A2883" w:rsidRPr="006172B6" w:rsidRDefault="004A2883" w:rsidP="004A2883">
      <w:pPr>
        <w:suppressLineNumbers/>
        <w:jc w:val="center"/>
        <w:rPr>
          <w:caps/>
        </w:rPr>
      </w:pPr>
    </w:p>
    <w:p w:rsidR="004A2883" w:rsidRPr="006172B6" w:rsidRDefault="004A2883" w:rsidP="004A2883">
      <w:pPr>
        <w:suppressLineNumbers/>
        <w:jc w:val="center"/>
        <w:rPr>
          <w:caps/>
        </w:rPr>
      </w:pPr>
    </w:p>
    <w:p w:rsidR="004A2883" w:rsidRPr="006172B6" w:rsidRDefault="004A2883" w:rsidP="004A2883">
      <w:pPr>
        <w:suppressLineNumbers/>
        <w:jc w:val="center"/>
        <w:rPr>
          <w:caps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2303B8" w:rsidRPr="004A2883" w:rsidRDefault="002303B8" w:rsidP="002303B8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Высшая школа туризма и социальных технологий</w:t>
      </w:r>
    </w:p>
    <w:p w:rsidR="002303B8" w:rsidRDefault="002303B8" w:rsidP="002303B8">
      <w:pPr>
        <w:ind w:firstLine="397"/>
        <w:jc w:val="both"/>
        <w:rPr>
          <w:color w:val="000000"/>
          <w:sz w:val="24"/>
          <w:szCs w:val="24"/>
        </w:rPr>
      </w:pPr>
    </w:p>
    <w:p w:rsidR="00D22B0E" w:rsidRPr="006172B6" w:rsidRDefault="00D22B0E" w:rsidP="004A2883">
      <w:pPr>
        <w:jc w:val="center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2E4D8C" w:rsidRPr="006172B6" w:rsidRDefault="002E4D8C" w:rsidP="00D22B0E">
      <w:pPr>
        <w:ind w:firstLine="397"/>
        <w:jc w:val="both"/>
        <w:rPr>
          <w:sz w:val="24"/>
          <w:szCs w:val="24"/>
        </w:rPr>
      </w:pPr>
    </w:p>
    <w:p w:rsidR="002E4D8C" w:rsidRPr="006172B6" w:rsidRDefault="002E4D8C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2E4D8C" w:rsidRPr="006172B6" w:rsidRDefault="002E4D8C" w:rsidP="00D22B0E">
      <w:pPr>
        <w:ind w:firstLine="397"/>
        <w:jc w:val="both"/>
        <w:rPr>
          <w:sz w:val="24"/>
          <w:szCs w:val="24"/>
        </w:rPr>
      </w:pPr>
    </w:p>
    <w:p w:rsidR="002E4D8C" w:rsidRPr="006172B6" w:rsidRDefault="002E4D8C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4A2883" w:rsidRPr="006172B6" w:rsidRDefault="004A2883" w:rsidP="004A2883">
      <w:pPr>
        <w:jc w:val="center"/>
        <w:rPr>
          <w:sz w:val="24"/>
          <w:szCs w:val="24"/>
        </w:rPr>
      </w:pPr>
      <w:r w:rsidRPr="006172B6">
        <w:rPr>
          <w:sz w:val="24"/>
          <w:szCs w:val="24"/>
        </w:rPr>
        <w:t>РАБОЧАЯ ПРОГРАММА ДИСЦИПЛИНЫ</w:t>
      </w:r>
    </w:p>
    <w:p w:rsidR="00275025" w:rsidRPr="006172B6" w:rsidRDefault="00275025" w:rsidP="004A2883">
      <w:pPr>
        <w:jc w:val="center"/>
        <w:rPr>
          <w:sz w:val="24"/>
          <w:szCs w:val="24"/>
        </w:rPr>
      </w:pPr>
    </w:p>
    <w:p w:rsidR="00DF2EAB" w:rsidRPr="006172B6" w:rsidRDefault="00DF2EAB" w:rsidP="00DF2EAB">
      <w:pPr>
        <w:jc w:val="center"/>
        <w:rPr>
          <w:rFonts w:eastAsia="Calibri"/>
          <w:b/>
          <w:sz w:val="24"/>
          <w:szCs w:val="24"/>
        </w:rPr>
      </w:pPr>
      <w:r w:rsidRPr="006172B6">
        <w:rPr>
          <w:rFonts w:eastAsia="Calibri"/>
          <w:b/>
          <w:sz w:val="24"/>
          <w:szCs w:val="24"/>
        </w:rPr>
        <w:t xml:space="preserve"> «</w:t>
      </w:r>
      <w:r w:rsidR="001D1ACB" w:rsidRPr="006172B6">
        <w:rPr>
          <w:b/>
          <w:sz w:val="24"/>
          <w:szCs w:val="24"/>
        </w:rPr>
        <w:t>Этика государственной и муниципальной службы</w:t>
      </w:r>
      <w:r w:rsidRPr="006172B6">
        <w:rPr>
          <w:rFonts w:eastAsia="Calibri"/>
          <w:b/>
          <w:sz w:val="24"/>
          <w:szCs w:val="24"/>
        </w:rPr>
        <w:t>»</w:t>
      </w:r>
    </w:p>
    <w:p w:rsidR="004A2883" w:rsidRPr="006172B6" w:rsidRDefault="004A2883" w:rsidP="004A2883">
      <w:pPr>
        <w:jc w:val="center"/>
        <w:rPr>
          <w:sz w:val="24"/>
          <w:szCs w:val="24"/>
        </w:rPr>
      </w:pPr>
    </w:p>
    <w:p w:rsidR="00E323DD" w:rsidRPr="006172B6" w:rsidRDefault="00E323DD" w:rsidP="00E323DD">
      <w:pPr>
        <w:jc w:val="center"/>
        <w:rPr>
          <w:sz w:val="24"/>
          <w:szCs w:val="24"/>
        </w:rPr>
      </w:pPr>
    </w:p>
    <w:p w:rsidR="00D370E6" w:rsidRPr="006172B6" w:rsidRDefault="00D370E6" w:rsidP="00D370E6">
      <w:pPr>
        <w:pStyle w:val="Default"/>
        <w:jc w:val="center"/>
        <w:rPr>
          <w:color w:val="auto"/>
        </w:rPr>
      </w:pPr>
      <w:r w:rsidRPr="006172B6">
        <w:rPr>
          <w:color w:val="auto"/>
        </w:rPr>
        <w:t xml:space="preserve">Направление подготовки: </w:t>
      </w:r>
    </w:p>
    <w:p w:rsidR="00982EE6" w:rsidRPr="006172B6" w:rsidRDefault="00DF1CED" w:rsidP="00DF1CED">
      <w:pPr>
        <w:ind w:firstLine="709"/>
        <w:jc w:val="center"/>
        <w:rPr>
          <w:sz w:val="24"/>
          <w:szCs w:val="24"/>
        </w:rPr>
      </w:pPr>
      <w:r w:rsidRPr="006172B6">
        <w:rPr>
          <w:b/>
          <w:sz w:val="24"/>
          <w:szCs w:val="24"/>
        </w:rPr>
        <w:t>38.03.04 «Государственное и муниципальное управление»</w:t>
      </w:r>
    </w:p>
    <w:p w:rsidR="00DF1CED" w:rsidRPr="006172B6" w:rsidRDefault="00DF1CED" w:rsidP="00982EE6">
      <w:pPr>
        <w:jc w:val="center"/>
        <w:rPr>
          <w:sz w:val="24"/>
          <w:szCs w:val="24"/>
        </w:rPr>
      </w:pPr>
    </w:p>
    <w:p w:rsidR="00982EE6" w:rsidRPr="006172B6" w:rsidRDefault="00982EE6" w:rsidP="00982EE6">
      <w:pPr>
        <w:jc w:val="center"/>
        <w:rPr>
          <w:sz w:val="24"/>
          <w:szCs w:val="24"/>
        </w:rPr>
      </w:pPr>
      <w:r w:rsidRPr="006172B6">
        <w:rPr>
          <w:sz w:val="24"/>
          <w:szCs w:val="24"/>
        </w:rPr>
        <w:t xml:space="preserve">Направленность (профиль): </w:t>
      </w:r>
    </w:p>
    <w:p w:rsidR="00982EE6" w:rsidRPr="006172B6" w:rsidRDefault="00982EE6" w:rsidP="00982EE6">
      <w:pPr>
        <w:jc w:val="center"/>
        <w:rPr>
          <w:b/>
          <w:sz w:val="24"/>
          <w:szCs w:val="24"/>
        </w:rPr>
      </w:pPr>
      <w:r w:rsidRPr="006172B6">
        <w:rPr>
          <w:b/>
          <w:sz w:val="24"/>
          <w:szCs w:val="24"/>
        </w:rPr>
        <w:t>«</w:t>
      </w:r>
      <w:r w:rsidR="00DF1CED" w:rsidRPr="006172B6">
        <w:rPr>
          <w:b/>
          <w:sz w:val="24"/>
          <w:szCs w:val="24"/>
        </w:rPr>
        <w:t>Государственное и муниципальное управление</w:t>
      </w:r>
      <w:r w:rsidRPr="006172B6">
        <w:rPr>
          <w:b/>
          <w:sz w:val="24"/>
          <w:szCs w:val="24"/>
        </w:rPr>
        <w:t>»</w:t>
      </w:r>
    </w:p>
    <w:p w:rsidR="00982EE6" w:rsidRPr="006172B6" w:rsidRDefault="00982EE6" w:rsidP="00982EE6">
      <w:pPr>
        <w:ind w:firstLine="708"/>
        <w:jc w:val="center"/>
        <w:rPr>
          <w:noProof/>
          <w:sz w:val="24"/>
          <w:szCs w:val="24"/>
        </w:rPr>
      </w:pPr>
    </w:p>
    <w:p w:rsidR="00982EE6" w:rsidRPr="006172B6" w:rsidRDefault="00982EE6" w:rsidP="00982EE6">
      <w:pPr>
        <w:autoSpaceDE w:val="0"/>
        <w:autoSpaceDN w:val="0"/>
        <w:adjustRightInd w:val="0"/>
        <w:jc w:val="center"/>
        <w:rPr>
          <w:rFonts w:eastAsia="HiddenHorzOCR"/>
          <w:sz w:val="24"/>
          <w:szCs w:val="24"/>
        </w:rPr>
      </w:pPr>
      <w:r w:rsidRPr="006172B6">
        <w:rPr>
          <w:rFonts w:eastAsia="HiddenHorzOCR"/>
          <w:sz w:val="24"/>
          <w:szCs w:val="24"/>
        </w:rPr>
        <w:t xml:space="preserve">Квалификация выпускника: </w:t>
      </w:r>
      <w:r w:rsidRPr="006172B6">
        <w:rPr>
          <w:rFonts w:eastAsia="HiddenHorzOCR"/>
          <w:b/>
          <w:sz w:val="24"/>
          <w:szCs w:val="24"/>
        </w:rPr>
        <w:t>бакалавр</w:t>
      </w:r>
    </w:p>
    <w:p w:rsidR="00D370E6" w:rsidRPr="006172B6" w:rsidRDefault="00D370E6" w:rsidP="00D370E6">
      <w:pPr>
        <w:jc w:val="center"/>
        <w:rPr>
          <w:sz w:val="24"/>
          <w:szCs w:val="24"/>
        </w:rPr>
      </w:pPr>
    </w:p>
    <w:p w:rsidR="004A2883" w:rsidRPr="006172B6" w:rsidRDefault="004A2883" w:rsidP="004A2883">
      <w:pPr>
        <w:ind w:firstLine="708"/>
        <w:jc w:val="center"/>
        <w:rPr>
          <w:noProof/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73006F" w:rsidRPr="006172B6" w:rsidRDefault="0073006F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F40017" w:rsidRPr="006172B6" w:rsidRDefault="00F40017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Pr="006172B6" w:rsidRDefault="00D22B0E" w:rsidP="00D22B0E">
      <w:pPr>
        <w:ind w:firstLine="397"/>
        <w:jc w:val="center"/>
        <w:rPr>
          <w:sz w:val="24"/>
          <w:szCs w:val="24"/>
        </w:rPr>
      </w:pPr>
      <w:r w:rsidRPr="006172B6">
        <w:rPr>
          <w:sz w:val="24"/>
          <w:szCs w:val="24"/>
        </w:rPr>
        <w:t>Тольятти</w:t>
      </w:r>
      <w:r w:rsidR="00151AFB" w:rsidRPr="006172B6">
        <w:rPr>
          <w:sz w:val="24"/>
          <w:szCs w:val="24"/>
        </w:rPr>
        <w:t xml:space="preserve"> 202</w:t>
      </w:r>
      <w:r w:rsidR="00EE4504" w:rsidRPr="006172B6">
        <w:rPr>
          <w:sz w:val="24"/>
          <w:szCs w:val="24"/>
        </w:rPr>
        <w:t>4</w:t>
      </w:r>
    </w:p>
    <w:p w:rsidR="00594B62" w:rsidRPr="006172B6" w:rsidRDefault="00594B62" w:rsidP="00D22B0E">
      <w:pPr>
        <w:ind w:firstLine="397"/>
        <w:jc w:val="center"/>
        <w:rPr>
          <w:sz w:val="24"/>
          <w:szCs w:val="24"/>
        </w:rPr>
      </w:pPr>
    </w:p>
    <w:p w:rsidR="00982EE6" w:rsidRPr="006172B6" w:rsidRDefault="00FF337B" w:rsidP="00982EE6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lastRenderedPageBreak/>
        <w:t>Рабочая программа дисциплины «</w:t>
      </w:r>
      <w:r w:rsidR="002B3FEE" w:rsidRPr="006172B6">
        <w:rPr>
          <w:sz w:val="24"/>
          <w:szCs w:val="24"/>
        </w:rPr>
        <w:t>Этика государственной и муниципальной службы</w:t>
      </w:r>
      <w:r w:rsidRPr="006172B6">
        <w:rPr>
          <w:sz w:val="24"/>
          <w:szCs w:val="24"/>
        </w:rPr>
        <w:t xml:space="preserve">» </w:t>
      </w:r>
      <w:r w:rsidR="00151AFB" w:rsidRPr="006172B6">
        <w:rPr>
          <w:sz w:val="24"/>
          <w:szCs w:val="24"/>
        </w:rPr>
        <w:t>разр</w:t>
      </w:r>
      <w:r w:rsidR="00D370E6" w:rsidRPr="006172B6">
        <w:rPr>
          <w:sz w:val="24"/>
          <w:szCs w:val="24"/>
        </w:rPr>
        <w:t xml:space="preserve">аботана в соответствии с </w:t>
      </w:r>
      <w:r w:rsidR="00D370E6" w:rsidRPr="006172B6">
        <w:rPr>
          <w:sz w:val="24"/>
          <w:szCs w:val="24"/>
          <w:lang w:eastAsia="en-US"/>
        </w:rPr>
        <w:t xml:space="preserve">Федеральным государственным образовательным стандартом высшего образования - </w:t>
      </w:r>
      <w:proofErr w:type="spellStart"/>
      <w:r w:rsidR="00D370E6" w:rsidRPr="006172B6">
        <w:rPr>
          <w:sz w:val="24"/>
          <w:szCs w:val="24"/>
          <w:lang w:eastAsia="en-US"/>
        </w:rPr>
        <w:t>бакалавриат</w:t>
      </w:r>
      <w:proofErr w:type="spellEnd"/>
      <w:r w:rsidR="00D370E6" w:rsidRPr="006172B6">
        <w:rPr>
          <w:sz w:val="24"/>
          <w:szCs w:val="24"/>
          <w:lang w:eastAsia="en-US"/>
        </w:rPr>
        <w:t xml:space="preserve"> по </w:t>
      </w:r>
      <w:r w:rsidR="00D370E6" w:rsidRPr="006172B6">
        <w:rPr>
          <w:sz w:val="24"/>
          <w:szCs w:val="24"/>
        </w:rPr>
        <w:t xml:space="preserve">направлению подготовки </w:t>
      </w:r>
      <w:r w:rsidR="006250C2" w:rsidRPr="006172B6">
        <w:rPr>
          <w:sz w:val="24"/>
          <w:szCs w:val="24"/>
        </w:rPr>
        <w:t>38</w:t>
      </w:r>
      <w:r w:rsidR="00982EE6" w:rsidRPr="006172B6">
        <w:rPr>
          <w:sz w:val="24"/>
          <w:szCs w:val="24"/>
        </w:rPr>
        <w:t>.03</w:t>
      </w:r>
      <w:r w:rsidR="00DF1CED" w:rsidRPr="006172B6">
        <w:rPr>
          <w:sz w:val="24"/>
          <w:szCs w:val="24"/>
        </w:rPr>
        <w:t>.04</w:t>
      </w:r>
      <w:r w:rsidR="00982EE6" w:rsidRPr="006172B6">
        <w:rPr>
          <w:sz w:val="24"/>
          <w:szCs w:val="24"/>
        </w:rPr>
        <w:t xml:space="preserve"> «</w:t>
      </w:r>
      <w:r w:rsidR="00DF1CED" w:rsidRPr="006172B6">
        <w:rPr>
          <w:sz w:val="24"/>
          <w:szCs w:val="24"/>
        </w:rPr>
        <w:t>Государственное и муниципальное управление</w:t>
      </w:r>
      <w:r w:rsidR="00982EE6" w:rsidRPr="006172B6">
        <w:rPr>
          <w:sz w:val="24"/>
          <w:szCs w:val="24"/>
        </w:rPr>
        <w:t xml:space="preserve">», утвержденным </w:t>
      </w:r>
      <w:r w:rsidR="00EC71EE" w:rsidRPr="006172B6">
        <w:rPr>
          <w:sz w:val="24"/>
          <w:szCs w:val="24"/>
        </w:rPr>
        <w:t>приказом Министерства науки и высшего образования Российской Федерации от 13 августа 2020 г. N 1016</w:t>
      </w:r>
      <w:r w:rsidR="00982EE6" w:rsidRPr="006172B6">
        <w:rPr>
          <w:sz w:val="24"/>
          <w:szCs w:val="24"/>
        </w:rPr>
        <w:t>.</w:t>
      </w:r>
    </w:p>
    <w:p w:rsidR="00151AFB" w:rsidRPr="006172B6" w:rsidRDefault="00151AFB" w:rsidP="00982EE6">
      <w:pPr>
        <w:jc w:val="both"/>
        <w:rPr>
          <w:sz w:val="24"/>
          <w:szCs w:val="24"/>
        </w:rPr>
      </w:pPr>
    </w:p>
    <w:p w:rsidR="00151AFB" w:rsidRPr="006172B6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6172B6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6172B6" w:rsidRDefault="00151AFB" w:rsidP="00151AFB">
      <w:pPr>
        <w:rPr>
          <w:sz w:val="24"/>
          <w:szCs w:val="24"/>
        </w:rPr>
      </w:pPr>
      <w:r w:rsidRPr="006172B6">
        <w:rPr>
          <w:sz w:val="24"/>
          <w:szCs w:val="24"/>
        </w:rPr>
        <w:t>Составители:</w:t>
      </w:r>
    </w:p>
    <w:p w:rsidR="00151AFB" w:rsidRPr="006172B6" w:rsidRDefault="00151AFB" w:rsidP="00151AFB">
      <w:pPr>
        <w:rPr>
          <w:rFonts w:ascii="Arial" w:hAnsi="Arial" w:cs="Arial"/>
          <w:sz w:val="24"/>
          <w:szCs w:val="24"/>
        </w:rPr>
      </w:pPr>
    </w:p>
    <w:tbl>
      <w:tblPr>
        <w:tblW w:w="8710" w:type="dxa"/>
        <w:tblLook w:val="01E0" w:firstRow="1" w:lastRow="1" w:firstColumn="1" w:lastColumn="1" w:noHBand="0" w:noVBand="0"/>
      </w:tblPr>
      <w:tblGrid>
        <w:gridCol w:w="3085"/>
        <w:gridCol w:w="562"/>
        <w:gridCol w:w="2557"/>
        <w:gridCol w:w="562"/>
        <w:gridCol w:w="1944"/>
      </w:tblGrid>
      <w:tr w:rsidR="006172B6" w:rsidRPr="006172B6" w:rsidTr="00AF1EC3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1AFB" w:rsidRPr="006172B6" w:rsidRDefault="0098448C" w:rsidP="0098448C">
            <w:pPr>
              <w:rPr>
                <w:sz w:val="24"/>
                <w:szCs w:val="24"/>
              </w:rPr>
            </w:pPr>
            <w:r w:rsidRPr="006172B6">
              <w:rPr>
                <w:sz w:val="24"/>
                <w:szCs w:val="24"/>
              </w:rPr>
              <w:t>к</w:t>
            </w:r>
            <w:r w:rsidR="00151AFB" w:rsidRPr="006172B6">
              <w:rPr>
                <w:sz w:val="24"/>
                <w:szCs w:val="24"/>
              </w:rPr>
              <w:t xml:space="preserve">. </w:t>
            </w:r>
            <w:r w:rsidRPr="006172B6">
              <w:rPr>
                <w:sz w:val="24"/>
                <w:szCs w:val="24"/>
              </w:rPr>
              <w:t>и</w:t>
            </w:r>
            <w:r w:rsidR="00151AFB" w:rsidRPr="006172B6">
              <w:rPr>
                <w:sz w:val="24"/>
                <w:szCs w:val="24"/>
              </w:rPr>
              <w:t>. н., доцент</w:t>
            </w:r>
          </w:p>
        </w:tc>
        <w:tc>
          <w:tcPr>
            <w:tcW w:w="562" w:type="dxa"/>
            <w:shd w:val="clear" w:color="auto" w:fill="auto"/>
          </w:tcPr>
          <w:p w:rsidR="00151AFB" w:rsidRPr="006172B6" w:rsidRDefault="00151AFB" w:rsidP="00AF1EC3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bottom w:val="single" w:sz="4" w:space="0" w:color="auto"/>
            </w:tcBorders>
            <w:shd w:val="clear" w:color="auto" w:fill="auto"/>
          </w:tcPr>
          <w:p w:rsidR="00151AFB" w:rsidRPr="006172B6" w:rsidRDefault="0098448C" w:rsidP="00AF1EC3">
            <w:pPr>
              <w:jc w:val="center"/>
              <w:rPr>
                <w:sz w:val="24"/>
                <w:szCs w:val="24"/>
              </w:rPr>
            </w:pPr>
            <w:r w:rsidRPr="006172B6">
              <w:rPr>
                <w:sz w:val="24"/>
                <w:szCs w:val="24"/>
              </w:rPr>
              <w:t>Л.Ю. Лепешкина</w:t>
            </w:r>
          </w:p>
        </w:tc>
        <w:tc>
          <w:tcPr>
            <w:tcW w:w="562" w:type="dxa"/>
            <w:shd w:val="clear" w:color="auto" w:fill="auto"/>
          </w:tcPr>
          <w:p w:rsidR="00151AFB" w:rsidRPr="006172B6" w:rsidRDefault="00151AFB" w:rsidP="00AF1EC3">
            <w:pPr>
              <w:rPr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151AFB" w:rsidRPr="006172B6" w:rsidRDefault="00151AFB" w:rsidP="00AF1EC3">
            <w:pPr>
              <w:rPr>
                <w:sz w:val="24"/>
                <w:szCs w:val="24"/>
              </w:rPr>
            </w:pPr>
          </w:p>
        </w:tc>
      </w:tr>
      <w:tr w:rsidR="00151AFB" w:rsidRPr="006172B6" w:rsidTr="00AF1EC3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:rsidR="00151AFB" w:rsidRPr="006172B6" w:rsidRDefault="00151AFB" w:rsidP="00AF1EC3">
            <w:pPr>
              <w:jc w:val="center"/>
              <w:rPr>
                <w:sz w:val="18"/>
                <w:szCs w:val="18"/>
              </w:rPr>
            </w:pPr>
            <w:r w:rsidRPr="006172B6">
              <w:rPr>
                <w:sz w:val="18"/>
                <w:szCs w:val="18"/>
              </w:rPr>
              <w:t>(ученая степень, ученое звание)</w:t>
            </w:r>
          </w:p>
        </w:tc>
        <w:tc>
          <w:tcPr>
            <w:tcW w:w="562" w:type="dxa"/>
            <w:shd w:val="clear" w:color="auto" w:fill="auto"/>
          </w:tcPr>
          <w:p w:rsidR="00151AFB" w:rsidRPr="006172B6" w:rsidRDefault="00151AFB" w:rsidP="00AF1EC3">
            <w:pPr>
              <w:rPr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  <w:shd w:val="clear" w:color="auto" w:fill="auto"/>
          </w:tcPr>
          <w:p w:rsidR="00151AFB" w:rsidRPr="006172B6" w:rsidRDefault="00151AFB" w:rsidP="00AF1EC3">
            <w:pPr>
              <w:jc w:val="center"/>
              <w:rPr>
                <w:sz w:val="18"/>
                <w:szCs w:val="18"/>
              </w:rPr>
            </w:pPr>
            <w:r w:rsidRPr="006172B6">
              <w:rPr>
                <w:sz w:val="18"/>
                <w:szCs w:val="18"/>
              </w:rPr>
              <w:t>(ФИО)</w:t>
            </w:r>
          </w:p>
        </w:tc>
        <w:tc>
          <w:tcPr>
            <w:tcW w:w="562" w:type="dxa"/>
            <w:shd w:val="clear" w:color="auto" w:fill="auto"/>
          </w:tcPr>
          <w:p w:rsidR="00151AFB" w:rsidRPr="006172B6" w:rsidRDefault="00151AFB" w:rsidP="00AF1EC3">
            <w:pPr>
              <w:rPr>
                <w:sz w:val="18"/>
                <w:szCs w:val="18"/>
              </w:rPr>
            </w:pPr>
          </w:p>
        </w:tc>
        <w:tc>
          <w:tcPr>
            <w:tcW w:w="1944" w:type="dxa"/>
            <w:shd w:val="clear" w:color="auto" w:fill="auto"/>
          </w:tcPr>
          <w:p w:rsidR="00151AFB" w:rsidRPr="006172B6" w:rsidRDefault="00151AFB" w:rsidP="00AF1EC3">
            <w:pPr>
              <w:jc w:val="center"/>
              <w:rPr>
                <w:sz w:val="18"/>
                <w:szCs w:val="18"/>
              </w:rPr>
            </w:pPr>
          </w:p>
        </w:tc>
      </w:tr>
    </w:tbl>
    <w:p w:rsidR="00151AFB" w:rsidRPr="006172B6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6172B6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6172B6" w:rsidRDefault="00151AFB" w:rsidP="00151AFB">
      <w:pPr>
        <w:rPr>
          <w:sz w:val="24"/>
          <w:szCs w:val="24"/>
        </w:rPr>
      </w:pPr>
    </w:p>
    <w:p w:rsidR="00720D3E" w:rsidRDefault="00720D3E" w:rsidP="00720D3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РПД обсуждена на заседании </w:t>
      </w:r>
      <w:r>
        <w:rPr>
          <w:color w:val="000000"/>
          <w:sz w:val="24"/>
          <w:szCs w:val="24"/>
        </w:rPr>
        <w:t>Высшей школы туризма и социальных технологий</w:t>
      </w:r>
    </w:p>
    <w:p w:rsidR="00720D3E" w:rsidRDefault="00720D3E" w:rsidP="00720D3E">
      <w:pPr>
        <w:tabs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26.08.2024 г., протокол № 1</w:t>
      </w:r>
    </w:p>
    <w:p w:rsidR="00720D3E" w:rsidRDefault="00720D3E" w:rsidP="00720D3E">
      <w:pPr>
        <w:tabs>
          <w:tab w:val="num" w:pos="0"/>
        </w:tabs>
        <w:jc w:val="both"/>
        <w:rPr>
          <w:sz w:val="24"/>
          <w:szCs w:val="24"/>
        </w:rPr>
      </w:pPr>
    </w:p>
    <w:tbl>
      <w:tblPr>
        <w:tblW w:w="9924" w:type="dxa"/>
        <w:tblLayout w:type="fixed"/>
        <w:tblLook w:val="01E0" w:firstRow="1" w:lastRow="1" w:firstColumn="1" w:lastColumn="1" w:noHBand="0" w:noVBand="0"/>
      </w:tblPr>
      <w:tblGrid>
        <w:gridCol w:w="2660"/>
        <w:gridCol w:w="2267"/>
        <w:gridCol w:w="283"/>
        <w:gridCol w:w="2126"/>
        <w:gridCol w:w="236"/>
        <w:gridCol w:w="2352"/>
      </w:tblGrid>
      <w:tr w:rsidR="00720D3E" w:rsidTr="00DC4AA7">
        <w:tc>
          <w:tcPr>
            <w:tcW w:w="2660" w:type="dxa"/>
            <w:hideMark/>
          </w:tcPr>
          <w:p w:rsidR="00720D3E" w:rsidRDefault="00720D3E" w:rsidP="00DC4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sz w:val="24"/>
                <w:szCs w:val="24"/>
              </w:rPr>
              <w:t>ВШТиСТ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20D3E" w:rsidRDefault="00720D3E" w:rsidP="00DC4A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к.ф.н., доцент</w:t>
            </w:r>
          </w:p>
        </w:tc>
        <w:tc>
          <w:tcPr>
            <w:tcW w:w="283" w:type="dxa"/>
          </w:tcPr>
          <w:p w:rsidR="00720D3E" w:rsidRDefault="00720D3E" w:rsidP="00DC4A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20D3E" w:rsidRDefault="00720D3E" w:rsidP="00DC4A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Н.Д. Алексеева</w:t>
            </w:r>
          </w:p>
        </w:tc>
        <w:tc>
          <w:tcPr>
            <w:tcW w:w="236" w:type="dxa"/>
          </w:tcPr>
          <w:p w:rsidR="00720D3E" w:rsidRDefault="00720D3E" w:rsidP="00DC4AA7">
            <w:pPr>
              <w:rPr>
                <w:sz w:val="24"/>
                <w:szCs w:val="24"/>
              </w:rPr>
            </w:pPr>
          </w:p>
        </w:tc>
        <w:tc>
          <w:tcPr>
            <w:tcW w:w="2353" w:type="dxa"/>
          </w:tcPr>
          <w:p w:rsidR="00720D3E" w:rsidRDefault="00720D3E" w:rsidP="00DC4AA7">
            <w:pPr>
              <w:jc w:val="center"/>
              <w:rPr>
                <w:sz w:val="24"/>
                <w:szCs w:val="24"/>
              </w:rPr>
            </w:pPr>
          </w:p>
        </w:tc>
      </w:tr>
      <w:tr w:rsidR="00720D3E" w:rsidTr="00DC4AA7">
        <w:tc>
          <w:tcPr>
            <w:tcW w:w="2660" w:type="dxa"/>
          </w:tcPr>
          <w:p w:rsidR="00720D3E" w:rsidRDefault="00720D3E" w:rsidP="00DC4A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20D3E" w:rsidRDefault="00720D3E" w:rsidP="00DC4AA7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уч.степень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уч.звание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:rsidR="00720D3E" w:rsidRDefault="00720D3E" w:rsidP="00DC4A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20D3E" w:rsidRDefault="00720D3E" w:rsidP="00DC4A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(ФИО)</w:t>
            </w:r>
          </w:p>
        </w:tc>
        <w:tc>
          <w:tcPr>
            <w:tcW w:w="236" w:type="dxa"/>
          </w:tcPr>
          <w:p w:rsidR="00720D3E" w:rsidRDefault="00720D3E" w:rsidP="00DC4AA7">
            <w:pPr>
              <w:rPr>
                <w:sz w:val="18"/>
                <w:szCs w:val="18"/>
              </w:rPr>
            </w:pPr>
          </w:p>
        </w:tc>
        <w:tc>
          <w:tcPr>
            <w:tcW w:w="2353" w:type="dxa"/>
          </w:tcPr>
          <w:p w:rsidR="00720D3E" w:rsidRDefault="00720D3E" w:rsidP="00DC4AA7">
            <w:pPr>
              <w:jc w:val="center"/>
              <w:rPr>
                <w:sz w:val="18"/>
                <w:szCs w:val="18"/>
              </w:rPr>
            </w:pPr>
          </w:p>
        </w:tc>
      </w:tr>
    </w:tbl>
    <w:p w:rsidR="00720D3E" w:rsidRDefault="00720D3E" w:rsidP="00720D3E">
      <w:pPr>
        <w:jc w:val="both"/>
        <w:rPr>
          <w:sz w:val="24"/>
          <w:szCs w:val="24"/>
        </w:rPr>
      </w:pPr>
    </w:p>
    <w:p w:rsidR="00151AFB" w:rsidRPr="006172B6" w:rsidRDefault="00151AFB" w:rsidP="00151AFB">
      <w:pPr>
        <w:spacing w:line="288" w:lineRule="auto"/>
        <w:rPr>
          <w:sz w:val="24"/>
          <w:szCs w:val="24"/>
        </w:rPr>
      </w:pPr>
    </w:p>
    <w:p w:rsidR="00151AFB" w:rsidRPr="006172B6" w:rsidRDefault="00151AFB" w:rsidP="00151AFB">
      <w:pPr>
        <w:rPr>
          <w:sz w:val="24"/>
          <w:szCs w:val="24"/>
          <w:lang w:eastAsia="ar-SA"/>
        </w:rPr>
      </w:pPr>
    </w:p>
    <w:p w:rsidR="00151AFB" w:rsidRPr="006172B6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9D3122" w:rsidRPr="006172B6" w:rsidRDefault="00151AFB" w:rsidP="00151AFB">
      <w:pPr>
        <w:rPr>
          <w:b/>
          <w:caps/>
          <w:sz w:val="24"/>
          <w:szCs w:val="24"/>
        </w:rPr>
      </w:pPr>
      <w:r w:rsidRPr="006172B6">
        <w:rPr>
          <w:sz w:val="24"/>
          <w:szCs w:val="24"/>
        </w:rPr>
        <w:br w:type="page"/>
      </w:r>
    </w:p>
    <w:p w:rsidR="00AD78B7" w:rsidRPr="006172B6" w:rsidRDefault="00AD78B7" w:rsidP="00062C02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/>
          <w:caps/>
          <w:sz w:val="24"/>
          <w:szCs w:val="24"/>
        </w:rPr>
      </w:pPr>
      <w:r w:rsidRPr="006172B6">
        <w:rPr>
          <w:b/>
          <w:caps/>
          <w:sz w:val="24"/>
          <w:szCs w:val="24"/>
        </w:rPr>
        <w:lastRenderedPageBreak/>
        <w:t>Перечень планируемых результатов обучения по дисциплине, соотнесенных с планируемыми результатами освоения образовательной программы</w:t>
      </w:r>
    </w:p>
    <w:p w:rsidR="008E3C18" w:rsidRPr="006172B6" w:rsidRDefault="008E3C18" w:rsidP="00062C02">
      <w:pPr>
        <w:jc w:val="center"/>
        <w:rPr>
          <w:b/>
          <w:caps/>
          <w:sz w:val="24"/>
          <w:szCs w:val="24"/>
        </w:rPr>
      </w:pPr>
    </w:p>
    <w:p w:rsidR="00AD78B7" w:rsidRPr="006172B6" w:rsidRDefault="00BA3108" w:rsidP="00062C02">
      <w:pPr>
        <w:pStyle w:val="1a"/>
      </w:pPr>
      <w:r w:rsidRPr="006172B6">
        <w:t>1.1. Цел</w:t>
      </w:r>
      <w:r w:rsidR="00A90E01" w:rsidRPr="006172B6">
        <w:t>ь</w:t>
      </w:r>
      <w:r w:rsidR="00BF271D" w:rsidRPr="006172B6">
        <w:t xml:space="preserve"> </w:t>
      </w:r>
      <w:r w:rsidR="00AD78B7" w:rsidRPr="006172B6">
        <w:t>освоения дисциплины</w:t>
      </w:r>
    </w:p>
    <w:p w:rsidR="00DF2EAB" w:rsidRPr="006172B6" w:rsidRDefault="00391A87" w:rsidP="00C3628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172B6">
        <w:rPr>
          <w:rFonts w:eastAsia="Calibri"/>
          <w:sz w:val="24"/>
          <w:szCs w:val="24"/>
        </w:rPr>
        <w:t xml:space="preserve">Целью освоения дисциплины является </w:t>
      </w:r>
      <w:r w:rsidRPr="006172B6">
        <w:rPr>
          <w:sz w:val="24"/>
          <w:szCs w:val="24"/>
        </w:rPr>
        <w:t>формирование у обучающихся общепрофессиональных компетенций, направленных на</w:t>
      </w:r>
      <w:r w:rsidR="000A5CDD" w:rsidRPr="006172B6">
        <w:rPr>
          <w:sz w:val="24"/>
          <w:szCs w:val="24"/>
        </w:rPr>
        <w:t xml:space="preserve"> </w:t>
      </w:r>
      <w:r w:rsidRPr="006172B6">
        <w:rPr>
          <w:sz w:val="24"/>
          <w:szCs w:val="24"/>
        </w:rPr>
        <w:t>создание</w:t>
      </w:r>
      <w:r w:rsidR="000A5CDD" w:rsidRPr="006172B6">
        <w:rPr>
          <w:sz w:val="24"/>
          <w:szCs w:val="24"/>
        </w:rPr>
        <w:t xml:space="preserve"> целостного представления об этических аспектах управленческой деятельности, основных принципах и нормах административной этики как науки и профессиональной этической систем</w:t>
      </w:r>
      <w:r w:rsidR="00784F3F" w:rsidRPr="006172B6">
        <w:rPr>
          <w:sz w:val="24"/>
          <w:szCs w:val="24"/>
        </w:rPr>
        <w:t>ы</w:t>
      </w:r>
      <w:r w:rsidR="000A5CDD" w:rsidRPr="006172B6">
        <w:rPr>
          <w:sz w:val="24"/>
          <w:szCs w:val="24"/>
        </w:rPr>
        <w:t xml:space="preserve"> государственной и муниципальной службы</w:t>
      </w:r>
      <w:r w:rsidR="003F572A" w:rsidRPr="006172B6">
        <w:rPr>
          <w:sz w:val="24"/>
          <w:szCs w:val="24"/>
        </w:rPr>
        <w:t>;</w:t>
      </w:r>
      <w:r w:rsidR="000A5CDD" w:rsidRPr="006172B6">
        <w:rPr>
          <w:sz w:val="24"/>
          <w:szCs w:val="24"/>
        </w:rPr>
        <w:t xml:space="preserve"> изучение основных принципов и норм управленческой этики, современных требований политической культуры, норм и требований этики служебных отношений, содержания и элементов культуры управления; развитие творческого отношения к освоению отечественного и мирового опыта в решении этических проблем в сфере государственной и муниципальной службы и способностей по использованию его в конкретных условиях; рассмотрение вопросов делового этикета, бизнес-протокола и атрибутов делового общения; </w:t>
      </w:r>
      <w:r w:rsidR="00DC6FA6" w:rsidRPr="006172B6">
        <w:rPr>
          <w:sz w:val="24"/>
          <w:szCs w:val="24"/>
        </w:rPr>
        <w:t>развитие</w:t>
      </w:r>
      <w:r w:rsidR="000A5CDD" w:rsidRPr="006172B6">
        <w:rPr>
          <w:sz w:val="24"/>
          <w:szCs w:val="24"/>
        </w:rPr>
        <w:t xml:space="preserve"> умения сочетать деловые и личные интересы в профессиональной сфере и навыков культуры поведения и делового этикета.</w:t>
      </w:r>
    </w:p>
    <w:p w:rsidR="00062C02" w:rsidRPr="006172B6" w:rsidRDefault="00062C02" w:rsidP="00062C02">
      <w:pPr>
        <w:ind w:firstLine="709"/>
        <w:rPr>
          <w:b/>
          <w:sz w:val="24"/>
          <w:szCs w:val="24"/>
        </w:rPr>
      </w:pPr>
    </w:p>
    <w:p w:rsidR="00787D74" w:rsidRPr="006172B6" w:rsidRDefault="00787D74" w:rsidP="00062C02">
      <w:pPr>
        <w:ind w:firstLine="709"/>
        <w:rPr>
          <w:b/>
          <w:sz w:val="24"/>
          <w:szCs w:val="24"/>
        </w:rPr>
      </w:pPr>
      <w:r w:rsidRPr="006172B6">
        <w:rPr>
          <w:b/>
          <w:sz w:val="24"/>
          <w:szCs w:val="24"/>
        </w:rPr>
        <w:t>1.2. Перечень планируемых результатов обучения по дисциплине</w:t>
      </w:r>
    </w:p>
    <w:p w:rsidR="0065628B" w:rsidRPr="006172B6" w:rsidRDefault="0065628B" w:rsidP="00062C02">
      <w:pPr>
        <w:ind w:firstLine="709"/>
        <w:rPr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2268"/>
        <w:gridCol w:w="3685"/>
        <w:gridCol w:w="1843"/>
      </w:tblGrid>
      <w:tr w:rsidR="00BB29E7" w:rsidRPr="006172B6" w:rsidTr="00BB29E7">
        <w:trPr>
          <w:tblHeader/>
        </w:trPr>
        <w:tc>
          <w:tcPr>
            <w:tcW w:w="2093" w:type="dxa"/>
            <w:shd w:val="clear" w:color="auto" w:fill="D9D9D9"/>
            <w:vAlign w:val="center"/>
          </w:tcPr>
          <w:p w:rsidR="00BB29E7" w:rsidRPr="006172B6" w:rsidRDefault="00BB29E7" w:rsidP="00635A03">
            <w:pPr>
              <w:jc w:val="center"/>
              <w:rPr>
                <w:b/>
                <w:szCs w:val="24"/>
              </w:rPr>
            </w:pPr>
            <w:r w:rsidRPr="006172B6">
              <w:rPr>
                <w:b/>
                <w:szCs w:val="24"/>
              </w:rPr>
              <w:t>Код и наименование компетенции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BB29E7" w:rsidRPr="006172B6" w:rsidRDefault="00BB29E7" w:rsidP="00635A03">
            <w:pPr>
              <w:jc w:val="center"/>
              <w:rPr>
                <w:b/>
                <w:szCs w:val="24"/>
              </w:rPr>
            </w:pPr>
            <w:r w:rsidRPr="006172B6">
              <w:rPr>
                <w:b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3685" w:type="dxa"/>
            <w:shd w:val="clear" w:color="auto" w:fill="D9D9D9"/>
            <w:vAlign w:val="center"/>
          </w:tcPr>
          <w:p w:rsidR="00BB29E7" w:rsidRPr="006172B6" w:rsidRDefault="00BB29E7" w:rsidP="00635A03">
            <w:pPr>
              <w:jc w:val="center"/>
              <w:rPr>
                <w:b/>
              </w:rPr>
            </w:pPr>
            <w:r w:rsidRPr="006172B6">
              <w:rPr>
                <w:b/>
              </w:rPr>
              <w:t>Планируемые результаты обучения по дисциплине</w:t>
            </w:r>
          </w:p>
        </w:tc>
        <w:tc>
          <w:tcPr>
            <w:tcW w:w="1843" w:type="dxa"/>
            <w:shd w:val="clear" w:color="auto" w:fill="D9D9D9"/>
          </w:tcPr>
          <w:p w:rsidR="00BB29E7" w:rsidRPr="006172B6" w:rsidRDefault="00BB29E7" w:rsidP="00635A03">
            <w:pPr>
              <w:jc w:val="center"/>
              <w:rPr>
                <w:b/>
              </w:rPr>
            </w:pPr>
            <w:r w:rsidRPr="00145270">
              <w:rPr>
                <w:b/>
              </w:rPr>
              <w:t xml:space="preserve">Основание (ПС) </w:t>
            </w:r>
            <w:r w:rsidRPr="008B51E9">
              <w:rPr>
                <w:sz w:val="18"/>
                <w:szCs w:val="18"/>
              </w:rPr>
              <w:t>*для профессиональных компетенций</w:t>
            </w:r>
          </w:p>
        </w:tc>
      </w:tr>
      <w:tr w:rsidR="00BB29E7" w:rsidRPr="006172B6" w:rsidTr="00BB29E7">
        <w:tc>
          <w:tcPr>
            <w:tcW w:w="2093" w:type="dxa"/>
          </w:tcPr>
          <w:p w:rsidR="00BB29E7" w:rsidRPr="006172B6" w:rsidRDefault="00BB29E7" w:rsidP="007C4A5E">
            <w:r w:rsidRPr="006172B6">
              <w:t>ОПК-1. Способен обеспечивать приоритет прав и свобод человека; соблюдать нормы законодательства Российской Федерации и служебной этики в своей профессиональной деятельности</w:t>
            </w:r>
          </w:p>
          <w:p w:rsidR="00BB29E7" w:rsidRPr="006172B6" w:rsidRDefault="00BB29E7" w:rsidP="007C4A5E">
            <w:pPr>
              <w:spacing w:before="100" w:beforeAutospacing="1" w:after="100" w:afterAutospacing="1"/>
            </w:pPr>
          </w:p>
        </w:tc>
        <w:tc>
          <w:tcPr>
            <w:tcW w:w="2268" w:type="dxa"/>
          </w:tcPr>
          <w:p w:rsidR="00BB29E7" w:rsidRPr="006172B6" w:rsidRDefault="00BB29E7" w:rsidP="007C4A5E">
            <w:pPr>
              <w:pStyle w:val="211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72B6">
              <w:rPr>
                <w:rFonts w:ascii="Times New Roman" w:hAnsi="Times New Roman"/>
                <w:sz w:val="20"/>
                <w:szCs w:val="20"/>
              </w:rPr>
              <w:t>ИОПК-1.1. Осуществляет свою профессиональную деятельность с учетом приоритета прав и свобод человека</w:t>
            </w:r>
          </w:p>
          <w:p w:rsidR="00BB29E7" w:rsidRPr="006172B6" w:rsidRDefault="00BB29E7" w:rsidP="007C4A5E">
            <w:pPr>
              <w:pStyle w:val="211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172B6">
              <w:rPr>
                <w:rFonts w:ascii="Times New Roman" w:hAnsi="Times New Roman"/>
                <w:sz w:val="20"/>
                <w:szCs w:val="20"/>
              </w:rPr>
              <w:t>ИОПК-1.2. Анализирует и применяет нормы законодательства Российской Федерации</w:t>
            </w:r>
          </w:p>
          <w:p w:rsidR="00BB29E7" w:rsidRPr="006172B6" w:rsidRDefault="00BB29E7" w:rsidP="007C4A5E">
            <w:r w:rsidRPr="006172B6">
              <w:t>ИОПК-1.3. Анализирует и применяет нормы служебной этики в своей профессиональной деятельности</w:t>
            </w:r>
          </w:p>
        </w:tc>
        <w:tc>
          <w:tcPr>
            <w:tcW w:w="3685" w:type="dxa"/>
          </w:tcPr>
          <w:p w:rsidR="00BB29E7" w:rsidRPr="006172B6" w:rsidRDefault="00BB29E7" w:rsidP="007C4A5E">
            <w:r w:rsidRPr="006172B6">
              <w:rPr>
                <w:b/>
              </w:rPr>
              <w:t>Знает:</w:t>
            </w:r>
            <w:r w:rsidRPr="006172B6">
              <w:t xml:space="preserve"> правовые и нравственно-этические нормы в сфере профессиональной деятельности; принципы и правила служебных отношений и служебного поведения.</w:t>
            </w:r>
          </w:p>
          <w:p w:rsidR="00BB29E7" w:rsidRPr="006172B6" w:rsidRDefault="00BB29E7" w:rsidP="007C4A5E">
            <w:pPr>
              <w:autoSpaceDE w:val="0"/>
              <w:autoSpaceDN w:val="0"/>
              <w:adjustRightInd w:val="0"/>
            </w:pPr>
            <w:r w:rsidRPr="006172B6">
              <w:rPr>
                <w:b/>
              </w:rPr>
              <w:t>Умеет:</w:t>
            </w:r>
            <w:r w:rsidRPr="006172B6">
              <w:t xml:space="preserve"> анализировать и применять нормы служебной этики в своей профессиональной деятельности; диагностировать этические проблемы и принимать управленческие решения с учетом требований этики и законодательства Российской Федерации.   </w:t>
            </w:r>
          </w:p>
          <w:p w:rsidR="00BB29E7" w:rsidRPr="006172B6" w:rsidRDefault="00BB29E7" w:rsidP="007C4A5E">
            <w:pPr>
              <w:rPr>
                <w:b/>
              </w:rPr>
            </w:pPr>
            <w:r w:rsidRPr="006172B6">
              <w:rPr>
                <w:b/>
              </w:rPr>
              <w:t>Владеет:</w:t>
            </w:r>
            <w:r w:rsidRPr="006172B6">
              <w:t xml:space="preserve"> приемами анализа, предупреждения и разрешения ситуаций, могущих привести к конфликту интересов на государственной и муниципальной службе.</w:t>
            </w:r>
          </w:p>
        </w:tc>
        <w:tc>
          <w:tcPr>
            <w:tcW w:w="1843" w:type="dxa"/>
          </w:tcPr>
          <w:p w:rsidR="00BB29E7" w:rsidRPr="006172B6" w:rsidRDefault="00BB29E7" w:rsidP="007C4A5E">
            <w:pPr>
              <w:rPr>
                <w:b/>
              </w:rPr>
            </w:pPr>
          </w:p>
        </w:tc>
      </w:tr>
    </w:tbl>
    <w:p w:rsidR="00982EE6" w:rsidRPr="006172B6" w:rsidRDefault="00982EE6" w:rsidP="00787D74">
      <w:pPr>
        <w:ind w:firstLine="709"/>
        <w:jc w:val="both"/>
        <w:rPr>
          <w:b/>
          <w:sz w:val="24"/>
          <w:szCs w:val="24"/>
        </w:rPr>
      </w:pPr>
    </w:p>
    <w:p w:rsidR="00FF4749" w:rsidRPr="006172B6" w:rsidRDefault="00FF4749" w:rsidP="003E341F">
      <w:pPr>
        <w:ind w:firstLine="709"/>
        <w:jc w:val="both"/>
        <w:rPr>
          <w:b/>
          <w:sz w:val="24"/>
          <w:szCs w:val="24"/>
        </w:rPr>
      </w:pPr>
    </w:p>
    <w:p w:rsidR="00397A64" w:rsidRPr="006172B6" w:rsidRDefault="000F54D9" w:rsidP="003E341F">
      <w:pPr>
        <w:ind w:firstLine="709"/>
        <w:jc w:val="both"/>
        <w:rPr>
          <w:b/>
          <w:caps/>
          <w:sz w:val="24"/>
          <w:szCs w:val="24"/>
        </w:rPr>
      </w:pPr>
      <w:r w:rsidRPr="006172B6">
        <w:rPr>
          <w:b/>
          <w:sz w:val="24"/>
          <w:szCs w:val="24"/>
        </w:rPr>
        <w:t>2</w:t>
      </w:r>
      <w:r w:rsidR="00787D74" w:rsidRPr="006172B6">
        <w:rPr>
          <w:b/>
          <w:sz w:val="24"/>
          <w:szCs w:val="24"/>
        </w:rPr>
        <w:t xml:space="preserve">. </w:t>
      </w:r>
      <w:r w:rsidR="00787D74" w:rsidRPr="006172B6">
        <w:rPr>
          <w:b/>
          <w:caps/>
          <w:sz w:val="24"/>
          <w:szCs w:val="24"/>
        </w:rPr>
        <w:t>Место дисциплины в структуре образовательной программы</w:t>
      </w:r>
    </w:p>
    <w:p w:rsidR="00DF2EAB" w:rsidRPr="006172B6" w:rsidRDefault="00DF2EAB" w:rsidP="00DF2EAB">
      <w:pPr>
        <w:tabs>
          <w:tab w:val="left" w:pos="-142"/>
        </w:tabs>
        <w:ind w:firstLine="567"/>
        <w:jc w:val="both"/>
        <w:rPr>
          <w:rFonts w:eastAsia="Calibri"/>
          <w:sz w:val="24"/>
          <w:szCs w:val="24"/>
        </w:rPr>
      </w:pPr>
      <w:r w:rsidRPr="006172B6">
        <w:rPr>
          <w:rFonts w:eastAsia="Calibri"/>
          <w:sz w:val="24"/>
          <w:szCs w:val="24"/>
        </w:rPr>
        <w:t xml:space="preserve">Дисциплина относится к </w:t>
      </w:r>
      <w:r w:rsidRPr="000C6A35">
        <w:rPr>
          <w:rFonts w:eastAsia="Calibri"/>
          <w:i/>
          <w:sz w:val="24"/>
          <w:szCs w:val="24"/>
        </w:rPr>
        <w:t>обязательной части</w:t>
      </w:r>
      <w:r w:rsidRPr="006172B6">
        <w:rPr>
          <w:rFonts w:eastAsia="Calibri"/>
          <w:i/>
          <w:sz w:val="24"/>
          <w:szCs w:val="24"/>
        </w:rPr>
        <w:t xml:space="preserve"> </w:t>
      </w:r>
      <w:r w:rsidRPr="006172B6">
        <w:rPr>
          <w:rFonts w:eastAsia="Calibri"/>
          <w:sz w:val="24"/>
          <w:szCs w:val="24"/>
        </w:rPr>
        <w:t>Блока 1. Дисциплины (м</w:t>
      </w:r>
      <w:r w:rsidR="000C6A35">
        <w:rPr>
          <w:rFonts w:eastAsia="Calibri"/>
          <w:sz w:val="24"/>
          <w:szCs w:val="24"/>
        </w:rPr>
        <w:t xml:space="preserve">одули) программы </w:t>
      </w:r>
      <w:proofErr w:type="spellStart"/>
      <w:r w:rsidR="000C6A35">
        <w:rPr>
          <w:rFonts w:eastAsia="Calibri"/>
          <w:sz w:val="24"/>
          <w:szCs w:val="24"/>
        </w:rPr>
        <w:t>бакалавриата</w:t>
      </w:r>
      <w:proofErr w:type="spellEnd"/>
      <w:r w:rsidR="000C6A35">
        <w:rPr>
          <w:rFonts w:eastAsia="Calibri"/>
          <w:sz w:val="24"/>
          <w:szCs w:val="24"/>
        </w:rPr>
        <w:t xml:space="preserve"> (</w:t>
      </w:r>
      <w:r w:rsidRPr="006172B6">
        <w:rPr>
          <w:rFonts w:eastAsia="Calibri"/>
          <w:sz w:val="24"/>
          <w:szCs w:val="24"/>
        </w:rPr>
        <w:t xml:space="preserve">Общепрофессиональный модуль). </w:t>
      </w:r>
    </w:p>
    <w:p w:rsidR="00397A64" w:rsidRPr="006172B6" w:rsidRDefault="00397A64" w:rsidP="00A55BCB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65628B" w:rsidRPr="006172B6" w:rsidRDefault="0065628B" w:rsidP="00A55BCB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E02D92" w:rsidRPr="006172B6" w:rsidRDefault="00E02D92" w:rsidP="00A55BCB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E02D92" w:rsidRPr="006172B6" w:rsidRDefault="00E02D92" w:rsidP="00A55BCB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E02D92" w:rsidRPr="006172B6" w:rsidRDefault="00E02D92" w:rsidP="00A55BCB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E02D92" w:rsidRPr="006172B6" w:rsidRDefault="00E02D92" w:rsidP="00A55BCB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E02D92" w:rsidRPr="006172B6" w:rsidRDefault="00E02D92" w:rsidP="00A55BCB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E02D92" w:rsidRPr="006172B6" w:rsidRDefault="00E02D92" w:rsidP="00A55BCB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E02D92" w:rsidRPr="006172B6" w:rsidRDefault="00E02D92" w:rsidP="00A55BCB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455E1E" w:rsidRPr="006172B6" w:rsidRDefault="00787D74" w:rsidP="00A43D67">
      <w:pPr>
        <w:widowControl w:val="0"/>
        <w:tabs>
          <w:tab w:val="left" w:pos="993"/>
        </w:tabs>
        <w:ind w:firstLine="709"/>
        <w:rPr>
          <w:b/>
          <w:bCs/>
          <w:caps/>
          <w:sz w:val="24"/>
          <w:szCs w:val="24"/>
        </w:rPr>
      </w:pPr>
      <w:r w:rsidRPr="006172B6">
        <w:rPr>
          <w:b/>
          <w:bCs/>
          <w:caps/>
          <w:sz w:val="24"/>
          <w:szCs w:val="24"/>
        </w:rPr>
        <w:lastRenderedPageBreak/>
        <w:t>3</w:t>
      </w:r>
      <w:r w:rsidR="00A55BCB" w:rsidRPr="006172B6">
        <w:rPr>
          <w:b/>
          <w:bCs/>
          <w:caps/>
          <w:sz w:val="24"/>
          <w:szCs w:val="24"/>
        </w:rPr>
        <w:t xml:space="preserve">. </w:t>
      </w:r>
      <w:r w:rsidR="009476B3" w:rsidRPr="006172B6">
        <w:rPr>
          <w:b/>
          <w:bCs/>
          <w:caps/>
          <w:sz w:val="24"/>
          <w:szCs w:val="24"/>
        </w:rPr>
        <w:t xml:space="preserve">Структура </w:t>
      </w:r>
      <w:r w:rsidR="00FE37C8" w:rsidRPr="006172B6">
        <w:rPr>
          <w:b/>
          <w:bCs/>
          <w:caps/>
          <w:sz w:val="24"/>
          <w:szCs w:val="24"/>
        </w:rPr>
        <w:t xml:space="preserve">и содержание </w:t>
      </w:r>
      <w:r w:rsidR="009476B3" w:rsidRPr="006172B6">
        <w:rPr>
          <w:b/>
          <w:bCs/>
          <w:caps/>
          <w:sz w:val="24"/>
          <w:szCs w:val="24"/>
        </w:rPr>
        <w:t>дисциплины</w:t>
      </w:r>
    </w:p>
    <w:p w:rsidR="00622AF9" w:rsidRPr="006172B6" w:rsidRDefault="00622AF9" w:rsidP="00A43D67">
      <w:pPr>
        <w:ind w:firstLine="709"/>
        <w:jc w:val="both"/>
        <w:rPr>
          <w:b/>
          <w:sz w:val="24"/>
          <w:szCs w:val="24"/>
        </w:rPr>
      </w:pPr>
    </w:p>
    <w:p w:rsidR="000C6A35" w:rsidRDefault="00787D74" w:rsidP="000C6A35">
      <w:pPr>
        <w:ind w:firstLine="709"/>
        <w:jc w:val="both"/>
        <w:rPr>
          <w:rFonts w:eastAsia="Calibri"/>
          <w:sz w:val="24"/>
          <w:szCs w:val="24"/>
        </w:rPr>
      </w:pPr>
      <w:r w:rsidRPr="006172B6">
        <w:rPr>
          <w:b/>
          <w:sz w:val="24"/>
          <w:szCs w:val="24"/>
        </w:rPr>
        <w:t>3</w:t>
      </w:r>
      <w:r w:rsidR="00A70C7D" w:rsidRPr="006172B6">
        <w:rPr>
          <w:b/>
          <w:sz w:val="24"/>
          <w:szCs w:val="24"/>
        </w:rPr>
        <w:t xml:space="preserve">.1. </w:t>
      </w:r>
      <w:r w:rsidR="000C6A35" w:rsidRPr="000C6A35">
        <w:rPr>
          <w:b/>
          <w:bCs/>
          <w:sz w:val="24"/>
        </w:rPr>
        <w:t>Объем и структура дисциплины</w:t>
      </w:r>
      <w:r w:rsidR="000C6A35" w:rsidRPr="000C6A35">
        <w:rPr>
          <w:rFonts w:eastAsia="Calibri"/>
          <w:sz w:val="32"/>
          <w:szCs w:val="24"/>
        </w:rPr>
        <w:t xml:space="preserve"> </w:t>
      </w:r>
    </w:p>
    <w:p w:rsidR="00A43D67" w:rsidRPr="006172B6" w:rsidRDefault="00A43D67" w:rsidP="000C6A35">
      <w:pPr>
        <w:ind w:firstLine="709"/>
        <w:jc w:val="both"/>
        <w:rPr>
          <w:rFonts w:eastAsia="Calibri"/>
          <w:sz w:val="24"/>
          <w:szCs w:val="24"/>
        </w:rPr>
      </w:pPr>
      <w:r w:rsidRPr="006172B6">
        <w:rPr>
          <w:rFonts w:eastAsia="Calibri"/>
          <w:sz w:val="24"/>
          <w:szCs w:val="24"/>
        </w:rPr>
        <w:t xml:space="preserve">Общая </w:t>
      </w:r>
      <w:r w:rsidR="00550996" w:rsidRPr="006172B6">
        <w:rPr>
          <w:rFonts w:eastAsia="Calibri"/>
          <w:sz w:val="24"/>
          <w:szCs w:val="24"/>
        </w:rPr>
        <w:t>трудоёмкость</w:t>
      </w:r>
      <w:r w:rsidRPr="006172B6">
        <w:rPr>
          <w:rFonts w:eastAsia="Calibri"/>
          <w:sz w:val="24"/>
          <w:szCs w:val="24"/>
        </w:rPr>
        <w:t xml:space="preserve"> дисциплины составляет </w:t>
      </w:r>
      <w:r w:rsidR="00EA1D3F" w:rsidRPr="006172B6">
        <w:rPr>
          <w:rFonts w:eastAsia="Calibri"/>
          <w:b/>
          <w:bCs/>
          <w:sz w:val="24"/>
          <w:szCs w:val="24"/>
        </w:rPr>
        <w:t>3</w:t>
      </w:r>
      <w:r w:rsidR="00FF4749" w:rsidRPr="006172B6">
        <w:rPr>
          <w:rFonts w:eastAsia="Calibri"/>
          <w:b/>
          <w:bCs/>
          <w:sz w:val="24"/>
          <w:szCs w:val="24"/>
        </w:rPr>
        <w:t xml:space="preserve"> </w:t>
      </w:r>
      <w:proofErr w:type="spellStart"/>
      <w:r w:rsidR="00FF4749" w:rsidRPr="006172B6">
        <w:rPr>
          <w:rFonts w:eastAsia="Calibri"/>
          <w:b/>
          <w:bCs/>
          <w:sz w:val="24"/>
          <w:szCs w:val="24"/>
        </w:rPr>
        <w:t>з.е</w:t>
      </w:r>
      <w:proofErr w:type="spellEnd"/>
      <w:r w:rsidR="00FF4749" w:rsidRPr="006172B6">
        <w:rPr>
          <w:rFonts w:eastAsia="Calibri"/>
          <w:b/>
          <w:bCs/>
          <w:sz w:val="24"/>
          <w:szCs w:val="24"/>
        </w:rPr>
        <w:t>. (1</w:t>
      </w:r>
      <w:r w:rsidR="00EA1D3F" w:rsidRPr="006172B6">
        <w:rPr>
          <w:rFonts w:eastAsia="Calibri"/>
          <w:b/>
          <w:bCs/>
          <w:sz w:val="24"/>
          <w:szCs w:val="24"/>
        </w:rPr>
        <w:t>08</w:t>
      </w:r>
      <w:r w:rsidRPr="006172B6">
        <w:rPr>
          <w:rFonts w:eastAsia="Calibri"/>
          <w:b/>
          <w:bCs/>
          <w:sz w:val="24"/>
          <w:szCs w:val="24"/>
        </w:rPr>
        <w:t xml:space="preserve"> час.)</w:t>
      </w:r>
      <w:r w:rsidRPr="006172B6">
        <w:rPr>
          <w:rFonts w:eastAsia="Calibri"/>
          <w:sz w:val="24"/>
          <w:szCs w:val="24"/>
        </w:rPr>
        <w:t>, их распределение по видам работ и семестрам представлено в таблице.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2835"/>
      </w:tblGrid>
      <w:tr w:rsidR="006172B6" w:rsidRPr="006172B6" w:rsidTr="0011640F">
        <w:trPr>
          <w:tblHeader/>
        </w:trPr>
        <w:tc>
          <w:tcPr>
            <w:tcW w:w="3587" w:type="pct"/>
            <w:shd w:val="clear" w:color="auto" w:fill="D9D9D9"/>
          </w:tcPr>
          <w:p w:rsidR="00AD0A8E" w:rsidRPr="006172B6" w:rsidRDefault="00AD0A8E" w:rsidP="009630CA">
            <w:pPr>
              <w:spacing w:before="120" w:after="120"/>
              <w:jc w:val="center"/>
              <w:rPr>
                <w:b/>
              </w:rPr>
            </w:pPr>
            <w:r w:rsidRPr="006172B6">
              <w:rPr>
                <w:b/>
              </w:rPr>
              <w:t>Виды учебных занятий и работы обучающихся</w:t>
            </w:r>
          </w:p>
        </w:tc>
        <w:tc>
          <w:tcPr>
            <w:tcW w:w="1413" w:type="pct"/>
            <w:shd w:val="clear" w:color="auto" w:fill="D9D9D9"/>
          </w:tcPr>
          <w:p w:rsidR="00AD0A8E" w:rsidRPr="006172B6" w:rsidRDefault="00AD0A8E" w:rsidP="009630CA">
            <w:pPr>
              <w:spacing w:before="120" w:after="120"/>
              <w:jc w:val="center"/>
              <w:rPr>
                <w:b/>
              </w:rPr>
            </w:pPr>
            <w:r w:rsidRPr="006172B6">
              <w:rPr>
                <w:b/>
              </w:rPr>
              <w:t>Трудоемкость, час</w:t>
            </w:r>
          </w:p>
        </w:tc>
      </w:tr>
      <w:tr w:rsidR="006172B6" w:rsidRPr="006172B6" w:rsidTr="0011640F">
        <w:tc>
          <w:tcPr>
            <w:tcW w:w="3587" w:type="pct"/>
            <w:shd w:val="clear" w:color="auto" w:fill="auto"/>
          </w:tcPr>
          <w:p w:rsidR="00AD0A8E" w:rsidRPr="00275E53" w:rsidRDefault="00AD0A8E" w:rsidP="009630CA">
            <w:pPr>
              <w:rPr>
                <w:b/>
                <w:sz w:val="22"/>
                <w:szCs w:val="24"/>
              </w:rPr>
            </w:pPr>
            <w:r w:rsidRPr="00275E53">
              <w:rPr>
                <w:b/>
                <w:sz w:val="22"/>
                <w:szCs w:val="24"/>
              </w:rPr>
              <w:t>Общая трудоемкость дисциплины, час</w:t>
            </w:r>
          </w:p>
        </w:tc>
        <w:tc>
          <w:tcPr>
            <w:tcW w:w="1413" w:type="pct"/>
            <w:vAlign w:val="center"/>
          </w:tcPr>
          <w:p w:rsidR="00AD0A8E" w:rsidRPr="00275E53" w:rsidRDefault="00FF4749" w:rsidP="00EA1D3F">
            <w:pPr>
              <w:jc w:val="center"/>
              <w:rPr>
                <w:b/>
                <w:sz w:val="22"/>
                <w:szCs w:val="24"/>
              </w:rPr>
            </w:pPr>
            <w:r w:rsidRPr="00275E53">
              <w:rPr>
                <w:b/>
                <w:sz w:val="22"/>
                <w:szCs w:val="24"/>
              </w:rPr>
              <w:t>1</w:t>
            </w:r>
            <w:r w:rsidR="00EA1D3F" w:rsidRPr="00275E53">
              <w:rPr>
                <w:b/>
                <w:sz w:val="22"/>
                <w:szCs w:val="24"/>
              </w:rPr>
              <w:t>08</w:t>
            </w:r>
          </w:p>
        </w:tc>
      </w:tr>
      <w:tr w:rsidR="006172B6" w:rsidRPr="006172B6" w:rsidTr="0011640F">
        <w:tc>
          <w:tcPr>
            <w:tcW w:w="3587" w:type="pct"/>
            <w:shd w:val="clear" w:color="auto" w:fill="auto"/>
          </w:tcPr>
          <w:p w:rsidR="00AD0A8E" w:rsidRPr="00275E53" w:rsidRDefault="00AD0A8E" w:rsidP="009630CA">
            <w:pPr>
              <w:rPr>
                <w:b/>
                <w:sz w:val="22"/>
                <w:szCs w:val="24"/>
              </w:rPr>
            </w:pPr>
            <w:r w:rsidRPr="00275E53">
              <w:rPr>
                <w:b/>
                <w:sz w:val="22"/>
                <w:szCs w:val="24"/>
              </w:rPr>
              <w:t xml:space="preserve">Контактная работа обучающихся с преподавателем по видам учебных занятий (всего), в </w:t>
            </w:r>
            <w:proofErr w:type="spellStart"/>
            <w:r w:rsidRPr="00275E53">
              <w:rPr>
                <w:b/>
                <w:sz w:val="22"/>
                <w:szCs w:val="24"/>
              </w:rPr>
              <w:t>т.ч</w:t>
            </w:r>
            <w:proofErr w:type="spellEnd"/>
            <w:r w:rsidRPr="00275E53">
              <w:rPr>
                <w:b/>
                <w:sz w:val="22"/>
                <w:szCs w:val="24"/>
              </w:rPr>
              <w:t>.:</w:t>
            </w:r>
          </w:p>
        </w:tc>
        <w:tc>
          <w:tcPr>
            <w:tcW w:w="1413" w:type="pct"/>
            <w:vAlign w:val="center"/>
          </w:tcPr>
          <w:p w:rsidR="00AD0A8E" w:rsidRPr="00275E53" w:rsidRDefault="006C23EB" w:rsidP="00D044A1">
            <w:pPr>
              <w:jc w:val="center"/>
              <w:rPr>
                <w:b/>
                <w:sz w:val="22"/>
                <w:szCs w:val="24"/>
              </w:rPr>
            </w:pPr>
            <w:r w:rsidRPr="00275E53">
              <w:rPr>
                <w:b/>
                <w:spacing w:val="-2"/>
                <w:sz w:val="22"/>
                <w:szCs w:val="24"/>
              </w:rPr>
              <w:t>30</w:t>
            </w:r>
            <w:r w:rsidR="00AD0A8E" w:rsidRPr="00275E53">
              <w:rPr>
                <w:b/>
                <w:spacing w:val="-2"/>
                <w:sz w:val="22"/>
                <w:szCs w:val="24"/>
                <w:lang w:val="en-US"/>
              </w:rPr>
              <w:t xml:space="preserve"> </w:t>
            </w:r>
            <w:r w:rsidR="00AD0A8E" w:rsidRPr="00275E53">
              <w:rPr>
                <w:b/>
                <w:spacing w:val="-2"/>
                <w:sz w:val="22"/>
                <w:szCs w:val="24"/>
              </w:rPr>
              <w:t xml:space="preserve">/ </w:t>
            </w:r>
            <w:r w:rsidR="00FF4749" w:rsidRPr="00275E53">
              <w:rPr>
                <w:b/>
                <w:spacing w:val="-2"/>
                <w:sz w:val="22"/>
                <w:szCs w:val="24"/>
              </w:rPr>
              <w:t>1</w:t>
            </w:r>
            <w:r w:rsidR="00D044A1" w:rsidRPr="00275E53">
              <w:rPr>
                <w:b/>
                <w:spacing w:val="-2"/>
                <w:sz w:val="22"/>
                <w:szCs w:val="24"/>
              </w:rPr>
              <w:t>0</w:t>
            </w:r>
          </w:p>
        </w:tc>
      </w:tr>
      <w:tr w:rsidR="006172B6" w:rsidRPr="006172B6" w:rsidTr="0011640F">
        <w:tc>
          <w:tcPr>
            <w:tcW w:w="3587" w:type="pct"/>
            <w:shd w:val="clear" w:color="auto" w:fill="auto"/>
          </w:tcPr>
          <w:p w:rsidR="00AD0A8E" w:rsidRPr="00275E53" w:rsidRDefault="00AD0A8E" w:rsidP="009630CA">
            <w:pPr>
              <w:jc w:val="right"/>
              <w:rPr>
                <w:sz w:val="22"/>
                <w:szCs w:val="24"/>
              </w:rPr>
            </w:pPr>
            <w:r w:rsidRPr="00275E53">
              <w:rPr>
                <w:b/>
                <w:sz w:val="22"/>
                <w:szCs w:val="24"/>
              </w:rPr>
              <w:t xml:space="preserve">занятия лекционного типа </w:t>
            </w:r>
            <w:r w:rsidRPr="00275E53">
              <w:rPr>
                <w:sz w:val="22"/>
                <w:szCs w:val="24"/>
              </w:rPr>
              <w:t>(лекции)</w:t>
            </w:r>
          </w:p>
        </w:tc>
        <w:tc>
          <w:tcPr>
            <w:tcW w:w="1413" w:type="pct"/>
            <w:vAlign w:val="center"/>
          </w:tcPr>
          <w:p w:rsidR="00AD0A8E" w:rsidRPr="00275E53" w:rsidRDefault="006C23EB" w:rsidP="00AD0A8E">
            <w:pPr>
              <w:jc w:val="center"/>
              <w:rPr>
                <w:b/>
                <w:sz w:val="22"/>
                <w:szCs w:val="24"/>
              </w:rPr>
            </w:pPr>
            <w:r w:rsidRPr="00275E53">
              <w:rPr>
                <w:spacing w:val="-2"/>
                <w:sz w:val="22"/>
                <w:szCs w:val="24"/>
              </w:rPr>
              <w:t>12</w:t>
            </w:r>
            <w:r w:rsidR="00AD0A8E" w:rsidRPr="00275E53">
              <w:rPr>
                <w:spacing w:val="-2"/>
                <w:sz w:val="22"/>
                <w:szCs w:val="24"/>
              </w:rPr>
              <w:t xml:space="preserve"> / </w:t>
            </w:r>
            <w:r w:rsidR="00FF4749" w:rsidRPr="00275E53">
              <w:rPr>
                <w:spacing w:val="-2"/>
                <w:sz w:val="22"/>
                <w:szCs w:val="24"/>
              </w:rPr>
              <w:t>6</w:t>
            </w:r>
          </w:p>
        </w:tc>
      </w:tr>
      <w:tr w:rsidR="006172B6" w:rsidRPr="006172B6" w:rsidTr="0011640F">
        <w:tc>
          <w:tcPr>
            <w:tcW w:w="3587" w:type="pct"/>
            <w:shd w:val="clear" w:color="auto" w:fill="auto"/>
          </w:tcPr>
          <w:p w:rsidR="00AD0A8E" w:rsidRPr="00275E53" w:rsidRDefault="00AD0A8E" w:rsidP="009630CA">
            <w:pPr>
              <w:jc w:val="right"/>
              <w:rPr>
                <w:sz w:val="22"/>
                <w:szCs w:val="24"/>
              </w:rPr>
            </w:pPr>
            <w:r w:rsidRPr="00275E53">
              <w:rPr>
                <w:b/>
                <w:sz w:val="22"/>
                <w:szCs w:val="24"/>
              </w:rPr>
              <w:t>занятия семинарского типа</w:t>
            </w:r>
            <w:r w:rsidRPr="00275E53">
              <w:rPr>
                <w:sz w:val="22"/>
                <w:szCs w:val="24"/>
              </w:rPr>
              <w:t xml:space="preserve"> (семинары, практические занятия, практикумы, коллоквиумы и иные аналогичные занятия)</w:t>
            </w:r>
          </w:p>
        </w:tc>
        <w:tc>
          <w:tcPr>
            <w:tcW w:w="1413" w:type="pct"/>
          </w:tcPr>
          <w:p w:rsidR="00AD0A8E" w:rsidRPr="00275E53" w:rsidRDefault="001272EF" w:rsidP="004E605B">
            <w:pPr>
              <w:jc w:val="center"/>
              <w:rPr>
                <w:b/>
                <w:sz w:val="22"/>
                <w:szCs w:val="24"/>
              </w:rPr>
            </w:pPr>
            <w:r w:rsidRPr="00275E53">
              <w:rPr>
                <w:spacing w:val="-2"/>
                <w:sz w:val="22"/>
                <w:szCs w:val="24"/>
              </w:rPr>
              <w:t>18</w:t>
            </w:r>
            <w:r w:rsidR="00AD0A8E" w:rsidRPr="00275E53">
              <w:rPr>
                <w:spacing w:val="-2"/>
                <w:sz w:val="22"/>
                <w:szCs w:val="24"/>
              </w:rPr>
              <w:t xml:space="preserve"> /</w:t>
            </w:r>
            <w:r w:rsidR="00FF4749" w:rsidRPr="00275E53">
              <w:rPr>
                <w:spacing w:val="-2"/>
                <w:sz w:val="22"/>
                <w:szCs w:val="24"/>
              </w:rPr>
              <w:t xml:space="preserve"> </w:t>
            </w:r>
            <w:r w:rsidR="004E605B" w:rsidRPr="00275E53">
              <w:rPr>
                <w:spacing w:val="-2"/>
                <w:sz w:val="22"/>
                <w:szCs w:val="24"/>
              </w:rPr>
              <w:t>4</w:t>
            </w:r>
          </w:p>
        </w:tc>
      </w:tr>
      <w:tr w:rsidR="006172B6" w:rsidRPr="006172B6" w:rsidTr="0011640F">
        <w:tc>
          <w:tcPr>
            <w:tcW w:w="3587" w:type="pct"/>
            <w:shd w:val="clear" w:color="auto" w:fill="auto"/>
          </w:tcPr>
          <w:p w:rsidR="00AD0A8E" w:rsidRPr="00275E53" w:rsidRDefault="00AD0A8E" w:rsidP="009630CA">
            <w:pPr>
              <w:jc w:val="both"/>
              <w:rPr>
                <w:b/>
                <w:sz w:val="22"/>
                <w:szCs w:val="24"/>
              </w:rPr>
            </w:pPr>
            <w:r w:rsidRPr="00275E53">
              <w:rPr>
                <w:b/>
                <w:sz w:val="22"/>
                <w:szCs w:val="24"/>
              </w:rPr>
              <w:t xml:space="preserve">Самостоятельная работа всего, в </w:t>
            </w:r>
            <w:proofErr w:type="spellStart"/>
            <w:r w:rsidRPr="00275E53">
              <w:rPr>
                <w:b/>
                <w:sz w:val="22"/>
                <w:szCs w:val="24"/>
              </w:rPr>
              <w:t>т.ч</w:t>
            </w:r>
            <w:proofErr w:type="spellEnd"/>
            <w:r w:rsidRPr="00275E53">
              <w:rPr>
                <w:b/>
                <w:sz w:val="22"/>
                <w:szCs w:val="24"/>
              </w:rPr>
              <w:t>.:</w:t>
            </w:r>
          </w:p>
        </w:tc>
        <w:tc>
          <w:tcPr>
            <w:tcW w:w="1413" w:type="pct"/>
          </w:tcPr>
          <w:p w:rsidR="00AD0A8E" w:rsidRPr="00275E53" w:rsidRDefault="00FF4749" w:rsidP="00802806">
            <w:pPr>
              <w:jc w:val="center"/>
              <w:rPr>
                <w:b/>
                <w:sz w:val="22"/>
                <w:szCs w:val="24"/>
              </w:rPr>
            </w:pPr>
            <w:r w:rsidRPr="00275E53">
              <w:rPr>
                <w:b/>
                <w:spacing w:val="-2"/>
                <w:sz w:val="22"/>
                <w:szCs w:val="24"/>
              </w:rPr>
              <w:t>7</w:t>
            </w:r>
            <w:r w:rsidR="001272EF" w:rsidRPr="00275E53">
              <w:rPr>
                <w:b/>
                <w:spacing w:val="-2"/>
                <w:sz w:val="22"/>
                <w:szCs w:val="24"/>
              </w:rPr>
              <w:t>8</w:t>
            </w:r>
            <w:r w:rsidR="00AD0A8E" w:rsidRPr="00275E53">
              <w:rPr>
                <w:b/>
                <w:spacing w:val="-2"/>
                <w:sz w:val="22"/>
                <w:szCs w:val="24"/>
              </w:rPr>
              <w:t xml:space="preserve"> / </w:t>
            </w:r>
            <w:r w:rsidR="00802806" w:rsidRPr="00275E53">
              <w:rPr>
                <w:b/>
                <w:spacing w:val="-2"/>
                <w:sz w:val="22"/>
                <w:szCs w:val="24"/>
              </w:rPr>
              <w:t>94</w:t>
            </w:r>
          </w:p>
        </w:tc>
      </w:tr>
      <w:tr w:rsidR="006172B6" w:rsidRPr="006172B6" w:rsidTr="0011640F">
        <w:tc>
          <w:tcPr>
            <w:tcW w:w="3587" w:type="pct"/>
            <w:shd w:val="clear" w:color="auto" w:fill="auto"/>
          </w:tcPr>
          <w:p w:rsidR="00AD0A8E" w:rsidRPr="00275E53" w:rsidRDefault="00AD0A8E" w:rsidP="009630CA">
            <w:pPr>
              <w:rPr>
                <w:sz w:val="22"/>
                <w:szCs w:val="24"/>
              </w:rPr>
            </w:pPr>
            <w:r w:rsidRPr="00275E53">
              <w:rPr>
                <w:sz w:val="22"/>
                <w:szCs w:val="24"/>
              </w:rPr>
              <w:t>Самоподготовка по темам (разделам) дисциплины</w:t>
            </w:r>
          </w:p>
        </w:tc>
        <w:tc>
          <w:tcPr>
            <w:tcW w:w="1413" w:type="pct"/>
          </w:tcPr>
          <w:p w:rsidR="00AD0A8E" w:rsidRPr="00275E53" w:rsidRDefault="00AD0A8E" w:rsidP="00802806">
            <w:pPr>
              <w:jc w:val="center"/>
              <w:rPr>
                <w:b/>
                <w:sz w:val="22"/>
                <w:szCs w:val="24"/>
              </w:rPr>
            </w:pPr>
            <w:r w:rsidRPr="00275E53">
              <w:rPr>
                <w:spacing w:val="-2"/>
                <w:sz w:val="22"/>
                <w:szCs w:val="24"/>
              </w:rPr>
              <w:t>-</w:t>
            </w:r>
            <w:r w:rsidR="00FF4749" w:rsidRPr="00275E53">
              <w:rPr>
                <w:spacing w:val="-2"/>
                <w:sz w:val="22"/>
                <w:szCs w:val="24"/>
              </w:rPr>
              <w:t xml:space="preserve"> </w:t>
            </w:r>
            <w:r w:rsidRPr="00275E53">
              <w:rPr>
                <w:spacing w:val="-2"/>
                <w:sz w:val="22"/>
                <w:szCs w:val="24"/>
              </w:rPr>
              <w:t xml:space="preserve">/ </w:t>
            </w:r>
            <w:r w:rsidR="00802806" w:rsidRPr="00275E53">
              <w:rPr>
                <w:spacing w:val="-2"/>
                <w:sz w:val="22"/>
                <w:szCs w:val="24"/>
              </w:rPr>
              <w:t>94</w:t>
            </w:r>
          </w:p>
        </w:tc>
      </w:tr>
      <w:tr w:rsidR="006172B6" w:rsidRPr="006172B6" w:rsidTr="0011640F">
        <w:tc>
          <w:tcPr>
            <w:tcW w:w="3587" w:type="pct"/>
            <w:shd w:val="clear" w:color="auto" w:fill="auto"/>
          </w:tcPr>
          <w:p w:rsidR="00AD0A8E" w:rsidRPr="00275E53" w:rsidRDefault="00AD0A8E" w:rsidP="00167DED">
            <w:pPr>
              <w:rPr>
                <w:sz w:val="22"/>
                <w:szCs w:val="24"/>
              </w:rPr>
            </w:pPr>
            <w:r w:rsidRPr="00275E53">
              <w:rPr>
                <w:b/>
                <w:sz w:val="22"/>
                <w:szCs w:val="24"/>
              </w:rPr>
              <w:t>Контроль (</w:t>
            </w:r>
            <w:r w:rsidR="009F2B81" w:rsidRPr="00275E53">
              <w:rPr>
                <w:b/>
                <w:sz w:val="22"/>
                <w:szCs w:val="24"/>
              </w:rPr>
              <w:t>зачет</w:t>
            </w:r>
            <w:r w:rsidR="004609EE" w:rsidRPr="00275E53">
              <w:rPr>
                <w:b/>
                <w:sz w:val="22"/>
                <w:szCs w:val="24"/>
              </w:rPr>
              <w:t>)</w:t>
            </w:r>
          </w:p>
        </w:tc>
        <w:tc>
          <w:tcPr>
            <w:tcW w:w="1413" w:type="pct"/>
          </w:tcPr>
          <w:p w:rsidR="00AD0A8E" w:rsidRPr="00275E53" w:rsidRDefault="00095458" w:rsidP="00802806">
            <w:pPr>
              <w:jc w:val="center"/>
              <w:rPr>
                <w:b/>
                <w:sz w:val="22"/>
                <w:szCs w:val="24"/>
              </w:rPr>
            </w:pPr>
            <w:r w:rsidRPr="00275E53">
              <w:rPr>
                <w:b/>
                <w:spacing w:val="-2"/>
                <w:sz w:val="22"/>
                <w:szCs w:val="24"/>
              </w:rPr>
              <w:t>-</w:t>
            </w:r>
            <w:r w:rsidR="00AD0A8E" w:rsidRPr="00275E53">
              <w:rPr>
                <w:b/>
                <w:spacing w:val="-2"/>
                <w:sz w:val="22"/>
                <w:szCs w:val="24"/>
              </w:rPr>
              <w:t xml:space="preserve"> /</w:t>
            </w:r>
            <w:r w:rsidR="00FF4749" w:rsidRPr="00275E53">
              <w:rPr>
                <w:b/>
                <w:spacing w:val="-2"/>
                <w:sz w:val="22"/>
                <w:szCs w:val="24"/>
              </w:rPr>
              <w:t xml:space="preserve"> </w:t>
            </w:r>
            <w:r w:rsidR="00802806" w:rsidRPr="00275E53">
              <w:rPr>
                <w:b/>
                <w:spacing w:val="-2"/>
                <w:sz w:val="22"/>
                <w:szCs w:val="24"/>
              </w:rPr>
              <w:t>4</w:t>
            </w:r>
          </w:p>
        </w:tc>
      </w:tr>
      <w:tr w:rsidR="006172B6" w:rsidRPr="006172B6" w:rsidTr="0011640F">
        <w:tc>
          <w:tcPr>
            <w:tcW w:w="3587" w:type="pct"/>
            <w:shd w:val="clear" w:color="auto" w:fill="auto"/>
          </w:tcPr>
          <w:p w:rsidR="00AD0A8E" w:rsidRPr="00275E53" w:rsidRDefault="00AD0A8E" w:rsidP="009630CA">
            <w:pPr>
              <w:rPr>
                <w:b/>
                <w:sz w:val="22"/>
                <w:szCs w:val="24"/>
              </w:rPr>
            </w:pPr>
            <w:r w:rsidRPr="00275E53">
              <w:rPr>
                <w:b/>
                <w:sz w:val="22"/>
                <w:szCs w:val="24"/>
              </w:rPr>
              <w:t>Промежуточная аттестация</w:t>
            </w:r>
          </w:p>
        </w:tc>
        <w:tc>
          <w:tcPr>
            <w:tcW w:w="1413" w:type="pct"/>
          </w:tcPr>
          <w:p w:rsidR="00AD0A8E" w:rsidRPr="00275E53" w:rsidRDefault="00757E74" w:rsidP="00802806">
            <w:pPr>
              <w:jc w:val="center"/>
              <w:rPr>
                <w:b/>
                <w:sz w:val="22"/>
                <w:szCs w:val="24"/>
              </w:rPr>
            </w:pPr>
            <w:r w:rsidRPr="00275E53">
              <w:rPr>
                <w:b/>
                <w:sz w:val="22"/>
                <w:szCs w:val="24"/>
              </w:rPr>
              <w:t>З</w:t>
            </w:r>
            <w:r w:rsidR="00802806" w:rsidRPr="00275E53">
              <w:rPr>
                <w:b/>
                <w:sz w:val="22"/>
                <w:szCs w:val="24"/>
              </w:rPr>
              <w:t>ачет</w:t>
            </w:r>
          </w:p>
        </w:tc>
      </w:tr>
    </w:tbl>
    <w:p w:rsidR="00AD0A8E" w:rsidRPr="000C6A35" w:rsidRDefault="00AD0A8E" w:rsidP="00AD0A8E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  <w:sz w:val="24"/>
        </w:rPr>
      </w:pPr>
      <w:r w:rsidRPr="000C6A35">
        <w:rPr>
          <w:rFonts w:eastAsia="Calibri"/>
          <w:sz w:val="24"/>
        </w:rPr>
        <w:t xml:space="preserve">Примечание: </w:t>
      </w:r>
      <w:r w:rsidRPr="000C6A35">
        <w:rPr>
          <w:rFonts w:eastAsia="Calibri"/>
          <w:i/>
          <w:iCs/>
          <w:sz w:val="24"/>
        </w:rPr>
        <w:t xml:space="preserve">-/- объем </w:t>
      </w:r>
      <w:r w:rsidR="00377531" w:rsidRPr="000C6A35">
        <w:rPr>
          <w:rFonts w:eastAsia="Calibri"/>
          <w:i/>
          <w:iCs/>
          <w:sz w:val="24"/>
        </w:rPr>
        <w:t xml:space="preserve">часов соответственно для очной и </w:t>
      </w:r>
      <w:r w:rsidR="004352E5" w:rsidRPr="000C6A35">
        <w:rPr>
          <w:rFonts w:eastAsia="Calibri"/>
          <w:i/>
          <w:iCs/>
          <w:sz w:val="24"/>
        </w:rPr>
        <w:t>очно-</w:t>
      </w:r>
      <w:r w:rsidRPr="000C6A35">
        <w:rPr>
          <w:rFonts w:eastAsia="Calibri"/>
          <w:i/>
          <w:iCs/>
          <w:sz w:val="24"/>
        </w:rPr>
        <w:t>заочной форм обучения</w:t>
      </w:r>
    </w:p>
    <w:p w:rsidR="000C6A35" w:rsidRDefault="000C6A35" w:rsidP="00622AF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D0A8E" w:rsidRPr="006172B6" w:rsidRDefault="00AD0A8E" w:rsidP="00622AF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6172B6">
        <w:rPr>
          <w:rFonts w:eastAsia="Calibri"/>
          <w:sz w:val="24"/>
          <w:szCs w:val="24"/>
        </w:rPr>
        <w:t>Дисциплина реализуется посредством проведения контактной работы с обучающимися</w:t>
      </w:r>
      <w:r w:rsidR="00622AF9" w:rsidRPr="006172B6">
        <w:rPr>
          <w:rFonts w:eastAsia="Calibri"/>
          <w:sz w:val="24"/>
          <w:szCs w:val="24"/>
        </w:rPr>
        <w:t xml:space="preserve"> </w:t>
      </w:r>
      <w:r w:rsidRPr="006172B6">
        <w:rPr>
          <w:rFonts w:eastAsia="Calibri"/>
          <w:sz w:val="24"/>
          <w:szCs w:val="24"/>
        </w:rPr>
        <w:t>(включая проведение текущего контроля успеваемости), самостоятельной работы обучающихся и промежуточной аттестации.</w:t>
      </w:r>
    </w:p>
    <w:p w:rsidR="00AD0A8E" w:rsidRPr="006172B6" w:rsidRDefault="00AD0A8E" w:rsidP="00622AF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6172B6">
        <w:rPr>
          <w:rFonts w:eastAsia="Calibri"/>
          <w:sz w:val="24"/>
          <w:szCs w:val="24"/>
        </w:rPr>
        <w:t>В процессе освоения дисциплины может применяться электронное обучение и</w:t>
      </w:r>
      <w:r w:rsidR="00622AF9" w:rsidRPr="006172B6">
        <w:rPr>
          <w:rFonts w:eastAsia="Calibri"/>
          <w:sz w:val="24"/>
          <w:szCs w:val="24"/>
        </w:rPr>
        <w:t xml:space="preserve"> </w:t>
      </w:r>
      <w:r w:rsidRPr="006172B6">
        <w:rPr>
          <w:rFonts w:eastAsia="Calibri"/>
          <w:sz w:val="24"/>
          <w:szCs w:val="24"/>
        </w:rPr>
        <w:t>дистанционные образовательные технологии.</w:t>
      </w:r>
    </w:p>
    <w:p w:rsidR="00131E00" w:rsidRPr="006172B6" w:rsidRDefault="00AD0A8E" w:rsidP="004C2932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6172B6">
        <w:rPr>
          <w:rFonts w:eastAsia="Calibri"/>
          <w:sz w:val="24"/>
          <w:szCs w:val="24"/>
        </w:rPr>
        <w:t>В процессе освоения дисциплины обучающиеся обеспечены доступом к электронной</w:t>
      </w:r>
      <w:r w:rsidR="00622AF9" w:rsidRPr="006172B6">
        <w:rPr>
          <w:rFonts w:eastAsia="Calibri"/>
          <w:sz w:val="24"/>
          <w:szCs w:val="24"/>
        </w:rPr>
        <w:t xml:space="preserve"> </w:t>
      </w:r>
      <w:r w:rsidRPr="006172B6">
        <w:rPr>
          <w:rFonts w:eastAsia="Calibri"/>
          <w:sz w:val="24"/>
          <w:szCs w:val="24"/>
        </w:rPr>
        <w:t>информационно-образовательной среде и электронно-библиотечным системам.</w:t>
      </w:r>
    </w:p>
    <w:p w:rsidR="00AD0A8E" w:rsidRDefault="00AD0A8E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275E53" w:rsidRDefault="00275E53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0C6A35" w:rsidRPr="006172B6" w:rsidRDefault="000C6A3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87D74" w:rsidRPr="006172B6" w:rsidRDefault="00622AF9" w:rsidP="00622AF9">
      <w:pPr>
        <w:tabs>
          <w:tab w:val="left" w:pos="0"/>
        </w:tabs>
        <w:spacing w:after="12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6172B6">
        <w:rPr>
          <w:rFonts w:eastAsia="Calibri"/>
          <w:b/>
          <w:bCs/>
          <w:sz w:val="24"/>
          <w:szCs w:val="24"/>
        </w:rPr>
        <w:lastRenderedPageBreak/>
        <w:t>3.2. Содержание дисциплины, структурированное по темам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962"/>
        <w:gridCol w:w="709"/>
        <w:gridCol w:w="851"/>
        <w:gridCol w:w="993"/>
        <w:gridCol w:w="1557"/>
      </w:tblGrid>
      <w:tr w:rsidR="006172B6" w:rsidRPr="006172B6" w:rsidTr="002A38D6">
        <w:trPr>
          <w:tblHeader/>
        </w:trPr>
        <w:tc>
          <w:tcPr>
            <w:tcW w:w="1276" w:type="dxa"/>
            <w:vMerge w:val="restart"/>
            <w:shd w:val="clear" w:color="auto" w:fill="D9D9D9"/>
          </w:tcPr>
          <w:p w:rsidR="000C7583" w:rsidRPr="006172B6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16"/>
                <w:szCs w:val="16"/>
                <w:lang w:eastAsia="en-US"/>
              </w:rPr>
            </w:pPr>
            <w:r w:rsidRPr="006172B6">
              <w:rPr>
                <w:b/>
                <w:sz w:val="16"/>
                <w:szCs w:val="16"/>
              </w:rPr>
              <w:t>Планируемые результаты освоения:</w:t>
            </w:r>
            <w:r w:rsidRPr="006172B6">
              <w:rPr>
                <w:b/>
                <w:noProof/>
                <w:sz w:val="16"/>
                <w:szCs w:val="16"/>
                <w:lang w:eastAsia="en-US"/>
              </w:rPr>
              <w:t xml:space="preserve"> </w:t>
            </w:r>
          </w:p>
          <w:p w:rsidR="000C7583" w:rsidRPr="006172B6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72B6">
              <w:rPr>
                <w:b/>
                <w:noProof/>
                <w:sz w:val="16"/>
                <w:szCs w:val="16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4962" w:type="dxa"/>
            <w:vMerge w:val="restart"/>
            <w:shd w:val="clear" w:color="auto" w:fill="D9D9D9"/>
            <w:vAlign w:val="center"/>
          </w:tcPr>
          <w:p w:rsidR="000C7583" w:rsidRPr="006172B6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6172B6">
              <w:rPr>
                <w:b/>
                <w:sz w:val="18"/>
                <w:szCs w:val="18"/>
              </w:rPr>
              <w:t>Наименование разделов, тем</w:t>
            </w:r>
          </w:p>
        </w:tc>
        <w:tc>
          <w:tcPr>
            <w:tcW w:w="2553" w:type="dxa"/>
            <w:gridSpan w:val="3"/>
            <w:shd w:val="clear" w:color="auto" w:fill="D9D9D9"/>
            <w:vAlign w:val="center"/>
          </w:tcPr>
          <w:p w:rsidR="000C7583" w:rsidRPr="006172B6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6172B6">
              <w:rPr>
                <w:rFonts w:cs="Arial"/>
                <w:b/>
                <w:sz w:val="18"/>
                <w:szCs w:val="18"/>
              </w:rPr>
              <w:t>Виды учебной работы</w:t>
            </w:r>
          </w:p>
        </w:tc>
        <w:tc>
          <w:tcPr>
            <w:tcW w:w="1557" w:type="dxa"/>
            <w:vMerge w:val="restart"/>
            <w:shd w:val="clear" w:color="auto" w:fill="D9D9D9"/>
            <w:vAlign w:val="center"/>
          </w:tcPr>
          <w:p w:rsidR="000C7583" w:rsidRPr="006172B6" w:rsidRDefault="000C7583" w:rsidP="000C758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6172B6">
              <w:rPr>
                <w:b/>
                <w:bCs/>
                <w:sz w:val="16"/>
                <w:szCs w:val="16"/>
              </w:rPr>
              <w:t xml:space="preserve">Формы текущего контроля </w:t>
            </w:r>
          </w:p>
          <w:p w:rsidR="000C7583" w:rsidRPr="006172B6" w:rsidRDefault="000C7583" w:rsidP="000C758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6172B6">
              <w:rPr>
                <w:b/>
                <w:bCs/>
                <w:sz w:val="16"/>
                <w:szCs w:val="16"/>
              </w:rPr>
              <w:t>(наименование оценочного средства)</w:t>
            </w:r>
            <w:r w:rsidRPr="006172B6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6172B6" w:rsidRPr="006172B6" w:rsidTr="002A38D6">
        <w:trPr>
          <w:tblHeader/>
        </w:trPr>
        <w:tc>
          <w:tcPr>
            <w:tcW w:w="1276" w:type="dxa"/>
            <w:vMerge/>
            <w:shd w:val="clear" w:color="auto" w:fill="D9D9D9"/>
          </w:tcPr>
          <w:p w:rsidR="000C7583" w:rsidRPr="006172B6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962" w:type="dxa"/>
            <w:vMerge/>
            <w:shd w:val="clear" w:color="auto" w:fill="D9D9D9"/>
          </w:tcPr>
          <w:p w:rsidR="000C7583" w:rsidRPr="006172B6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shd w:val="clear" w:color="auto" w:fill="D9D9D9"/>
            <w:vAlign w:val="center"/>
          </w:tcPr>
          <w:p w:rsidR="000C7583" w:rsidRPr="006172B6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172B6">
              <w:rPr>
                <w:b/>
              </w:rPr>
              <w:t xml:space="preserve">Контактная работа </w:t>
            </w:r>
          </w:p>
        </w:tc>
        <w:tc>
          <w:tcPr>
            <w:tcW w:w="993" w:type="dxa"/>
            <w:vMerge w:val="restart"/>
            <w:shd w:val="clear" w:color="auto" w:fill="D9D9D9"/>
            <w:textDirection w:val="btLr"/>
          </w:tcPr>
          <w:p w:rsidR="000C7583" w:rsidRPr="006172B6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</w:rPr>
            </w:pPr>
            <w:r w:rsidRPr="006172B6">
              <w:rPr>
                <w:b/>
                <w:bCs/>
              </w:rPr>
              <w:t xml:space="preserve">Самостоятельная работа, час </w:t>
            </w:r>
          </w:p>
        </w:tc>
        <w:tc>
          <w:tcPr>
            <w:tcW w:w="1557" w:type="dxa"/>
            <w:vMerge/>
            <w:shd w:val="clear" w:color="auto" w:fill="D9D9D9"/>
          </w:tcPr>
          <w:p w:rsidR="000C7583" w:rsidRPr="006172B6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6172B6" w:rsidRPr="006172B6" w:rsidTr="00275E53">
        <w:trPr>
          <w:trHeight w:val="1595"/>
          <w:tblHeader/>
        </w:trPr>
        <w:tc>
          <w:tcPr>
            <w:tcW w:w="1276" w:type="dxa"/>
            <w:vMerge/>
            <w:shd w:val="clear" w:color="auto" w:fill="D9D9D9"/>
          </w:tcPr>
          <w:p w:rsidR="000C7583" w:rsidRPr="006172B6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962" w:type="dxa"/>
            <w:vMerge/>
            <w:shd w:val="clear" w:color="auto" w:fill="D9D9D9"/>
          </w:tcPr>
          <w:p w:rsidR="000C7583" w:rsidRPr="006172B6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/>
            <w:textDirection w:val="btLr"/>
            <w:vAlign w:val="center"/>
          </w:tcPr>
          <w:p w:rsidR="000C7583" w:rsidRPr="006172B6" w:rsidRDefault="00275E53" w:rsidP="00275E5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Лекции, час</w:t>
            </w:r>
          </w:p>
        </w:tc>
        <w:tc>
          <w:tcPr>
            <w:tcW w:w="851" w:type="dxa"/>
            <w:shd w:val="clear" w:color="auto" w:fill="D9D9D9"/>
            <w:textDirection w:val="btLr"/>
            <w:vAlign w:val="center"/>
          </w:tcPr>
          <w:p w:rsidR="000C7583" w:rsidRPr="006172B6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</w:rPr>
            </w:pPr>
            <w:r w:rsidRPr="006172B6">
              <w:rPr>
                <w:b/>
              </w:rPr>
              <w:t>Практические  занятия, час</w:t>
            </w:r>
          </w:p>
        </w:tc>
        <w:tc>
          <w:tcPr>
            <w:tcW w:w="993" w:type="dxa"/>
            <w:vMerge/>
            <w:shd w:val="clear" w:color="auto" w:fill="D9D9D9"/>
          </w:tcPr>
          <w:p w:rsidR="000C7583" w:rsidRPr="006172B6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vMerge/>
            <w:shd w:val="clear" w:color="auto" w:fill="D9D9D9"/>
          </w:tcPr>
          <w:p w:rsidR="000C7583" w:rsidRPr="006172B6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6172B6" w:rsidRPr="006172B6" w:rsidTr="002A38D6">
        <w:tc>
          <w:tcPr>
            <w:tcW w:w="1276" w:type="dxa"/>
            <w:vMerge w:val="restart"/>
          </w:tcPr>
          <w:p w:rsidR="003F376B" w:rsidRPr="006172B6" w:rsidRDefault="00D554FC" w:rsidP="002043B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6172B6">
              <w:t>ОПК-1. ИОПК-1.1. ИОПК-1.2. ИОПК-1.3.</w:t>
            </w:r>
          </w:p>
        </w:tc>
        <w:tc>
          <w:tcPr>
            <w:tcW w:w="4962" w:type="dxa"/>
          </w:tcPr>
          <w:p w:rsidR="00D554FC" w:rsidRPr="006172B6" w:rsidRDefault="00E02D92" w:rsidP="00D554FC">
            <w:pPr>
              <w:jc w:val="both"/>
              <w:rPr>
                <w:b/>
              </w:rPr>
            </w:pPr>
            <w:r w:rsidRPr="006172B6">
              <w:rPr>
                <w:b/>
              </w:rPr>
              <w:t>Тема 1 Научные основы, методология, цели и задачи изучения этики государственной и муниципальной службы</w:t>
            </w:r>
            <w:r w:rsidR="00D554FC" w:rsidRPr="006172B6">
              <w:rPr>
                <w:b/>
              </w:rPr>
              <w:t>.</w:t>
            </w:r>
            <w:r w:rsidRPr="006172B6">
              <w:rPr>
                <w:b/>
              </w:rPr>
              <w:t xml:space="preserve"> </w:t>
            </w:r>
          </w:p>
          <w:p w:rsidR="003F376B" w:rsidRPr="006172B6" w:rsidRDefault="00E02D92" w:rsidP="00D554FC">
            <w:pPr>
              <w:jc w:val="both"/>
              <w:rPr>
                <w:b/>
                <w:sz w:val="18"/>
                <w:szCs w:val="18"/>
              </w:rPr>
            </w:pPr>
            <w:r w:rsidRPr="006172B6">
              <w:t>Введение в дисциплину: цели и задачи, предмет, основные понятия, определения и категории этики. Взаимосвязь этики с другими науками. Этика государственного и муниципального управления как регулятор взаимоотношений власти и населения</w:t>
            </w:r>
          </w:p>
        </w:tc>
        <w:tc>
          <w:tcPr>
            <w:tcW w:w="709" w:type="dxa"/>
            <w:vAlign w:val="center"/>
          </w:tcPr>
          <w:p w:rsidR="003F376B" w:rsidRPr="006172B6" w:rsidRDefault="00360EA9" w:rsidP="002A38D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6172B6">
              <w:rPr>
                <w:spacing w:val="-2"/>
              </w:rPr>
              <w:t>1</w:t>
            </w:r>
            <w:r w:rsidR="003F376B" w:rsidRPr="006172B6">
              <w:rPr>
                <w:spacing w:val="-2"/>
              </w:rPr>
              <w:t xml:space="preserve"> /</w:t>
            </w:r>
            <w:r w:rsidR="00E56A93" w:rsidRPr="006172B6">
              <w:rPr>
                <w:spacing w:val="-2"/>
              </w:rPr>
              <w:t xml:space="preserve"> </w:t>
            </w:r>
            <w:r w:rsidR="00E562AB" w:rsidRPr="006172B6">
              <w:rPr>
                <w:spacing w:val="-2"/>
              </w:rPr>
              <w:t>0,5</w:t>
            </w:r>
          </w:p>
        </w:tc>
        <w:tc>
          <w:tcPr>
            <w:tcW w:w="851" w:type="dxa"/>
            <w:vAlign w:val="center"/>
          </w:tcPr>
          <w:p w:rsidR="003F376B" w:rsidRPr="006172B6" w:rsidRDefault="003F376B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Align w:val="center"/>
          </w:tcPr>
          <w:p w:rsidR="003F376B" w:rsidRPr="006172B6" w:rsidRDefault="003F376B" w:rsidP="000C758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7" w:type="dxa"/>
            <w:vMerge w:val="restart"/>
          </w:tcPr>
          <w:p w:rsidR="003F376B" w:rsidRPr="006172B6" w:rsidRDefault="003F376B" w:rsidP="0058264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172B6">
              <w:rPr>
                <w:rFonts w:eastAsia="Calibri"/>
              </w:rPr>
              <w:t>Доклад/</w:t>
            </w:r>
          </w:p>
          <w:p w:rsidR="003F376B" w:rsidRPr="006172B6" w:rsidRDefault="003F376B" w:rsidP="0058264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172B6">
              <w:rPr>
                <w:rFonts w:eastAsia="Calibri"/>
              </w:rPr>
              <w:t>сообщение</w:t>
            </w:r>
          </w:p>
          <w:p w:rsidR="004C2932" w:rsidRPr="006172B6" w:rsidRDefault="004C2932" w:rsidP="004F170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3F376B" w:rsidRPr="006172B6" w:rsidRDefault="003F376B" w:rsidP="005A6426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</w:tr>
      <w:tr w:rsidR="006172B6" w:rsidRPr="006172B6" w:rsidTr="002A38D6">
        <w:tc>
          <w:tcPr>
            <w:tcW w:w="1276" w:type="dxa"/>
            <w:vMerge/>
          </w:tcPr>
          <w:p w:rsidR="003F376B" w:rsidRPr="006172B6" w:rsidRDefault="003F376B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2" w:type="dxa"/>
          </w:tcPr>
          <w:p w:rsidR="003F376B" w:rsidRPr="006172B6" w:rsidRDefault="003F376B" w:rsidP="0045716E">
            <w:pPr>
              <w:jc w:val="both"/>
            </w:pPr>
            <w:r w:rsidRPr="006172B6">
              <w:rPr>
                <w:b/>
              </w:rPr>
              <w:t>Практическое занятие № 1</w:t>
            </w:r>
            <w:r w:rsidRPr="006172B6">
              <w:t xml:space="preserve">. </w:t>
            </w:r>
            <w:r w:rsidR="00D554FC" w:rsidRPr="006172B6">
              <w:t>Научные основы, методология, цели и задачи изучения этики государственной и муниципальной службы</w:t>
            </w:r>
            <w:r w:rsidR="002A4510" w:rsidRPr="006172B6">
              <w:t>.</w:t>
            </w:r>
          </w:p>
        </w:tc>
        <w:tc>
          <w:tcPr>
            <w:tcW w:w="709" w:type="dxa"/>
            <w:vAlign w:val="center"/>
          </w:tcPr>
          <w:p w:rsidR="003F376B" w:rsidRPr="006172B6" w:rsidRDefault="003F376B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3F376B" w:rsidRPr="006172B6" w:rsidRDefault="00901183" w:rsidP="006A7B0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6172B6">
              <w:rPr>
                <w:spacing w:val="-2"/>
              </w:rPr>
              <w:t>2</w:t>
            </w:r>
            <w:r w:rsidR="003F376B" w:rsidRPr="006172B6">
              <w:rPr>
                <w:spacing w:val="-2"/>
              </w:rPr>
              <w:t xml:space="preserve"> / </w:t>
            </w:r>
            <w:r w:rsidR="00675AAA" w:rsidRPr="006172B6">
              <w:rPr>
                <w:spacing w:val="-2"/>
              </w:rPr>
              <w:t>0,5</w:t>
            </w:r>
          </w:p>
        </w:tc>
        <w:tc>
          <w:tcPr>
            <w:tcW w:w="993" w:type="dxa"/>
            <w:vAlign w:val="center"/>
          </w:tcPr>
          <w:p w:rsidR="003F376B" w:rsidRPr="006172B6" w:rsidRDefault="003F376B" w:rsidP="000C758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7" w:type="dxa"/>
            <w:vMerge/>
          </w:tcPr>
          <w:p w:rsidR="003F376B" w:rsidRPr="006172B6" w:rsidRDefault="003F376B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172B6" w:rsidRPr="006172B6" w:rsidTr="002A38D6">
        <w:trPr>
          <w:trHeight w:val="309"/>
        </w:trPr>
        <w:tc>
          <w:tcPr>
            <w:tcW w:w="1276" w:type="dxa"/>
            <w:vMerge/>
          </w:tcPr>
          <w:p w:rsidR="003F376B" w:rsidRPr="006172B6" w:rsidRDefault="003F376B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2" w:type="dxa"/>
          </w:tcPr>
          <w:p w:rsidR="003F376B" w:rsidRPr="006172B6" w:rsidRDefault="003F376B" w:rsidP="000D44AE">
            <w:pPr>
              <w:jc w:val="both"/>
            </w:pPr>
            <w:r w:rsidRPr="006172B6">
              <w:t xml:space="preserve">Самостоятельная работа </w:t>
            </w:r>
          </w:p>
        </w:tc>
        <w:tc>
          <w:tcPr>
            <w:tcW w:w="709" w:type="dxa"/>
            <w:vAlign w:val="center"/>
          </w:tcPr>
          <w:p w:rsidR="003F376B" w:rsidRPr="006172B6" w:rsidRDefault="003F376B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3F376B" w:rsidRPr="006172B6" w:rsidRDefault="003F376B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Align w:val="center"/>
          </w:tcPr>
          <w:p w:rsidR="003F376B" w:rsidRPr="006172B6" w:rsidRDefault="00EB2F83" w:rsidP="00BD154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172B6">
              <w:rPr>
                <w:spacing w:val="-2"/>
              </w:rPr>
              <w:t>10</w:t>
            </w:r>
            <w:r w:rsidR="003F376B" w:rsidRPr="006172B6">
              <w:rPr>
                <w:spacing w:val="-2"/>
              </w:rPr>
              <w:t xml:space="preserve"> / </w:t>
            </w:r>
            <w:r w:rsidR="00675AAA" w:rsidRPr="006172B6">
              <w:rPr>
                <w:spacing w:val="-2"/>
              </w:rPr>
              <w:t>1</w:t>
            </w:r>
            <w:r w:rsidR="00BD154F" w:rsidRPr="006172B6">
              <w:rPr>
                <w:spacing w:val="-2"/>
              </w:rPr>
              <w:t>3</w:t>
            </w:r>
          </w:p>
        </w:tc>
        <w:tc>
          <w:tcPr>
            <w:tcW w:w="1557" w:type="dxa"/>
            <w:vMerge/>
          </w:tcPr>
          <w:p w:rsidR="003F376B" w:rsidRPr="006172B6" w:rsidRDefault="003F376B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172B6" w:rsidRPr="006172B6" w:rsidTr="002A38D6">
        <w:tc>
          <w:tcPr>
            <w:tcW w:w="1276" w:type="dxa"/>
            <w:vMerge w:val="restart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6172B6">
              <w:t>ОПК-1. ИОПК-1.1. ИОПК-1.2. ИОПК-1.3.</w:t>
            </w:r>
          </w:p>
        </w:tc>
        <w:tc>
          <w:tcPr>
            <w:tcW w:w="4962" w:type="dxa"/>
          </w:tcPr>
          <w:p w:rsidR="00D554FC" w:rsidRPr="006172B6" w:rsidRDefault="00D554FC" w:rsidP="00D554FC">
            <w:pPr>
              <w:ind w:firstLine="34"/>
              <w:jc w:val="both"/>
              <w:rPr>
                <w:b/>
              </w:rPr>
            </w:pPr>
            <w:r w:rsidRPr="006172B6">
              <w:rPr>
                <w:b/>
              </w:rPr>
              <w:t xml:space="preserve">Тема 2 Теоретические основы этики как науки о морали и нравственности. </w:t>
            </w:r>
          </w:p>
          <w:p w:rsidR="00D554FC" w:rsidRPr="006172B6" w:rsidRDefault="00D554FC" w:rsidP="00D554FC">
            <w:pPr>
              <w:jc w:val="both"/>
            </w:pPr>
            <w:r w:rsidRPr="006172B6">
              <w:t>Природа происхождения морали и нравственности. Основные направления и школы в этике. Религиозная, договорная и социально-историческая концепции происхождения морали и нравственности.</w:t>
            </w:r>
          </w:p>
        </w:tc>
        <w:tc>
          <w:tcPr>
            <w:tcW w:w="709" w:type="dxa"/>
            <w:vAlign w:val="center"/>
          </w:tcPr>
          <w:p w:rsidR="00D554FC" w:rsidRPr="006172B6" w:rsidRDefault="00360EA9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6172B6">
              <w:rPr>
                <w:spacing w:val="-2"/>
              </w:rPr>
              <w:t>1</w:t>
            </w:r>
            <w:r w:rsidR="00D554FC" w:rsidRPr="006172B6">
              <w:rPr>
                <w:spacing w:val="-2"/>
              </w:rPr>
              <w:t xml:space="preserve"> / 0,5</w:t>
            </w:r>
          </w:p>
        </w:tc>
        <w:tc>
          <w:tcPr>
            <w:tcW w:w="851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7" w:type="dxa"/>
            <w:vMerge w:val="restart"/>
          </w:tcPr>
          <w:p w:rsidR="00D554FC" w:rsidRPr="006172B6" w:rsidRDefault="00D554FC" w:rsidP="00D554F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172B6">
              <w:rPr>
                <w:rFonts w:eastAsia="Calibri"/>
              </w:rPr>
              <w:t>Доклад/</w:t>
            </w:r>
          </w:p>
          <w:p w:rsidR="00D554FC" w:rsidRPr="006172B6" w:rsidRDefault="00D554FC" w:rsidP="00D554F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172B6">
              <w:rPr>
                <w:rFonts w:eastAsia="Calibri"/>
              </w:rPr>
              <w:t>сообщение</w:t>
            </w:r>
          </w:p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i/>
              </w:rPr>
            </w:pPr>
          </w:p>
        </w:tc>
      </w:tr>
      <w:tr w:rsidR="006172B6" w:rsidRPr="006172B6" w:rsidTr="002A38D6">
        <w:tc>
          <w:tcPr>
            <w:tcW w:w="1276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2" w:type="dxa"/>
          </w:tcPr>
          <w:p w:rsidR="00D554FC" w:rsidRPr="006172B6" w:rsidRDefault="00D554FC" w:rsidP="00D554FC">
            <w:pPr>
              <w:jc w:val="both"/>
            </w:pPr>
            <w:r w:rsidRPr="006172B6">
              <w:rPr>
                <w:b/>
              </w:rPr>
              <w:t>Практическое занятие № 2.</w:t>
            </w:r>
            <w:r w:rsidRPr="006172B6">
              <w:t xml:space="preserve"> Теоретические основы этики как науки о морали и нравственности.</w:t>
            </w:r>
          </w:p>
        </w:tc>
        <w:tc>
          <w:tcPr>
            <w:tcW w:w="709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D554FC" w:rsidRPr="006172B6" w:rsidRDefault="00901183" w:rsidP="009742D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6172B6">
              <w:rPr>
                <w:spacing w:val="-2"/>
              </w:rPr>
              <w:t>2</w:t>
            </w:r>
            <w:r w:rsidR="00D554FC" w:rsidRPr="006172B6">
              <w:rPr>
                <w:spacing w:val="-2"/>
              </w:rPr>
              <w:t xml:space="preserve"> / </w:t>
            </w:r>
            <w:r w:rsidR="009742D8" w:rsidRPr="006172B6">
              <w:rPr>
                <w:spacing w:val="-2"/>
              </w:rPr>
              <w:t>0,5</w:t>
            </w:r>
          </w:p>
        </w:tc>
        <w:tc>
          <w:tcPr>
            <w:tcW w:w="993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7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172B6" w:rsidRPr="006172B6" w:rsidTr="002A38D6">
        <w:tc>
          <w:tcPr>
            <w:tcW w:w="1276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2" w:type="dxa"/>
          </w:tcPr>
          <w:p w:rsidR="00D554FC" w:rsidRPr="006172B6" w:rsidRDefault="00D554FC" w:rsidP="00D554FC">
            <w:pPr>
              <w:jc w:val="both"/>
            </w:pPr>
            <w:r w:rsidRPr="006172B6">
              <w:t xml:space="preserve">Самостоятельная работа </w:t>
            </w:r>
          </w:p>
        </w:tc>
        <w:tc>
          <w:tcPr>
            <w:tcW w:w="709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Align w:val="center"/>
          </w:tcPr>
          <w:p w:rsidR="00D554FC" w:rsidRPr="006172B6" w:rsidRDefault="00EB2F83" w:rsidP="00BD154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172B6">
              <w:rPr>
                <w:spacing w:val="-2"/>
              </w:rPr>
              <w:t>10</w:t>
            </w:r>
            <w:r w:rsidR="00D554FC" w:rsidRPr="006172B6">
              <w:rPr>
                <w:spacing w:val="-2"/>
              </w:rPr>
              <w:t xml:space="preserve"> /</w:t>
            </w:r>
            <w:r w:rsidR="00A32BC3" w:rsidRPr="006172B6">
              <w:rPr>
                <w:spacing w:val="-2"/>
              </w:rPr>
              <w:t xml:space="preserve"> </w:t>
            </w:r>
            <w:r w:rsidR="00D554FC" w:rsidRPr="006172B6">
              <w:rPr>
                <w:spacing w:val="-2"/>
              </w:rPr>
              <w:t>1</w:t>
            </w:r>
            <w:r w:rsidR="00BD154F" w:rsidRPr="006172B6">
              <w:rPr>
                <w:spacing w:val="-2"/>
              </w:rPr>
              <w:t>3</w:t>
            </w:r>
          </w:p>
        </w:tc>
        <w:tc>
          <w:tcPr>
            <w:tcW w:w="1557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172B6" w:rsidRPr="006172B6" w:rsidTr="002A38D6">
        <w:tc>
          <w:tcPr>
            <w:tcW w:w="1276" w:type="dxa"/>
            <w:vMerge w:val="restart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6172B6">
              <w:t>ОПК-1. ИОПК-1.1. ИОПК-1.2. ИОПК-1.3.</w:t>
            </w:r>
          </w:p>
        </w:tc>
        <w:tc>
          <w:tcPr>
            <w:tcW w:w="4962" w:type="dxa"/>
          </w:tcPr>
          <w:p w:rsidR="009B691B" w:rsidRPr="006172B6" w:rsidRDefault="00D554FC" w:rsidP="009B691B">
            <w:pPr>
              <w:ind w:firstLine="34"/>
              <w:jc w:val="both"/>
              <w:rPr>
                <w:b/>
              </w:rPr>
            </w:pPr>
            <w:r w:rsidRPr="006172B6">
              <w:rPr>
                <w:b/>
              </w:rPr>
              <w:t xml:space="preserve">Тема 3. Понятие административной этики. </w:t>
            </w:r>
          </w:p>
          <w:p w:rsidR="00D554FC" w:rsidRPr="006172B6" w:rsidRDefault="00D554FC" w:rsidP="00A32F22">
            <w:pPr>
              <w:ind w:firstLine="34"/>
              <w:jc w:val="both"/>
              <w:rPr>
                <w:b/>
                <w:sz w:val="18"/>
                <w:szCs w:val="18"/>
              </w:rPr>
            </w:pPr>
            <w:r w:rsidRPr="006172B6">
              <w:t>Особенности профессиональной этики государственных служащих</w:t>
            </w:r>
            <w:r w:rsidR="00A32F22" w:rsidRPr="006172B6">
              <w:t>.</w:t>
            </w:r>
            <w:r w:rsidRPr="006172B6">
              <w:t xml:space="preserve"> Зарубежный опыт правового регулирования этики на государственной службе</w:t>
            </w:r>
            <w:r w:rsidR="00A32F22" w:rsidRPr="006172B6">
              <w:t>.</w:t>
            </w:r>
            <w:r w:rsidRPr="006172B6">
              <w:t xml:space="preserve"> Российский опыт правового регулирования этики на государственной службе.</w:t>
            </w:r>
          </w:p>
        </w:tc>
        <w:tc>
          <w:tcPr>
            <w:tcW w:w="709" w:type="dxa"/>
            <w:vAlign w:val="center"/>
          </w:tcPr>
          <w:p w:rsidR="00D554FC" w:rsidRPr="006172B6" w:rsidRDefault="00D554FC" w:rsidP="00D33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6172B6">
              <w:rPr>
                <w:spacing w:val="-2"/>
              </w:rPr>
              <w:t xml:space="preserve">2 / </w:t>
            </w:r>
            <w:r w:rsidR="00D33728" w:rsidRPr="006172B6">
              <w:rPr>
                <w:spacing w:val="-2"/>
              </w:rPr>
              <w:t>1</w:t>
            </w:r>
          </w:p>
        </w:tc>
        <w:tc>
          <w:tcPr>
            <w:tcW w:w="851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7" w:type="dxa"/>
            <w:vMerge w:val="restart"/>
          </w:tcPr>
          <w:p w:rsidR="00D554FC" w:rsidRPr="006172B6" w:rsidRDefault="00D554FC" w:rsidP="00D554F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172B6">
              <w:rPr>
                <w:rFonts w:eastAsia="Calibri"/>
              </w:rPr>
              <w:t>Доклад/</w:t>
            </w:r>
          </w:p>
          <w:p w:rsidR="00D554FC" w:rsidRPr="006172B6" w:rsidRDefault="00D554FC" w:rsidP="00D554F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172B6">
              <w:rPr>
                <w:rFonts w:eastAsia="Calibri"/>
              </w:rPr>
              <w:t>сообщение</w:t>
            </w:r>
          </w:p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i/>
              </w:rPr>
            </w:pPr>
          </w:p>
        </w:tc>
      </w:tr>
      <w:tr w:rsidR="006172B6" w:rsidRPr="006172B6" w:rsidTr="002A38D6">
        <w:tc>
          <w:tcPr>
            <w:tcW w:w="1276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2" w:type="dxa"/>
          </w:tcPr>
          <w:p w:rsidR="00D554FC" w:rsidRPr="006172B6" w:rsidRDefault="00D554FC" w:rsidP="00D554FC">
            <w:pPr>
              <w:jc w:val="both"/>
            </w:pPr>
            <w:r w:rsidRPr="006172B6">
              <w:rPr>
                <w:b/>
              </w:rPr>
              <w:t>Практическое занятие № 3.</w:t>
            </w:r>
            <w:r w:rsidRPr="006172B6">
              <w:t xml:space="preserve"> </w:t>
            </w:r>
            <w:r w:rsidR="009B691B" w:rsidRPr="006172B6">
              <w:t>Понятие административной этики</w:t>
            </w:r>
            <w:r w:rsidRPr="006172B6">
              <w:t>.</w:t>
            </w:r>
          </w:p>
        </w:tc>
        <w:tc>
          <w:tcPr>
            <w:tcW w:w="709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D554FC" w:rsidRPr="006172B6" w:rsidRDefault="00D554FC" w:rsidP="009742D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6172B6">
              <w:rPr>
                <w:spacing w:val="-2"/>
              </w:rPr>
              <w:t xml:space="preserve">2 / </w:t>
            </w:r>
            <w:r w:rsidR="009742D8" w:rsidRPr="006172B6">
              <w:rPr>
                <w:spacing w:val="-2"/>
              </w:rPr>
              <w:t>0,5</w:t>
            </w:r>
          </w:p>
        </w:tc>
        <w:tc>
          <w:tcPr>
            <w:tcW w:w="993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7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172B6" w:rsidRPr="006172B6" w:rsidTr="002A38D6">
        <w:trPr>
          <w:trHeight w:val="239"/>
        </w:trPr>
        <w:tc>
          <w:tcPr>
            <w:tcW w:w="1276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2" w:type="dxa"/>
          </w:tcPr>
          <w:p w:rsidR="00D554FC" w:rsidRPr="006172B6" w:rsidRDefault="00D554FC" w:rsidP="00D554FC">
            <w:pPr>
              <w:jc w:val="both"/>
            </w:pPr>
            <w:r w:rsidRPr="006172B6">
              <w:t xml:space="preserve">Самостоятельная работа </w:t>
            </w:r>
          </w:p>
        </w:tc>
        <w:tc>
          <w:tcPr>
            <w:tcW w:w="709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Align w:val="center"/>
          </w:tcPr>
          <w:p w:rsidR="00D554FC" w:rsidRPr="006172B6" w:rsidRDefault="00EB2F83" w:rsidP="00BD154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172B6">
              <w:rPr>
                <w:spacing w:val="-2"/>
              </w:rPr>
              <w:t>14</w:t>
            </w:r>
            <w:r w:rsidR="00D554FC" w:rsidRPr="006172B6">
              <w:rPr>
                <w:spacing w:val="-2"/>
              </w:rPr>
              <w:t xml:space="preserve"> /1</w:t>
            </w:r>
            <w:r w:rsidR="00BD154F" w:rsidRPr="006172B6">
              <w:rPr>
                <w:spacing w:val="-2"/>
              </w:rPr>
              <w:t>6</w:t>
            </w:r>
          </w:p>
        </w:tc>
        <w:tc>
          <w:tcPr>
            <w:tcW w:w="1557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172B6" w:rsidRPr="006172B6" w:rsidTr="002A38D6">
        <w:trPr>
          <w:trHeight w:val="239"/>
        </w:trPr>
        <w:tc>
          <w:tcPr>
            <w:tcW w:w="1276" w:type="dxa"/>
            <w:vMerge w:val="restart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6172B6">
              <w:t>ОПК-1. ИОПК-1.1. ИОПК-1.2. ИОПК-1.3.</w:t>
            </w:r>
          </w:p>
        </w:tc>
        <w:tc>
          <w:tcPr>
            <w:tcW w:w="4962" w:type="dxa"/>
          </w:tcPr>
          <w:p w:rsidR="00A32F22" w:rsidRPr="006172B6" w:rsidRDefault="00D554FC" w:rsidP="00A32F22">
            <w:pPr>
              <w:jc w:val="both"/>
              <w:rPr>
                <w:b/>
              </w:rPr>
            </w:pPr>
            <w:r w:rsidRPr="006172B6">
              <w:rPr>
                <w:b/>
              </w:rPr>
              <w:t xml:space="preserve">Тема 4. Культура управления на государственной службе. </w:t>
            </w:r>
          </w:p>
          <w:p w:rsidR="00D554FC" w:rsidRPr="006172B6" w:rsidRDefault="00D554FC" w:rsidP="00A32F22">
            <w:pPr>
              <w:jc w:val="both"/>
              <w:rPr>
                <w:b/>
                <w:sz w:val="18"/>
                <w:szCs w:val="18"/>
              </w:rPr>
            </w:pPr>
            <w:r w:rsidRPr="006172B6">
              <w:t>Управленческая культура как основа служебной деятельности государственных служащих</w:t>
            </w:r>
            <w:r w:rsidR="00A32F22" w:rsidRPr="006172B6">
              <w:t>.</w:t>
            </w:r>
            <w:r w:rsidRPr="006172B6">
              <w:t xml:space="preserve"> Духовно-нравственный облик современной государственной службы</w:t>
            </w:r>
            <w:r w:rsidR="00A32F22" w:rsidRPr="006172B6">
              <w:t>.</w:t>
            </w:r>
            <w:r w:rsidRPr="006172B6">
              <w:t xml:space="preserve"> Этико-правовые основы деятельности государственных служащих</w:t>
            </w:r>
            <w:r w:rsidR="004D12BC" w:rsidRPr="006172B6">
              <w:t>.</w:t>
            </w:r>
          </w:p>
        </w:tc>
        <w:tc>
          <w:tcPr>
            <w:tcW w:w="709" w:type="dxa"/>
            <w:vAlign w:val="center"/>
          </w:tcPr>
          <w:p w:rsidR="00D554FC" w:rsidRPr="006172B6" w:rsidRDefault="00D554FC" w:rsidP="00D33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6172B6">
              <w:rPr>
                <w:spacing w:val="-2"/>
              </w:rPr>
              <w:t xml:space="preserve">2 / </w:t>
            </w:r>
            <w:r w:rsidR="00D33728" w:rsidRPr="006172B6">
              <w:rPr>
                <w:spacing w:val="-2"/>
              </w:rPr>
              <w:t>1</w:t>
            </w:r>
          </w:p>
        </w:tc>
        <w:tc>
          <w:tcPr>
            <w:tcW w:w="851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7" w:type="dxa"/>
            <w:vMerge w:val="restart"/>
          </w:tcPr>
          <w:p w:rsidR="00D554FC" w:rsidRPr="006172B6" w:rsidRDefault="00D554FC" w:rsidP="00D554F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172B6">
              <w:rPr>
                <w:rFonts w:eastAsia="Calibri"/>
              </w:rPr>
              <w:t>Доклад/</w:t>
            </w:r>
          </w:p>
          <w:p w:rsidR="00D554FC" w:rsidRPr="006172B6" w:rsidRDefault="00D554FC" w:rsidP="00D554F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172B6">
              <w:rPr>
                <w:rFonts w:eastAsia="Calibri"/>
              </w:rPr>
              <w:t>сообщение</w:t>
            </w:r>
          </w:p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4D0C84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172B6">
              <w:rPr>
                <w:rFonts w:eastAsia="Calibri"/>
              </w:rPr>
              <w:t>Собеседование</w:t>
            </w:r>
            <w:r w:rsidR="004D0C84" w:rsidRPr="006172B6">
              <w:rPr>
                <w:rFonts w:eastAsia="Calibri"/>
              </w:rPr>
              <w:t xml:space="preserve"> № 1 </w:t>
            </w:r>
          </w:p>
          <w:p w:rsidR="00D554FC" w:rsidRPr="006172B6" w:rsidRDefault="004D0C84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172B6">
              <w:rPr>
                <w:rFonts w:eastAsia="Calibri"/>
              </w:rPr>
              <w:t>(</w:t>
            </w:r>
            <w:r w:rsidR="00D554FC" w:rsidRPr="006172B6">
              <w:rPr>
                <w:rFonts w:eastAsia="Calibri"/>
              </w:rPr>
              <w:t>по темам 1-4</w:t>
            </w:r>
            <w:r w:rsidRPr="006172B6">
              <w:rPr>
                <w:rFonts w:eastAsia="Calibri"/>
              </w:rPr>
              <w:t>)</w:t>
            </w:r>
          </w:p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D554FC" w:rsidRPr="006172B6" w:rsidRDefault="00D554FC" w:rsidP="00D554F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D554FC" w:rsidRPr="006172B6" w:rsidRDefault="00D554FC" w:rsidP="00D554FC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</w:rPr>
            </w:pPr>
          </w:p>
        </w:tc>
      </w:tr>
      <w:tr w:rsidR="006172B6" w:rsidRPr="006172B6" w:rsidTr="002A38D6">
        <w:trPr>
          <w:trHeight w:val="239"/>
        </w:trPr>
        <w:tc>
          <w:tcPr>
            <w:tcW w:w="1276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2" w:type="dxa"/>
          </w:tcPr>
          <w:p w:rsidR="00D554FC" w:rsidRPr="006172B6" w:rsidRDefault="00D554FC" w:rsidP="00D554FC">
            <w:pPr>
              <w:jc w:val="both"/>
            </w:pPr>
            <w:r w:rsidRPr="006172B6">
              <w:rPr>
                <w:b/>
              </w:rPr>
              <w:t>Практическое занятие № 4.</w:t>
            </w:r>
            <w:r w:rsidRPr="006172B6">
              <w:t xml:space="preserve"> </w:t>
            </w:r>
            <w:r w:rsidR="00A32F22" w:rsidRPr="006172B6">
              <w:t>Культура управления на государственной службе</w:t>
            </w:r>
            <w:r w:rsidRPr="006172B6">
              <w:t>.</w:t>
            </w:r>
          </w:p>
        </w:tc>
        <w:tc>
          <w:tcPr>
            <w:tcW w:w="709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6172B6">
              <w:rPr>
                <w:spacing w:val="-2"/>
              </w:rPr>
              <w:t>2 / 0,5</w:t>
            </w:r>
          </w:p>
        </w:tc>
        <w:tc>
          <w:tcPr>
            <w:tcW w:w="993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557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172B6" w:rsidRPr="006172B6" w:rsidTr="002A38D6">
        <w:trPr>
          <w:trHeight w:val="239"/>
        </w:trPr>
        <w:tc>
          <w:tcPr>
            <w:tcW w:w="1276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2" w:type="dxa"/>
          </w:tcPr>
          <w:p w:rsidR="00D554FC" w:rsidRPr="006172B6" w:rsidRDefault="00D554FC" w:rsidP="00D554FC">
            <w:pPr>
              <w:jc w:val="both"/>
            </w:pPr>
            <w:r w:rsidRPr="006172B6">
              <w:t xml:space="preserve">Самостоятельная работа </w:t>
            </w:r>
          </w:p>
        </w:tc>
        <w:tc>
          <w:tcPr>
            <w:tcW w:w="709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Align w:val="center"/>
          </w:tcPr>
          <w:p w:rsidR="00D554FC" w:rsidRPr="006172B6" w:rsidRDefault="00EB2F83" w:rsidP="00BD154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6172B6">
              <w:rPr>
                <w:spacing w:val="-2"/>
              </w:rPr>
              <w:t>10</w:t>
            </w:r>
            <w:r w:rsidR="00D554FC" w:rsidRPr="006172B6">
              <w:rPr>
                <w:spacing w:val="-2"/>
              </w:rPr>
              <w:t xml:space="preserve"> / 1</w:t>
            </w:r>
            <w:r w:rsidR="00BD154F" w:rsidRPr="006172B6">
              <w:rPr>
                <w:spacing w:val="-2"/>
              </w:rPr>
              <w:t>3</w:t>
            </w:r>
          </w:p>
        </w:tc>
        <w:tc>
          <w:tcPr>
            <w:tcW w:w="1557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172B6" w:rsidRPr="006172B6" w:rsidTr="002A38D6">
        <w:trPr>
          <w:trHeight w:val="239"/>
        </w:trPr>
        <w:tc>
          <w:tcPr>
            <w:tcW w:w="1276" w:type="dxa"/>
            <w:vMerge w:val="restart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6172B6">
              <w:t>ОПК-1. ИОПК-1.1. ИОПК-1.2. ИОПК-1.3.</w:t>
            </w:r>
          </w:p>
        </w:tc>
        <w:tc>
          <w:tcPr>
            <w:tcW w:w="4962" w:type="dxa"/>
          </w:tcPr>
          <w:p w:rsidR="00A32F22" w:rsidRPr="006172B6" w:rsidRDefault="00D554FC" w:rsidP="00A32F22">
            <w:pPr>
              <w:jc w:val="both"/>
              <w:rPr>
                <w:b/>
              </w:rPr>
            </w:pPr>
            <w:r w:rsidRPr="006172B6">
              <w:rPr>
                <w:b/>
              </w:rPr>
              <w:t xml:space="preserve">Тема 5. Административная этика государственной и муниципальной службы. </w:t>
            </w:r>
          </w:p>
          <w:p w:rsidR="00D554FC" w:rsidRPr="006172B6" w:rsidRDefault="00D554FC" w:rsidP="00A32F22">
            <w:pPr>
              <w:jc w:val="both"/>
              <w:rPr>
                <w:sz w:val="18"/>
                <w:szCs w:val="18"/>
              </w:rPr>
            </w:pPr>
            <w:r w:rsidRPr="006172B6">
              <w:t>Значение принципов открытости, гласности и ответственности в деятельности государственной и муниципальной службы. Специфика этических принципов законности, справедливости, неподкупности и гуманизма в сфере государственного и муниципальном управлении. Роль этических принципов в нравственной оценке деятельности государственных и муниципальных служащих.</w:t>
            </w:r>
          </w:p>
        </w:tc>
        <w:tc>
          <w:tcPr>
            <w:tcW w:w="709" w:type="dxa"/>
            <w:vAlign w:val="center"/>
          </w:tcPr>
          <w:p w:rsidR="00D554FC" w:rsidRPr="006172B6" w:rsidRDefault="00D554FC" w:rsidP="00D33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6172B6">
              <w:rPr>
                <w:spacing w:val="-2"/>
              </w:rPr>
              <w:t xml:space="preserve">2 / </w:t>
            </w:r>
            <w:r w:rsidR="00D33728" w:rsidRPr="006172B6">
              <w:rPr>
                <w:spacing w:val="-2"/>
              </w:rPr>
              <w:t>1</w:t>
            </w:r>
          </w:p>
        </w:tc>
        <w:tc>
          <w:tcPr>
            <w:tcW w:w="851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7" w:type="dxa"/>
            <w:vMerge w:val="restart"/>
          </w:tcPr>
          <w:p w:rsidR="00D554FC" w:rsidRPr="006172B6" w:rsidRDefault="00D554FC" w:rsidP="00D554F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172B6">
              <w:rPr>
                <w:rFonts w:eastAsia="Calibri"/>
              </w:rPr>
              <w:t>Доклад/</w:t>
            </w:r>
          </w:p>
          <w:p w:rsidR="00D554FC" w:rsidRPr="006172B6" w:rsidRDefault="00D554FC" w:rsidP="00D554F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172B6">
              <w:rPr>
                <w:rFonts w:eastAsia="Calibri"/>
              </w:rPr>
              <w:t>сообщение</w:t>
            </w:r>
          </w:p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</w:tr>
      <w:tr w:rsidR="006172B6" w:rsidRPr="006172B6" w:rsidTr="002A38D6">
        <w:trPr>
          <w:trHeight w:val="239"/>
        </w:trPr>
        <w:tc>
          <w:tcPr>
            <w:tcW w:w="1276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2" w:type="dxa"/>
          </w:tcPr>
          <w:p w:rsidR="00D554FC" w:rsidRPr="006172B6" w:rsidRDefault="00D554FC" w:rsidP="00D554FC">
            <w:pPr>
              <w:jc w:val="both"/>
            </w:pPr>
            <w:r w:rsidRPr="006172B6">
              <w:rPr>
                <w:b/>
              </w:rPr>
              <w:t>Практическое занятие № 5</w:t>
            </w:r>
            <w:r w:rsidRPr="006172B6">
              <w:t xml:space="preserve">. </w:t>
            </w:r>
            <w:r w:rsidR="00A32F22" w:rsidRPr="006172B6">
              <w:t>Административная этика государственной и муниципальной службы</w:t>
            </w:r>
            <w:r w:rsidRPr="006172B6">
              <w:t>.</w:t>
            </w:r>
          </w:p>
        </w:tc>
        <w:tc>
          <w:tcPr>
            <w:tcW w:w="709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D554FC" w:rsidRPr="006172B6" w:rsidRDefault="00901183" w:rsidP="009742D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6172B6">
              <w:rPr>
                <w:spacing w:val="-2"/>
              </w:rPr>
              <w:t>4</w:t>
            </w:r>
            <w:r w:rsidR="00D554FC" w:rsidRPr="006172B6">
              <w:rPr>
                <w:spacing w:val="-2"/>
              </w:rPr>
              <w:t xml:space="preserve"> / 0,5</w:t>
            </w:r>
          </w:p>
        </w:tc>
        <w:tc>
          <w:tcPr>
            <w:tcW w:w="993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557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172B6" w:rsidRPr="006172B6" w:rsidTr="002A38D6">
        <w:trPr>
          <w:trHeight w:val="239"/>
        </w:trPr>
        <w:tc>
          <w:tcPr>
            <w:tcW w:w="1276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2" w:type="dxa"/>
          </w:tcPr>
          <w:p w:rsidR="00D554FC" w:rsidRPr="006172B6" w:rsidRDefault="00D554FC" w:rsidP="00D554FC">
            <w:pPr>
              <w:jc w:val="both"/>
            </w:pPr>
            <w:r w:rsidRPr="006172B6">
              <w:t xml:space="preserve">Самостоятельная работа </w:t>
            </w:r>
          </w:p>
          <w:p w:rsidR="00D554FC" w:rsidRPr="006172B6" w:rsidRDefault="00D554FC" w:rsidP="00D554FC">
            <w:pPr>
              <w:jc w:val="both"/>
            </w:pPr>
          </w:p>
        </w:tc>
        <w:tc>
          <w:tcPr>
            <w:tcW w:w="709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Align w:val="center"/>
          </w:tcPr>
          <w:p w:rsidR="00D554FC" w:rsidRPr="006172B6" w:rsidRDefault="00EB2F83" w:rsidP="00BD154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6172B6">
              <w:rPr>
                <w:spacing w:val="-2"/>
              </w:rPr>
              <w:t>14</w:t>
            </w:r>
            <w:r w:rsidR="00D554FC" w:rsidRPr="006172B6">
              <w:rPr>
                <w:spacing w:val="-2"/>
              </w:rPr>
              <w:t xml:space="preserve"> / 1</w:t>
            </w:r>
            <w:r w:rsidR="00BD154F" w:rsidRPr="006172B6">
              <w:rPr>
                <w:spacing w:val="-2"/>
              </w:rPr>
              <w:t>3</w:t>
            </w:r>
          </w:p>
        </w:tc>
        <w:tc>
          <w:tcPr>
            <w:tcW w:w="1557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172B6" w:rsidRPr="006172B6" w:rsidTr="002A38D6">
        <w:trPr>
          <w:trHeight w:val="239"/>
        </w:trPr>
        <w:tc>
          <w:tcPr>
            <w:tcW w:w="1276" w:type="dxa"/>
            <w:vMerge w:val="restart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6172B6">
              <w:t>ОПК-1. ИОПК-1.1. ИОПК-1.2. ИОПК-1.3.</w:t>
            </w:r>
          </w:p>
        </w:tc>
        <w:tc>
          <w:tcPr>
            <w:tcW w:w="4962" w:type="dxa"/>
          </w:tcPr>
          <w:p w:rsidR="00A32F22" w:rsidRPr="006172B6" w:rsidRDefault="00D554FC" w:rsidP="00A32F22">
            <w:pPr>
              <w:jc w:val="both"/>
              <w:rPr>
                <w:b/>
              </w:rPr>
            </w:pPr>
            <w:r w:rsidRPr="006172B6">
              <w:rPr>
                <w:b/>
              </w:rPr>
              <w:t xml:space="preserve">Тема 6. Этика и культура служебных отношений. Служебная этика руководителя. </w:t>
            </w:r>
          </w:p>
          <w:p w:rsidR="00D554FC" w:rsidRPr="006172B6" w:rsidRDefault="00D554FC" w:rsidP="00A32F22">
            <w:pPr>
              <w:jc w:val="both"/>
              <w:rPr>
                <w:sz w:val="18"/>
                <w:szCs w:val="18"/>
              </w:rPr>
            </w:pPr>
            <w:r w:rsidRPr="006172B6">
              <w:t>Общие закономерности межличностных отношений. Управленческое общение и поведение: специфика и характерные черты. Нравственный авторитет и психология подчинения во властных отношениях.</w:t>
            </w:r>
          </w:p>
        </w:tc>
        <w:tc>
          <w:tcPr>
            <w:tcW w:w="709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6172B6">
              <w:rPr>
                <w:spacing w:val="-2"/>
              </w:rPr>
              <w:t>2 / 1</w:t>
            </w:r>
          </w:p>
        </w:tc>
        <w:tc>
          <w:tcPr>
            <w:tcW w:w="851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7" w:type="dxa"/>
            <w:vMerge w:val="restart"/>
          </w:tcPr>
          <w:p w:rsidR="00D554FC" w:rsidRPr="006172B6" w:rsidRDefault="00D554FC" w:rsidP="00D554F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172B6">
              <w:rPr>
                <w:rFonts w:eastAsia="Calibri"/>
              </w:rPr>
              <w:t>Доклад/</w:t>
            </w:r>
          </w:p>
          <w:p w:rsidR="00D554FC" w:rsidRPr="006172B6" w:rsidRDefault="00D554FC" w:rsidP="00D554F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172B6">
              <w:rPr>
                <w:rFonts w:eastAsia="Calibri"/>
              </w:rPr>
              <w:t>сообщение</w:t>
            </w:r>
          </w:p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D554FC" w:rsidRPr="006172B6" w:rsidRDefault="000B0FD7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172B6">
              <w:t>Коллективное практическое задание.</w:t>
            </w:r>
          </w:p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i/>
              </w:rPr>
            </w:pPr>
          </w:p>
        </w:tc>
      </w:tr>
      <w:tr w:rsidR="006172B6" w:rsidRPr="006172B6" w:rsidTr="002A38D6">
        <w:trPr>
          <w:trHeight w:val="239"/>
        </w:trPr>
        <w:tc>
          <w:tcPr>
            <w:tcW w:w="1276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2" w:type="dxa"/>
          </w:tcPr>
          <w:p w:rsidR="00D554FC" w:rsidRPr="006172B6" w:rsidRDefault="00D554FC" w:rsidP="00D554FC">
            <w:pPr>
              <w:jc w:val="both"/>
            </w:pPr>
            <w:r w:rsidRPr="006172B6">
              <w:rPr>
                <w:b/>
              </w:rPr>
              <w:t>Практическое занятие № 6.</w:t>
            </w:r>
            <w:r w:rsidRPr="006172B6">
              <w:t xml:space="preserve"> </w:t>
            </w:r>
            <w:r w:rsidR="00A32F22" w:rsidRPr="006172B6">
              <w:t>Этика и культура служебных отношений. Служебная этика руководителя</w:t>
            </w:r>
            <w:r w:rsidRPr="006172B6">
              <w:t>.</w:t>
            </w:r>
          </w:p>
        </w:tc>
        <w:tc>
          <w:tcPr>
            <w:tcW w:w="709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D554FC" w:rsidRPr="006172B6" w:rsidRDefault="00D554FC" w:rsidP="009742D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6172B6">
              <w:rPr>
                <w:spacing w:val="-2"/>
              </w:rPr>
              <w:t>4 /</w:t>
            </w:r>
            <w:r w:rsidR="009742D8" w:rsidRPr="006172B6">
              <w:rPr>
                <w:spacing w:val="-2"/>
              </w:rPr>
              <w:t xml:space="preserve"> </w:t>
            </w:r>
            <w:r w:rsidRPr="006172B6">
              <w:rPr>
                <w:spacing w:val="-2"/>
              </w:rPr>
              <w:t>1</w:t>
            </w:r>
          </w:p>
        </w:tc>
        <w:tc>
          <w:tcPr>
            <w:tcW w:w="993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557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172B6" w:rsidRPr="006172B6" w:rsidTr="002A38D6">
        <w:trPr>
          <w:trHeight w:val="239"/>
        </w:trPr>
        <w:tc>
          <w:tcPr>
            <w:tcW w:w="1276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2" w:type="dxa"/>
          </w:tcPr>
          <w:p w:rsidR="00D554FC" w:rsidRPr="006172B6" w:rsidRDefault="00D554FC" w:rsidP="00D554FC">
            <w:pPr>
              <w:jc w:val="both"/>
            </w:pPr>
            <w:r w:rsidRPr="006172B6">
              <w:t xml:space="preserve">Самостоятельная работа </w:t>
            </w:r>
          </w:p>
        </w:tc>
        <w:tc>
          <w:tcPr>
            <w:tcW w:w="709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Align w:val="center"/>
          </w:tcPr>
          <w:p w:rsidR="00D554FC" w:rsidRPr="006172B6" w:rsidRDefault="00EB2F83" w:rsidP="00BD154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6172B6">
              <w:rPr>
                <w:spacing w:val="-2"/>
              </w:rPr>
              <w:t>10</w:t>
            </w:r>
            <w:r w:rsidR="00D554FC" w:rsidRPr="006172B6">
              <w:rPr>
                <w:spacing w:val="-2"/>
              </w:rPr>
              <w:t xml:space="preserve"> / </w:t>
            </w:r>
            <w:r w:rsidR="00BD154F" w:rsidRPr="006172B6">
              <w:rPr>
                <w:spacing w:val="-2"/>
              </w:rPr>
              <w:t>13</w:t>
            </w:r>
          </w:p>
        </w:tc>
        <w:tc>
          <w:tcPr>
            <w:tcW w:w="1557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172B6" w:rsidRPr="006172B6" w:rsidTr="002A38D6">
        <w:trPr>
          <w:trHeight w:val="239"/>
        </w:trPr>
        <w:tc>
          <w:tcPr>
            <w:tcW w:w="1276" w:type="dxa"/>
            <w:vMerge w:val="restart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6172B6">
              <w:t>ОПК-1. ИОПК-1.1. ИОПК-1.2. ИОПК-1.3.</w:t>
            </w:r>
          </w:p>
        </w:tc>
        <w:tc>
          <w:tcPr>
            <w:tcW w:w="4962" w:type="dxa"/>
          </w:tcPr>
          <w:p w:rsidR="00A06A11" w:rsidRPr="006172B6" w:rsidRDefault="00D554FC" w:rsidP="00A06A11">
            <w:pPr>
              <w:ind w:firstLine="34"/>
              <w:jc w:val="both"/>
              <w:rPr>
                <w:b/>
              </w:rPr>
            </w:pPr>
            <w:r w:rsidRPr="006172B6">
              <w:rPr>
                <w:b/>
              </w:rPr>
              <w:t xml:space="preserve">Тема 7. Культура поведения и деловой этикет </w:t>
            </w:r>
            <w:r w:rsidR="00FF72CA" w:rsidRPr="006172B6">
              <w:rPr>
                <w:b/>
              </w:rPr>
              <w:t>на</w:t>
            </w:r>
            <w:r w:rsidRPr="006172B6">
              <w:rPr>
                <w:b/>
              </w:rPr>
              <w:t xml:space="preserve"> государственной службе. </w:t>
            </w:r>
          </w:p>
          <w:p w:rsidR="00D554FC" w:rsidRPr="006172B6" w:rsidRDefault="00D554FC" w:rsidP="00A06A11">
            <w:pPr>
              <w:jc w:val="both"/>
              <w:rPr>
                <w:b/>
                <w:sz w:val="18"/>
                <w:szCs w:val="18"/>
              </w:rPr>
            </w:pPr>
            <w:r w:rsidRPr="006172B6">
              <w:t>Этика как элемент культуры: гармония внутреннего и внешнего. Нравственный смысл регуляции внешнего поведения человека в служебной ситуации. Виды современного этикета деловых отношений. Функции делового этикета.</w:t>
            </w:r>
          </w:p>
        </w:tc>
        <w:tc>
          <w:tcPr>
            <w:tcW w:w="709" w:type="dxa"/>
            <w:vAlign w:val="center"/>
          </w:tcPr>
          <w:p w:rsidR="00D554FC" w:rsidRPr="006172B6" w:rsidRDefault="00D554FC" w:rsidP="00D3372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6172B6">
              <w:rPr>
                <w:spacing w:val="-2"/>
              </w:rPr>
              <w:t xml:space="preserve">2 / </w:t>
            </w:r>
            <w:r w:rsidR="00D33728" w:rsidRPr="006172B6">
              <w:rPr>
                <w:spacing w:val="-2"/>
              </w:rPr>
              <w:t>1</w:t>
            </w:r>
          </w:p>
        </w:tc>
        <w:tc>
          <w:tcPr>
            <w:tcW w:w="851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7" w:type="dxa"/>
            <w:vMerge w:val="restart"/>
          </w:tcPr>
          <w:p w:rsidR="00D554FC" w:rsidRPr="006172B6" w:rsidRDefault="00D554FC" w:rsidP="00D554F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172B6">
              <w:rPr>
                <w:rFonts w:eastAsia="Calibri"/>
              </w:rPr>
              <w:t>Доклад/</w:t>
            </w:r>
          </w:p>
          <w:p w:rsidR="00D554FC" w:rsidRPr="006172B6" w:rsidRDefault="00D554FC" w:rsidP="00D554F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172B6">
              <w:rPr>
                <w:rFonts w:eastAsia="Calibri"/>
              </w:rPr>
              <w:t>сообщение</w:t>
            </w:r>
          </w:p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0B3451" w:rsidRPr="006172B6" w:rsidRDefault="000B3451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4D0C84" w:rsidRPr="006172B6" w:rsidRDefault="000B3451" w:rsidP="000B345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172B6">
              <w:rPr>
                <w:rFonts w:eastAsia="Calibri"/>
              </w:rPr>
              <w:t>Собеседование</w:t>
            </w:r>
            <w:r w:rsidR="004D0C84" w:rsidRPr="006172B6">
              <w:rPr>
                <w:rFonts w:eastAsia="Calibri"/>
              </w:rPr>
              <w:t xml:space="preserve"> № 2</w:t>
            </w:r>
          </w:p>
          <w:p w:rsidR="000B3451" w:rsidRPr="006172B6" w:rsidRDefault="004D0C84" w:rsidP="000B345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172B6">
              <w:rPr>
                <w:rFonts w:eastAsia="Calibri"/>
              </w:rPr>
              <w:t>(</w:t>
            </w:r>
            <w:r w:rsidR="000B3451" w:rsidRPr="006172B6">
              <w:rPr>
                <w:rFonts w:eastAsia="Calibri"/>
              </w:rPr>
              <w:t>по темам 5-7</w:t>
            </w:r>
            <w:r w:rsidRPr="006172B6">
              <w:rPr>
                <w:rFonts w:eastAsia="Calibri"/>
              </w:rPr>
              <w:t>)</w:t>
            </w:r>
          </w:p>
          <w:p w:rsidR="000B3451" w:rsidRPr="006172B6" w:rsidRDefault="000B3451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0B3451" w:rsidRPr="006172B6" w:rsidRDefault="000B3451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6172B6">
              <w:rPr>
                <w:rFonts w:eastAsia="Calibri"/>
              </w:rPr>
              <w:t>Тестирование</w:t>
            </w:r>
          </w:p>
        </w:tc>
      </w:tr>
      <w:tr w:rsidR="006172B6" w:rsidRPr="006172B6" w:rsidTr="002A38D6">
        <w:trPr>
          <w:trHeight w:val="239"/>
        </w:trPr>
        <w:tc>
          <w:tcPr>
            <w:tcW w:w="1276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2" w:type="dxa"/>
          </w:tcPr>
          <w:p w:rsidR="00D554FC" w:rsidRPr="006172B6" w:rsidRDefault="00D554FC" w:rsidP="0006522B">
            <w:pPr>
              <w:jc w:val="both"/>
              <w:rPr>
                <w:iCs/>
              </w:rPr>
            </w:pPr>
            <w:r w:rsidRPr="006172B6">
              <w:rPr>
                <w:b/>
              </w:rPr>
              <w:t>Практическое занятие № 7.</w:t>
            </w:r>
            <w:r w:rsidRPr="006172B6">
              <w:t xml:space="preserve"> </w:t>
            </w:r>
            <w:r w:rsidR="00A06A11" w:rsidRPr="006172B6">
              <w:t xml:space="preserve">Культура поведения и деловой этикет </w:t>
            </w:r>
            <w:r w:rsidR="0006522B" w:rsidRPr="006172B6">
              <w:t>на</w:t>
            </w:r>
            <w:r w:rsidR="00A06A11" w:rsidRPr="006172B6">
              <w:t xml:space="preserve"> государственной службе.</w:t>
            </w:r>
          </w:p>
        </w:tc>
        <w:tc>
          <w:tcPr>
            <w:tcW w:w="709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D554FC" w:rsidRPr="006172B6" w:rsidRDefault="00D554FC" w:rsidP="009742D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6172B6">
              <w:rPr>
                <w:spacing w:val="-2"/>
              </w:rPr>
              <w:t xml:space="preserve">2 / </w:t>
            </w:r>
            <w:r w:rsidR="009742D8" w:rsidRPr="006172B6">
              <w:rPr>
                <w:spacing w:val="-2"/>
              </w:rPr>
              <w:t>0,5</w:t>
            </w:r>
          </w:p>
        </w:tc>
        <w:tc>
          <w:tcPr>
            <w:tcW w:w="993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557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172B6" w:rsidRPr="006172B6" w:rsidTr="002A38D6">
        <w:trPr>
          <w:trHeight w:val="239"/>
        </w:trPr>
        <w:tc>
          <w:tcPr>
            <w:tcW w:w="1276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2" w:type="dxa"/>
          </w:tcPr>
          <w:p w:rsidR="00D554FC" w:rsidRPr="006172B6" w:rsidRDefault="00D554FC" w:rsidP="00D554FC">
            <w:pPr>
              <w:jc w:val="both"/>
              <w:rPr>
                <w:iCs/>
              </w:rPr>
            </w:pPr>
            <w:r w:rsidRPr="006172B6">
              <w:t>Самостоятельная работа</w:t>
            </w:r>
          </w:p>
        </w:tc>
        <w:tc>
          <w:tcPr>
            <w:tcW w:w="709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Align w:val="center"/>
          </w:tcPr>
          <w:p w:rsidR="00D554FC" w:rsidRPr="006172B6" w:rsidRDefault="00EB2F83" w:rsidP="00BD154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6172B6">
              <w:rPr>
                <w:spacing w:val="-2"/>
              </w:rPr>
              <w:t>10</w:t>
            </w:r>
            <w:r w:rsidR="00D554FC" w:rsidRPr="006172B6">
              <w:rPr>
                <w:spacing w:val="-2"/>
              </w:rPr>
              <w:t xml:space="preserve"> / </w:t>
            </w:r>
            <w:r w:rsidR="00BD154F" w:rsidRPr="006172B6">
              <w:rPr>
                <w:spacing w:val="-2"/>
              </w:rPr>
              <w:t>13</w:t>
            </w:r>
          </w:p>
        </w:tc>
        <w:tc>
          <w:tcPr>
            <w:tcW w:w="1557" w:type="dxa"/>
            <w:vMerge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172B6" w:rsidRPr="006172B6" w:rsidTr="002A38D6">
        <w:trPr>
          <w:trHeight w:val="359"/>
        </w:trPr>
        <w:tc>
          <w:tcPr>
            <w:tcW w:w="1276" w:type="dxa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962" w:type="dxa"/>
            <w:vAlign w:val="center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</w:rPr>
            </w:pPr>
            <w:r w:rsidRPr="006172B6">
              <w:rPr>
                <w:b/>
              </w:rPr>
              <w:t>ИТОГО</w:t>
            </w:r>
          </w:p>
        </w:tc>
        <w:tc>
          <w:tcPr>
            <w:tcW w:w="709" w:type="dxa"/>
            <w:vAlign w:val="center"/>
          </w:tcPr>
          <w:p w:rsidR="00D554FC" w:rsidRPr="006172B6" w:rsidRDefault="009129EA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172B6">
              <w:rPr>
                <w:b/>
                <w:spacing w:val="-2"/>
              </w:rPr>
              <w:t>12</w:t>
            </w:r>
            <w:r w:rsidR="00D554FC" w:rsidRPr="006172B6">
              <w:rPr>
                <w:b/>
                <w:spacing w:val="-2"/>
              </w:rPr>
              <w:t xml:space="preserve"> / 6</w:t>
            </w:r>
          </w:p>
        </w:tc>
        <w:tc>
          <w:tcPr>
            <w:tcW w:w="851" w:type="dxa"/>
            <w:vAlign w:val="center"/>
          </w:tcPr>
          <w:p w:rsidR="00D554FC" w:rsidRPr="006172B6" w:rsidRDefault="00901183" w:rsidP="009742D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172B6">
              <w:rPr>
                <w:b/>
                <w:spacing w:val="-2"/>
              </w:rPr>
              <w:t>18</w:t>
            </w:r>
            <w:r w:rsidR="00D554FC" w:rsidRPr="006172B6">
              <w:rPr>
                <w:b/>
                <w:spacing w:val="-2"/>
              </w:rPr>
              <w:t xml:space="preserve"> / </w:t>
            </w:r>
            <w:r w:rsidR="009742D8" w:rsidRPr="006172B6">
              <w:rPr>
                <w:b/>
                <w:spacing w:val="-2"/>
              </w:rPr>
              <w:t>4</w:t>
            </w:r>
          </w:p>
        </w:tc>
        <w:tc>
          <w:tcPr>
            <w:tcW w:w="993" w:type="dxa"/>
            <w:vAlign w:val="center"/>
          </w:tcPr>
          <w:p w:rsidR="00D554FC" w:rsidRPr="006172B6" w:rsidRDefault="00D554FC" w:rsidP="00BD154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172B6">
              <w:rPr>
                <w:b/>
                <w:spacing w:val="-2"/>
              </w:rPr>
              <w:t>7</w:t>
            </w:r>
            <w:r w:rsidR="00F85A4E" w:rsidRPr="006172B6">
              <w:rPr>
                <w:b/>
                <w:spacing w:val="-2"/>
              </w:rPr>
              <w:t>8</w:t>
            </w:r>
            <w:r w:rsidRPr="006172B6">
              <w:rPr>
                <w:b/>
                <w:spacing w:val="-2"/>
              </w:rPr>
              <w:t xml:space="preserve"> / </w:t>
            </w:r>
            <w:r w:rsidR="00BD154F" w:rsidRPr="006172B6">
              <w:rPr>
                <w:b/>
                <w:spacing w:val="-2"/>
              </w:rPr>
              <w:t>94</w:t>
            </w:r>
          </w:p>
        </w:tc>
        <w:tc>
          <w:tcPr>
            <w:tcW w:w="1557" w:type="dxa"/>
          </w:tcPr>
          <w:p w:rsidR="00D554FC" w:rsidRPr="006172B6" w:rsidRDefault="00D554FC" w:rsidP="00D554F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:rsidR="00622AF9" w:rsidRPr="00275E53" w:rsidRDefault="00622AF9" w:rsidP="00275E53">
      <w:pPr>
        <w:ind w:firstLine="709"/>
        <w:jc w:val="both"/>
        <w:rPr>
          <w:i/>
          <w:iCs/>
          <w:sz w:val="24"/>
        </w:rPr>
      </w:pPr>
      <w:r w:rsidRPr="00275E53">
        <w:rPr>
          <w:sz w:val="24"/>
        </w:rPr>
        <w:t xml:space="preserve">Примечание:   </w:t>
      </w:r>
      <w:r w:rsidRPr="00275E53">
        <w:rPr>
          <w:i/>
          <w:iCs/>
          <w:sz w:val="24"/>
        </w:rPr>
        <w:t xml:space="preserve">-/- объем </w:t>
      </w:r>
      <w:r w:rsidR="00377531" w:rsidRPr="00275E53">
        <w:rPr>
          <w:i/>
          <w:iCs/>
          <w:sz w:val="24"/>
        </w:rPr>
        <w:t xml:space="preserve">часов соответственно для очной и </w:t>
      </w:r>
      <w:r w:rsidR="004352E5" w:rsidRPr="00275E53">
        <w:rPr>
          <w:i/>
          <w:iCs/>
          <w:sz w:val="24"/>
        </w:rPr>
        <w:t>очно-</w:t>
      </w:r>
      <w:r w:rsidR="00377531" w:rsidRPr="00275E53">
        <w:rPr>
          <w:i/>
          <w:iCs/>
          <w:sz w:val="24"/>
        </w:rPr>
        <w:t xml:space="preserve">заочной </w:t>
      </w:r>
      <w:r w:rsidRPr="00275E53">
        <w:rPr>
          <w:i/>
          <w:iCs/>
          <w:sz w:val="24"/>
        </w:rPr>
        <w:t xml:space="preserve"> форм обучения</w:t>
      </w:r>
    </w:p>
    <w:p w:rsid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275E53" w:rsidRPr="006172B6" w:rsidRDefault="00275E53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9630CA" w:rsidRPr="006172B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6172B6">
        <w:rPr>
          <w:rFonts w:eastAsia="Calibri"/>
          <w:b/>
          <w:bCs/>
          <w:sz w:val="24"/>
          <w:szCs w:val="24"/>
        </w:rPr>
        <w:lastRenderedPageBreak/>
        <w:t>4. МЕТОДИЧЕСКИЕ УКАЗАНИЯ ДЛЯ ОБУЧАЮЩИХСЯ ПО ОСВОЕНИЮ ДИСЦИПЛИНЫ</w:t>
      </w:r>
    </w:p>
    <w:p w:rsidR="00615908" w:rsidRPr="006172B6" w:rsidRDefault="00615908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9630CA" w:rsidRPr="006172B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6172B6">
        <w:rPr>
          <w:rFonts w:eastAsia="Calibri"/>
          <w:b/>
          <w:bCs/>
          <w:sz w:val="24"/>
          <w:szCs w:val="24"/>
        </w:rPr>
        <w:t>4.1. Общие методические рекомендации по освоению дисциплины, образовательные технологии</w:t>
      </w:r>
    </w:p>
    <w:p w:rsidR="009630CA" w:rsidRPr="006172B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6172B6">
        <w:rPr>
          <w:rFonts w:eastAsia="Calibri"/>
          <w:sz w:val="24"/>
          <w:szCs w:val="24"/>
        </w:rPr>
        <w:t>Дисциплина реализуется посредством проведения контактной работы с обучающимися (включая проведение текущего контроля успеваемости), самостоятельной работы обучающихся и промежуточной аттестации.</w:t>
      </w:r>
    </w:p>
    <w:p w:rsidR="009630CA" w:rsidRPr="006172B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6172B6">
        <w:rPr>
          <w:rFonts w:eastAsia="Calibri"/>
          <w:sz w:val="24"/>
          <w:szCs w:val="24"/>
        </w:rPr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</w:p>
    <w:p w:rsidR="009630CA" w:rsidRPr="006172B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6172B6">
        <w:rPr>
          <w:rFonts w:eastAsia="Calibri"/>
          <w:sz w:val="24"/>
          <w:szCs w:val="24"/>
        </w:rPr>
        <w:t xml:space="preserve">Преподавание дисциплины ведется с применением следующих видов </w:t>
      </w:r>
      <w:r w:rsidRPr="006172B6">
        <w:rPr>
          <w:rFonts w:eastAsia="Calibri"/>
          <w:b/>
          <w:bCs/>
          <w:sz w:val="24"/>
          <w:szCs w:val="24"/>
        </w:rPr>
        <w:t>образовательных технологий:</w:t>
      </w:r>
    </w:p>
    <w:p w:rsidR="009630CA" w:rsidRPr="00BC4076" w:rsidRDefault="009630CA" w:rsidP="0063776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proofErr w:type="spellStart"/>
      <w:r w:rsidRPr="00BC4076">
        <w:rPr>
          <w:rFonts w:eastAsia="Calibri"/>
          <w:i/>
          <w:sz w:val="24"/>
          <w:szCs w:val="24"/>
        </w:rPr>
        <w:t>балльно</w:t>
      </w:r>
      <w:proofErr w:type="spellEnd"/>
      <w:r w:rsidRPr="00BC4076">
        <w:rPr>
          <w:rFonts w:eastAsia="Calibri"/>
          <w:i/>
          <w:sz w:val="24"/>
          <w:szCs w:val="24"/>
        </w:rPr>
        <w:t>-рейтинговая технология оценивания;</w:t>
      </w:r>
    </w:p>
    <w:p w:rsidR="009630CA" w:rsidRPr="00BC4076" w:rsidRDefault="009630CA" w:rsidP="0063776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C4076">
        <w:rPr>
          <w:rFonts w:eastAsia="Calibri"/>
          <w:i/>
          <w:sz w:val="24"/>
          <w:szCs w:val="24"/>
        </w:rPr>
        <w:t>электронное обучение;</w:t>
      </w:r>
    </w:p>
    <w:p w:rsidR="009630CA" w:rsidRPr="00BC4076" w:rsidRDefault="009630CA" w:rsidP="0063776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C4076">
        <w:rPr>
          <w:rFonts w:eastAsia="Calibri"/>
          <w:i/>
          <w:sz w:val="24"/>
          <w:szCs w:val="24"/>
        </w:rPr>
        <w:t>проблемное обучение;</w:t>
      </w:r>
    </w:p>
    <w:p w:rsidR="009630CA" w:rsidRPr="00BC4076" w:rsidRDefault="00377531" w:rsidP="0063776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C4076">
        <w:rPr>
          <w:rFonts w:eastAsia="Calibri"/>
          <w:i/>
          <w:sz w:val="24"/>
          <w:szCs w:val="24"/>
        </w:rPr>
        <w:t>разбор конкретных ситуаций;</w:t>
      </w:r>
    </w:p>
    <w:p w:rsidR="00834797" w:rsidRPr="00BC4076" w:rsidRDefault="00834797" w:rsidP="0063776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b/>
          <w:i/>
          <w:sz w:val="24"/>
          <w:szCs w:val="24"/>
        </w:rPr>
      </w:pPr>
      <w:r w:rsidRPr="00BC4076">
        <w:rPr>
          <w:i/>
          <w:sz w:val="24"/>
          <w:szCs w:val="24"/>
        </w:rPr>
        <w:t xml:space="preserve">информационные технологии: </w:t>
      </w:r>
      <w:proofErr w:type="spellStart"/>
      <w:r w:rsidRPr="00BC4076">
        <w:rPr>
          <w:rFonts w:eastAsia="TimesNewRomanPSMT"/>
          <w:i/>
          <w:sz w:val="24"/>
          <w:szCs w:val="24"/>
        </w:rPr>
        <w:t>Miro</w:t>
      </w:r>
      <w:proofErr w:type="spellEnd"/>
      <w:r w:rsidRPr="00BC4076">
        <w:rPr>
          <w:rFonts w:eastAsia="TimesNewRomanPSMT"/>
          <w:i/>
          <w:sz w:val="24"/>
          <w:szCs w:val="24"/>
        </w:rPr>
        <w:t xml:space="preserve">, </w:t>
      </w:r>
      <w:proofErr w:type="spellStart"/>
      <w:r w:rsidRPr="00BC4076">
        <w:rPr>
          <w:rFonts w:eastAsia="TimesNewRomanPSMT"/>
          <w:i/>
          <w:sz w:val="24"/>
          <w:szCs w:val="24"/>
        </w:rPr>
        <w:t>Google</w:t>
      </w:r>
      <w:proofErr w:type="spellEnd"/>
      <w:r w:rsidRPr="00BC4076">
        <w:rPr>
          <w:rFonts w:eastAsia="TimesNewRomanPSMT"/>
          <w:i/>
          <w:sz w:val="24"/>
          <w:szCs w:val="24"/>
        </w:rPr>
        <w:t xml:space="preserve">-документы, </w:t>
      </w:r>
      <w:proofErr w:type="spellStart"/>
      <w:r w:rsidRPr="00BC4076">
        <w:rPr>
          <w:rFonts w:eastAsia="TimesNewRomanPSMT"/>
          <w:i/>
          <w:sz w:val="24"/>
          <w:szCs w:val="24"/>
        </w:rPr>
        <w:t>Zoom</w:t>
      </w:r>
      <w:proofErr w:type="spellEnd"/>
      <w:r w:rsidR="00377531" w:rsidRPr="00BC4076">
        <w:rPr>
          <w:rFonts w:eastAsia="TimesNewRomanPSMT"/>
          <w:i/>
          <w:sz w:val="24"/>
          <w:szCs w:val="24"/>
        </w:rPr>
        <w:t>.</w:t>
      </w:r>
      <w:r w:rsidRPr="00BC4076">
        <w:rPr>
          <w:rFonts w:eastAsia="TimesNewRomanPSMT"/>
          <w:i/>
          <w:sz w:val="24"/>
          <w:szCs w:val="24"/>
        </w:rPr>
        <w:t xml:space="preserve"> </w:t>
      </w:r>
    </w:p>
    <w:p w:rsidR="009630CA" w:rsidRPr="006172B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6172B6">
        <w:rPr>
          <w:rFonts w:eastAsia="Calibri"/>
          <w:sz w:val="24"/>
          <w:szCs w:val="24"/>
        </w:rPr>
        <w:t xml:space="preserve">Для оценки знаний, умений, навыков и уровня </w:t>
      </w:r>
      <w:proofErr w:type="spellStart"/>
      <w:r w:rsidRPr="006172B6">
        <w:rPr>
          <w:rFonts w:eastAsia="Calibri"/>
          <w:sz w:val="24"/>
          <w:szCs w:val="24"/>
        </w:rPr>
        <w:t>сформированности</w:t>
      </w:r>
      <w:proofErr w:type="spellEnd"/>
      <w:r w:rsidRPr="006172B6">
        <w:rPr>
          <w:rFonts w:eastAsia="Calibri"/>
          <w:sz w:val="24"/>
          <w:szCs w:val="24"/>
        </w:rPr>
        <w:t xml:space="preserve"> компетенции по дисциплине применяется </w:t>
      </w:r>
      <w:proofErr w:type="spellStart"/>
      <w:r w:rsidRPr="006172B6">
        <w:rPr>
          <w:rFonts w:eastAsia="Calibri"/>
          <w:sz w:val="24"/>
          <w:szCs w:val="24"/>
        </w:rPr>
        <w:t>балльно</w:t>
      </w:r>
      <w:proofErr w:type="spellEnd"/>
      <w:r w:rsidRPr="006172B6">
        <w:rPr>
          <w:rFonts w:eastAsia="Calibri"/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 w:rsidRPr="006172B6">
        <w:rPr>
          <w:rFonts w:eastAsia="Calibri"/>
          <w:sz w:val="24"/>
          <w:szCs w:val="24"/>
        </w:rPr>
        <w:t>балльно</w:t>
      </w:r>
      <w:proofErr w:type="spellEnd"/>
      <w:r w:rsidRPr="006172B6">
        <w:rPr>
          <w:rFonts w:eastAsia="Calibri"/>
          <w:sz w:val="24"/>
          <w:szCs w:val="24"/>
        </w:rPr>
        <w:t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</w:t>
      </w:r>
    </w:p>
    <w:p w:rsidR="009630CA" w:rsidRPr="006172B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9630CA" w:rsidRPr="006172B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6172B6">
        <w:rPr>
          <w:rFonts w:eastAsia="Calibri"/>
          <w:b/>
          <w:bCs/>
          <w:sz w:val="24"/>
          <w:szCs w:val="24"/>
        </w:rPr>
        <w:t>4.2. Методические указания для обучающихся по освоению дисциплины на занятиях лекционного типа</w:t>
      </w:r>
    </w:p>
    <w:p w:rsidR="009630CA" w:rsidRPr="00BC407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BC4076">
        <w:rPr>
          <w:rFonts w:eastAsia="Calibri"/>
          <w:i/>
          <w:sz w:val="24"/>
          <w:szCs w:val="24"/>
        </w:rPr>
        <w:t>Лекционный курс предполагает систематизированное изложение основных вопросов тематического плана. В ходе лекционных занятий раскрываются базовые вопросы в рамках каждой темы дисциплины. Обозначаются ключевые аспекты тем, а также делаются акценты на наиболее сложные и важные положения изучаемого материала.</w:t>
      </w:r>
    </w:p>
    <w:p w:rsidR="009630CA" w:rsidRPr="00BC407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BC4076">
        <w:rPr>
          <w:rFonts w:eastAsia="Calibri"/>
          <w:i/>
          <w:sz w:val="24"/>
          <w:szCs w:val="24"/>
        </w:rPr>
        <w:t>Лекционные занятия проводятся в поточной аудитории с применением мультимедийного проектора в виде учебной презентации или в ЭИОС университета.</w:t>
      </w:r>
    </w:p>
    <w:p w:rsidR="009630CA" w:rsidRPr="00BC407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BC4076">
        <w:rPr>
          <w:rFonts w:eastAsia="Calibri"/>
          <w:i/>
          <w:sz w:val="24"/>
          <w:szCs w:val="24"/>
        </w:rPr>
        <w:t>Отдельные темы предлагаются для самостоятельного изучения (конспектируются).</w:t>
      </w:r>
    </w:p>
    <w:p w:rsidR="009630CA" w:rsidRPr="00BC407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BC4076">
        <w:rPr>
          <w:rFonts w:eastAsia="Calibri"/>
          <w:i/>
          <w:sz w:val="24"/>
          <w:szCs w:val="24"/>
        </w:rPr>
        <w:t>Материалы лекций являются опорной основой для подготовки обучающихся к практическим занятиям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p w:rsidR="009630CA" w:rsidRPr="006172B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834797" w:rsidRPr="006172B6" w:rsidRDefault="009630CA" w:rsidP="00377531">
      <w:pPr>
        <w:ind w:firstLine="709"/>
        <w:jc w:val="both"/>
        <w:rPr>
          <w:b/>
          <w:sz w:val="24"/>
          <w:szCs w:val="24"/>
        </w:rPr>
      </w:pPr>
      <w:r w:rsidRPr="006172B6">
        <w:rPr>
          <w:rFonts w:eastAsia="Calibri"/>
          <w:b/>
          <w:bCs/>
          <w:sz w:val="24"/>
          <w:szCs w:val="24"/>
        </w:rPr>
        <w:t xml:space="preserve">4.3. Методические указания для обучающихся по освоению дисциплины на </w:t>
      </w:r>
      <w:r w:rsidR="00381778" w:rsidRPr="006172B6">
        <w:rPr>
          <w:rFonts w:eastAsia="Calibri"/>
          <w:b/>
          <w:bCs/>
          <w:sz w:val="24"/>
          <w:szCs w:val="24"/>
        </w:rPr>
        <w:t xml:space="preserve">занятиях </w:t>
      </w:r>
      <w:r w:rsidR="00381778" w:rsidRPr="006172B6">
        <w:rPr>
          <w:b/>
          <w:sz w:val="24"/>
          <w:szCs w:val="24"/>
        </w:rPr>
        <w:t>семинарского типа/ на практических занятиях</w:t>
      </w:r>
    </w:p>
    <w:p w:rsidR="009630CA" w:rsidRPr="00BC4076" w:rsidRDefault="009630CA" w:rsidP="0037753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BC4076">
        <w:rPr>
          <w:rFonts w:eastAsia="Calibri"/>
          <w:i/>
          <w:sz w:val="24"/>
          <w:szCs w:val="24"/>
        </w:rPr>
        <w:t>Практические (семинарские) занятия представляют собой детализацию лекционного теоретического материала, проводятся в целях закрепления курса и охватывают все основные разделы. Основной формой проведения семинаров и практических занятий является обсуждение наиболее проблемных и сложных вопросов по отдельным темам, а также решение задач и разбор примеров и ситуаций в аудиторных условиях.</w:t>
      </w:r>
    </w:p>
    <w:p w:rsidR="009630CA" w:rsidRPr="00BC407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BC4076">
        <w:rPr>
          <w:rFonts w:eastAsia="Calibri"/>
          <w:i/>
          <w:sz w:val="24"/>
          <w:szCs w:val="24"/>
        </w:rPr>
        <w:t>Практические (семинарские) занятия обучающихся обеспечивают:</w:t>
      </w:r>
    </w:p>
    <w:p w:rsidR="009630CA" w:rsidRPr="00BC4076" w:rsidRDefault="009630CA" w:rsidP="0063776B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C4076">
        <w:rPr>
          <w:rFonts w:eastAsia="Calibri"/>
          <w:i/>
          <w:sz w:val="24"/>
          <w:szCs w:val="24"/>
        </w:rPr>
        <w:t>проверку и уточнение знаний, полученных на лекциях;</w:t>
      </w:r>
    </w:p>
    <w:p w:rsidR="009630CA" w:rsidRPr="00BC4076" w:rsidRDefault="009630CA" w:rsidP="0063776B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C4076">
        <w:rPr>
          <w:rFonts w:eastAsia="Calibri"/>
          <w:i/>
          <w:sz w:val="24"/>
          <w:szCs w:val="24"/>
        </w:rPr>
        <w:t>получение умений и навыков составления докладов и сообщений, обсуждения вопросов</w:t>
      </w:r>
    </w:p>
    <w:p w:rsidR="009630CA" w:rsidRPr="00BC4076" w:rsidRDefault="009630CA" w:rsidP="0063776B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C4076">
        <w:rPr>
          <w:rFonts w:eastAsia="Calibri"/>
          <w:i/>
          <w:sz w:val="24"/>
          <w:szCs w:val="24"/>
        </w:rPr>
        <w:t>по учебному материалу дисциплины;</w:t>
      </w:r>
    </w:p>
    <w:p w:rsidR="009630CA" w:rsidRPr="00BC4076" w:rsidRDefault="009630CA" w:rsidP="0063776B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C4076">
        <w:rPr>
          <w:rFonts w:eastAsia="Calibri"/>
          <w:i/>
          <w:sz w:val="24"/>
          <w:szCs w:val="24"/>
        </w:rPr>
        <w:lastRenderedPageBreak/>
        <w:t>подведение итогов занятий по рейтинговой системе, согласно технологической карте дисциплины.</w:t>
      </w:r>
    </w:p>
    <w:p w:rsidR="00377531" w:rsidRPr="00BC4076" w:rsidRDefault="00377531" w:rsidP="00377531">
      <w:pPr>
        <w:pStyle w:val="aff0"/>
        <w:spacing w:before="0" w:after="0"/>
        <w:ind w:firstLine="709"/>
        <w:jc w:val="both"/>
        <w:rPr>
          <w:rFonts w:eastAsia="TimesNewRomanPSMT"/>
          <w:i/>
        </w:rPr>
      </w:pPr>
      <w:r w:rsidRPr="00BC4076">
        <w:rPr>
          <w:rFonts w:eastAsia="TimesNewRomanPSMT"/>
          <w:i/>
        </w:rPr>
        <w:t>Практические занятия организуются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377531" w:rsidRPr="006172B6" w:rsidRDefault="00377531" w:rsidP="00377531">
      <w:pPr>
        <w:pStyle w:val="aff0"/>
        <w:spacing w:before="0" w:after="0"/>
        <w:ind w:firstLine="709"/>
        <w:jc w:val="both"/>
        <w:rPr>
          <w:rFonts w:eastAsia="TimesNewRomanPSMT"/>
        </w:rPr>
      </w:pPr>
      <w:r w:rsidRPr="006172B6">
        <w:rPr>
          <w:rFonts w:eastAsia="TimesNewRomanPSMT"/>
        </w:rPr>
        <w:t>Практиче</w:t>
      </w:r>
      <w:r w:rsidR="00B44183" w:rsidRPr="006172B6">
        <w:rPr>
          <w:rFonts w:eastAsia="TimesNewRomanPSMT"/>
        </w:rPr>
        <w:t>ская подготовка предусматривает</w:t>
      </w:r>
      <w:r w:rsidRPr="006172B6">
        <w:rPr>
          <w:rFonts w:eastAsia="TimesNewRomanPSMT"/>
        </w:rPr>
        <w:t xml:space="preserve"> </w:t>
      </w:r>
      <w:r w:rsidR="00FF2234" w:rsidRPr="006172B6">
        <w:rPr>
          <w:rFonts w:eastAsia="TimesNewRomanPSMT"/>
        </w:rPr>
        <w:t xml:space="preserve">раскрытие вопросов при собеседовании (собеседование </w:t>
      </w:r>
      <w:r w:rsidR="000B3451" w:rsidRPr="006172B6">
        <w:rPr>
          <w:rFonts w:eastAsia="TimesNewRomanPSMT"/>
        </w:rPr>
        <w:t xml:space="preserve">№ 1 </w:t>
      </w:r>
      <w:r w:rsidR="004B48CB" w:rsidRPr="006172B6">
        <w:rPr>
          <w:rFonts w:eastAsia="TimesNewRomanPSMT"/>
        </w:rPr>
        <w:t>–</w:t>
      </w:r>
      <w:r w:rsidR="00FD3FAF" w:rsidRPr="006172B6">
        <w:rPr>
          <w:rFonts w:eastAsia="TimesNewRomanPSMT"/>
        </w:rPr>
        <w:t xml:space="preserve"> </w:t>
      </w:r>
      <w:r w:rsidR="00FF2234" w:rsidRPr="006172B6">
        <w:rPr>
          <w:rFonts w:eastAsia="TimesNewRomanPSMT"/>
        </w:rPr>
        <w:t>по темам 1-4</w:t>
      </w:r>
      <w:r w:rsidR="000B3451" w:rsidRPr="006172B6">
        <w:rPr>
          <w:rFonts w:eastAsia="TimesNewRomanPSMT"/>
        </w:rPr>
        <w:t>, собеседование № 2 – по темам 5-7</w:t>
      </w:r>
      <w:r w:rsidR="00FF2234" w:rsidRPr="006172B6">
        <w:rPr>
          <w:rFonts w:eastAsia="TimesNewRomanPSMT"/>
        </w:rPr>
        <w:t>)</w:t>
      </w:r>
      <w:r w:rsidR="00FC5EB7" w:rsidRPr="006172B6">
        <w:rPr>
          <w:rFonts w:eastAsia="TimesNewRomanPSMT"/>
        </w:rPr>
        <w:t xml:space="preserve">, </w:t>
      </w:r>
      <w:r w:rsidR="00FC5EB7" w:rsidRPr="006172B6">
        <w:t>коллективное</w:t>
      </w:r>
      <w:r w:rsidR="00FC5EB7" w:rsidRPr="006172B6">
        <w:rPr>
          <w:rFonts w:eastAsia="TimesNewRomanPSMT"/>
        </w:rPr>
        <w:t xml:space="preserve"> выполнение </w:t>
      </w:r>
      <w:r w:rsidR="00FC5EB7" w:rsidRPr="006172B6">
        <w:t>практического задания по теме № 6</w:t>
      </w:r>
      <w:r w:rsidR="00FF2234" w:rsidRPr="006172B6">
        <w:rPr>
          <w:rFonts w:eastAsia="TimesNewRomanPSMT"/>
        </w:rPr>
        <w:t>.</w:t>
      </w:r>
    </w:p>
    <w:p w:rsidR="009630CA" w:rsidRPr="006172B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9630CA" w:rsidRPr="006172B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6172B6">
        <w:rPr>
          <w:rFonts w:eastAsia="Calibri"/>
          <w:b/>
          <w:bCs/>
          <w:sz w:val="24"/>
          <w:szCs w:val="24"/>
        </w:rPr>
        <w:t>4.4. Методические указания по самостоятельной работе обучающихся</w:t>
      </w:r>
    </w:p>
    <w:p w:rsidR="009630CA" w:rsidRPr="006172B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6172B6">
        <w:rPr>
          <w:rFonts w:eastAsia="Calibri"/>
          <w:sz w:val="24"/>
          <w:szCs w:val="24"/>
        </w:rPr>
        <w:t>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:rsidR="009630CA" w:rsidRPr="006172B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6172B6">
        <w:rPr>
          <w:rFonts w:eastAsia="Calibri"/>
          <w:sz w:val="24"/>
          <w:szCs w:val="24"/>
        </w:rPr>
        <w:t>Самостоятельная работа студентов включает:</w:t>
      </w:r>
    </w:p>
    <w:p w:rsidR="009630CA" w:rsidRPr="00BC4076" w:rsidRDefault="009630CA" w:rsidP="0063776B">
      <w:pPr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C4076">
        <w:rPr>
          <w:rFonts w:eastAsia="Calibri"/>
          <w:i/>
          <w:sz w:val="24"/>
          <w:szCs w:val="24"/>
        </w:rPr>
        <w:t>изучение учебной литературы по курсу;</w:t>
      </w:r>
    </w:p>
    <w:p w:rsidR="009630CA" w:rsidRPr="00BC4076" w:rsidRDefault="009630CA" w:rsidP="0063776B">
      <w:pPr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C4076">
        <w:rPr>
          <w:rFonts w:eastAsia="Calibri"/>
          <w:i/>
          <w:sz w:val="24"/>
          <w:szCs w:val="24"/>
        </w:rPr>
        <w:t>решение практических ситуаций и задач;</w:t>
      </w:r>
    </w:p>
    <w:p w:rsidR="009630CA" w:rsidRPr="00BC4076" w:rsidRDefault="009630CA" w:rsidP="0063776B">
      <w:pPr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C4076">
        <w:rPr>
          <w:rFonts w:eastAsia="Calibri"/>
          <w:i/>
          <w:sz w:val="24"/>
          <w:szCs w:val="24"/>
        </w:rPr>
        <w:t>работу с ресурсами Интернет;</w:t>
      </w:r>
    </w:p>
    <w:p w:rsidR="009630CA" w:rsidRPr="00BC4076" w:rsidRDefault="009630CA" w:rsidP="0063776B">
      <w:pPr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C4076">
        <w:rPr>
          <w:rFonts w:eastAsia="Calibri"/>
          <w:i/>
          <w:sz w:val="24"/>
          <w:szCs w:val="24"/>
        </w:rPr>
        <w:t>решение практических ситуаций в виде кейсов;</w:t>
      </w:r>
    </w:p>
    <w:p w:rsidR="009630CA" w:rsidRPr="00BC4076" w:rsidRDefault="009630CA" w:rsidP="0063776B">
      <w:pPr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C4076">
        <w:rPr>
          <w:rFonts w:eastAsia="Calibri"/>
          <w:i/>
          <w:sz w:val="24"/>
          <w:szCs w:val="24"/>
        </w:rPr>
        <w:t>подготовку к тестированию по темам курса;</w:t>
      </w:r>
    </w:p>
    <w:p w:rsidR="009630CA" w:rsidRPr="00BC4076" w:rsidRDefault="009630CA" w:rsidP="0063776B">
      <w:pPr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C4076">
        <w:rPr>
          <w:rFonts w:eastAsia="Calibri"/>
          <w:i/>
          <w:sz w:val="24"/>
          <w:szCs w:val="24"/>
        </w:rPr>
        <w:t>подготовку к промежуточной аттестации по курсу и др.</w:t>
      </w:r>
    </w:p>
    <w:p w:rsidR="009630CA" w:rsidRPr="006172B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6172B6">
        <w:rPr>
          <w:rFonts w:eastAsia="Calibri"/>
          <w:sz w:val="24"/>
          <w:szCs w:val="24"/>
        </w:rPr>
        <w:t>При выполнении заданий для самостоятельной работы рекомендуется проработка материалов лекций по каждой пройденной теме, а также изучение рекомендуемой литературы.</w:t>
      </w:r>
    </w:p>
    <w:p w:rsidR="009630CA" w:rsidRPr="006172B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6172B6">
        <w:rPr>
          <w:rFonts w:eastAsia="Calibri"/>
          <w:sz w:val="24"/>
          <w:szCs w:val="24"/>
        </w:rPr>
        <w:t>Для обучающихся по очно-заочной форме обучения самостоятельная работа является основным видом учебной деятельности.</w:t>
      </w:r>
    </w:p>
    <w:p w:rsidR="009630CA" w:rsidRPr="006172B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6172B6">
        <w:rPr>
          <w:rFonts w:eastAsia="Calibri"/>
          <w:sz w:val="24"/>
          <w:szCs w:val="24"/>
        </w:rPr>
        <w:t>Для обеспечения самостоятельной работы обучающихся используется электронный учебный курс, созданный в ЭИОС университета http://sdo.tolgas.ru/</w:t>
      </w:r>
    </w:p>
    <w:p w:rsidR="009630CA" w:rsidRPr="006172B6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Pr="006172B6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Pr="006172B6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Pr="006172B6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Pr="006172B6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Pr="006172B6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Pr="006172B6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Pr="006172B6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9630CA" w:rsidRPr="006172B6" w:rsidRDefault="00043CC8" w:rsidP="00B4418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6172B6">
        <w:rPr>
          <w:rFonts w:eastAsia="Calibri"/>
          <w:b/>
          <w:bCs/>
          <w:sz w:val="24"/>
          <w:szCs w:val="24"/>
        </w:rPr>
        <w:br w:type="page"/>
      </w:r>
      <w:r w:rsidR="009630CA" w:rsidRPr="006172B6">
        <w:rPr>
          <w:rFonts w:eastAsia="Calibri"/>
          <w:b/>
          <w:bCs/>
          <w:sz w:val="24"/>
          <w:szCs w:val="24"/>
        </w:rPr>
        <w:lastRenderedPageBreak/>
        <w:t>5. УЧЕБНО-МЕТОДИЧЕСКОЕ И ИНФОРМАЦИОННОЕ ОБЕСПЕЧЕНИЕ</w:t>
      </w:r>
      <w:r w:rsidR="00615908" w:rsidRPr="006172B6">
        <w:rPr>
          <w:rFonts w:eastAsia="Calibri"/>
          <w:b/>
          <w:bCs/>
          <w:sz w:val="24"/>
          <w:szCs w:val="24"/>
        </w:rPr>
        <w:t xml:space="preserve"> </w:t>
      </w:r>
      <w:r w:rsidR="009630CA" w:rsidRPr="006172B6">
        <w:rPr>
          <w:rFonts w:eastAsia="Calibri"/>
          <w:b/>
          <w:bCs/>
          <w:sz w:val="24"/>
          <w:szCs w:val="24"/>
        </w:rPr>
        <w:t>ДИСЦИПЛИНЫ</w:t>
      </w:r>
    </w:p>
    <w:p w:rsidR="009630CA" w:rsidRPr="006172B6" w:rsidRDefault="009630CA" w:rsidP="00B4418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6172B6">
        <w:rPr>
          <w:rFonts w:eastAsia="Calibri"/>
          <w:b/>
          <w:bCs/>
          <w:sz w:val="24"/>
          <w:szCs w:val="24"/>
        </w:rPr>
        <w:t>5.1. Перечень основной и дополнительной учебной литературы, необходимой для</w:t>
      </w:r>
      <w:r w:rsidR="00615908" w:rsidRPr="006172B6">
        <w:rPr>
          <w:rFonts w:eastAsia="Calibri"/>
          <w:b/>
          <w:bCs/>
          <w:sz w:val="24"/>
          <w:szCs w:val="24"/>
        </w:rPr>
        <w:t xml:space="preserve"> </w:t>
      </w:r>
      <w:r w:rsidRPr="006172B6">
        <w:rPr>
          <w:rFonts w:eastAsia="Calibri"/>
          <w:b/>
          <w:bCs/>
          <w:sz w:val="24"/>
          <w:szCs w:val="24"/>
        </w:rPr>
        <w:t>освоения дисциплины</w:t>
      </w:r>
    </w:p>
    <w:p w:rsidR="00622AF9" w:rsidRPr="006172B6" w:rsidRDefault="009630CA" w:rsidP="00B4418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6172B6">
        <w:rPr>
          <w:rFonts w:eastAsia="Calibri"/>
          <w:sz w:val="24"/>
          <w:szCs w:val="24"/>
        </w:rPr>
        <w:t>Вся литература, включенная в данный перечень, представлена в виде электронных</w:t>
      </w:r>
      <w:r w:rsidR="00615908" w:rsidRPr="006172B6">
        <w:rPr>
          <w:rFonts w:eastAsia="Calibri"/>
          <w:sz w:val="24"/>
          <w:szCs w:val="24"/>
        </w:rPr>
        <w:t xml:space="preserve"> </w:t>
      </w:r>
      <w:r w:rsidRPr="006172B6">
        <w:rPr>
          <w:rFonts w:eastAsia="Calibri"/>
          <w:sz w:val="24"/>
          <w:szCs w:val="24"/>
        </w:rPr>
        <w:t>ресурсов в электронной библиотеке университета (ЭБС). Литература, используемая в печатном</w:t>
      </w:r>
      <w:r w:rsidR="00615908" w:rsidRPr="006172B6">
        <w:rPr>
          <w:rFonts w:eastAsia="Calibri"/>
          <w:sz w:val="24"/>
          <w:szCs w:val="24"/>
        </w:rPr>
        <w:t xml:space="preserve"> </w:t>
      </w:r>
      <w:r w:rsidRPr="006172B6">
        <w:rPr>
          <w:rFonts w:eastAsia="Calibri"/>
          <w:sz w:val="24"/>
          <w:szCs w:val="24"/>
        </w:rPr>
        <w:t>виде, представлена в научной библиотеке университета в объеме не менее 0,25 экземпляров на</w:t>
      </w:r>
      <w:r w:rsidR="00615908" w:rsidRPr="006172B6">
        <w:rPr>
          <w:rFonts w:eastAsia="Calibri"/>
          <w:sz w:val="24"/>
          <w:szCs w:val="24"/>
        </w:rPr>
        <w:t xml:space="preserve"> </w:t>
      </w:r>
      <w:r w:rsidRPr="006172B6">
        <w:rPr>
          <w:rFonts w:eastAsia="Calibri"/>
          <w:sz w:val="24"/>
          <w:szCs w:val="24"/>
        </w:rPr>
        <w:t>одного обучающегося.</w:t>
      </w:r>
    </w:p>
    <w:p w:rsidR="004C0978" w:rsidRPr="006172B6" w:rsidRDefault="004C0978" w:rsidP="004C0978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</w:p>
    <w:p w:rsidR="004C0978" w:rsidRPr="006172B6" w:rsidRDefault="004C0978" w:rsidP="004C0978">
      <w:pPr>
        <w:jc w:val="center"/>
        <w:rPr>
          <w:b/>
          <w:sz w:val="24"/>
          <w:szCs w:val="24"/>
        </w:rPr>
      </w:pPr>
      <w:r w:rsidRPr="006172B6">
        <w:rPr>
          <w:b/>
          <w:sz w:val="24"/>
          <w:szCs w:val="24"/>
        </w:rPr>
        <w:t>Основная литература</w:t>
      </w:r>
    </w:p>
    <w:p w:rsidR="00F5328C" w:rsidRPr="006172B6" w:rsidRDefault="00200270" w:rsidP="00BC4076">
      <w:pPr>
        <w:pStyle w:val="aff7"/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00270">
        <w:rPr>
          <w:rFonts w:ascii="Times New Roman" w:hAnsi="Times New Roman"/>
          <w:sz w:val="24"/>
          <w:szCs w:val="24"/>
        </w:rPr>
        <w:t xml:space="preserve">Деловое общение : учеб. пособие по направлениям </w:t>
      </w:r>
      <w:proofErr w:type="spellStart"/>
      <w:r w:rsidRPr="00200270">
        <w:rPr>
          <w:rFonts w:ascii="Times New Roman" w:hAnsi="Times New Roman"/>
          <w:sz w:val="24"/>
          <w:szCs w:val="24"/>
        </w:rPr>
        <w:t>подгот</w:t>
      </w:r>
      <w:proofErr w:type="spellEnd"/>
      <w:r w:rsidRPr="00200270">
        <w:rPr>
          <w:rFonts w:ascii="Times New Roman" w:hAnsi="Times New Roman"/>
          <w:sz w:val="24"/>
          <w:szCs w:val="24"/>
        </w:rPr>
        <w:t xml:space="preserve">. "Менеджмент", "Упр. персоналом", "Гос. и </w:t>
      </w:r>
      <w:proofErr w:type="spellStart"/>
      <w:r w:rsidRPr="00200270">
        <w:rPr>
          <w:rFonts w:ascii="Times New Roman" w:hAnsi="Times New Roman"/>
          <w:sz w:val="24"/>
          <w:szCs w:val="24"/>
        </w:rPr>
        <w:t>муницип</w:t>
      </w:r>
      <w:proofErr w:type="spellEnd"/>
      <w:r w:rsidRPr="00200270">
        <w:rPr>
          <w:rFonts w:ascii="Times New Roman" w:hAnsi="Times New Roman"/>
          <w:sz w:val="24"/>
          <w:szCs w:val="24"/>
        </w:rPr>
        <w:t xml:space="preserve">. упр.", "Торговое дело" (уровень </w:t>
      </w:r>
      <w:proofErr w:type="spellStart"/>
      <w:r w:rsidRPr="00200270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Pr="00200270">
        <w:rPr>
          <w:rFonts w:ascii="Times New Roman" w:hAnsi="Times New Roman"/>
          <w:sz w:val="24"/>
          <w:szCs w:val="24"/>
        </w:rPr>
        <w:t xml:space="preserve">) / авт.-сост. И. Н. Кузнецов. – 10-е изд. – Документ </w:t>
      </w:r>
      <w:proofErr w:type="spellStart"/>
      <w:r w:rsidRPr="00200270">
        <w:rPr>
          <w:rFonts w:ascii="Times New Roman" w:hAnsi="Times New Roman"/>
          <w:sz w:val="24"/>
          <w:szCs w:val="24"/>
        </w:rPr>
        <w:t>read</w:t>
      </w:r>
      <w:proofErr w:type="spellEnd"/>
      <w:r w:rsidRPr="00200270">
        <w:rPr>
          <w:rFonts w:ascii="Times New Roman" w:hAnsi="Times New Roman"/>
          <w:sz w:val="24"/>
          <w:szCs w:val="24"/>
        </w:rPr>
        <w:t xml:space="preserve">. – Москва : Дашков и К, 2023. – 524 с. – (Учебные издания для бакалавров). – Прил. – URL: https://znanium.ru/read?id=431523 (дата обращения: 18.12.2023). - Режим доступа: для </w:t>
      </w:r>
      <w:proofErr w:type="spellStart"/>
      <w:r w:rsidRPr="00200270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00270">
        <w:rPr>
          <w:rFonts w:ascii="Times New Roman" w:hAnsi="Times New Roman"/>
          <w:sz w:val="24"/>
          <w:szCs w:val="24"/>
        </w:rPr>
        <w:t>. пользователей. – ISBN 978-5-394-05169-2. – Текст : электронный.</w:t>
      </w:r>
    </w:p>
    <w:p w:rsidR="004C0978" w:rsidRPr="006172B6" w:rsidRDefault="00F5328C" w:rsidP="00BC4076">
      <w:pPr>
        <w:pStyle w:val="aff7"/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172B6">
        <w:rPr>
          <w:rFonts w:ascii="Times New Roman" w:hAnsi="Times New Roman"/>
          <w:sz w:val="24"/>
          <w:szCs w:val="24"/>
        </w:rPr>
        <w:t>Кибанов</w:t>
      </w:r>
      <w:proofErr w:type="spellEnd"/>
      <w:r w:rsidRPr="006172B6">
        <w:rPr>
          <w:rFonts w:ascii="Times New Roman" w:hAnsi="Times New Roman"/>
          <w:sz w:val="24"/>
          <w:szCs w:val="24"/>
        </w:rPr>
        <w:t>, А. Я. </w:t>
      </w:r>
      <w:r w:rsidR="00200270" w:rsidRPr="00200270">
        <w:rPr>
          <w:rFonts w:ascii="Times New Roman" w:hAnsi="Times New Roman"/>
          <w:sz w:val="24"/>
          <w:szCs w:val="24"/>
        </w:rPr>
        <w:t xml:space="preserve">Этика деловых отношений : учеб. для вузов по специальности "Упр. персоналом" / А. Я. </w:t>
      </w:r>
      <w:proofErr w:type="spellStart"/>
      <w:r w:rsidR="00200270" w:rsidRPr="00200270">
        <w:rPr>
          <w:rFonts w:ascii="Times New Roman" w:hAnsi="Times New Roman"/>
          <w:sz w:val="24"/>
          <w:szCs w:val="24"/>
        </w:rPr>
        <w:t>Кибанов</w:t>
      </w:r>
      <w:proofErr w:type="spellEnd"/>
      <w:r w:rsidR="00200270" w:rsidRPr="00200270">
        <w:rPr>
          <w:rFonts w:ascii="Times New Roman" w:hAnsi="Times New Roman"/>
          <w:sz w:val="24"/>
          <w:szCs w:val="24"/>
        </w:rPr>
        <w:t xml:space="preserve">, Д. К. Захаров, В. Г. Коновалова ; Гос. ун-т упр. - Изд. 2-е, </w:t>
      </w:r>
      <w:proofErr w:type="spellStart"/>
      <w:r w:rsidR="00200270" w:rsidRPr="00200270">
        <w:rPr>
          <w:rFonts w:ascii="Times New Roman" w:hAnsi="Times New Roman"/>
          <w:sz w:val="24"/>
          <w:szCs w:val="24"/>
        </w:rPr>
        <w:t>перераб</w:t>
      </w:r>
      <w:proofErr w:type="spellEnd"/>
      <w:r w:rsidR="00200270" w:rsidRPr="00200270">
        <w:rPr>
          <w:rFonts w:ascii="Times New Roman" w:hAnsi="Times New Roman"/>
          <w:sz w:val="24"/>
          <w:szCs w:val="24"/>
        </w:rPr>
        <w:t xml:space="preserve">. - Документ </w:t>
      </w:r>
      <w:proofErr w:type="spellStart"/>
      <w:r w:rsidR="00200270" w:rsidRPr="00200270">
        <w:rPr>
          <w:rFonts w:ascii="Times New Roman" w:hAnsi="Times New Roman"/>
          <w:sz w:val="24"/>
          <w:szCs w:val="24"/>
        </w:rPr>
        <w:t>read</w:t>
      </w:r>
      <w:proofErr w:type="spellEnd"/>
      <w:r w:rsidR="00200270" w:rsidRPr="00200270">
        <w:rPr>
          <w:rFonts w:ascii="Times New Roman" w:hAnsi="Times New Roman"/>
          <w:sz w:val="24"/>
          <w:szCs w:val="24"/>
        </w:rPr>
        <w:t xml:space="preserve">. - Москва : ИНФРА-М, 2023. - 383 с. : ил. - (Высшее образование - </w:t>
      </w:r>
      <w:proofErr w:type="spellStart"/>
      <w:r w:rsidR="00200270" w:rsidRPr="00200270">
        <w:rPr>
          <w:rFonts w:ascii="Times New Roman" w:hAnsi="Times New Roman"/>
          <w:sz w:val="24"/>
          <w:szCs w:val="24"/>
        </w:rPr>
        <w:t>Бакалавриат</w:t>
      </w:r>
      <w:proofErr w:type="spellEnd"/>
      <w:r w:rsidR="00200270" w:rsidRPr="00200270">
        <w:rPr>
          <w:rFonts w:ascii="Times New Roman" w:hAnsi="Times New Roman"/>
          <w:sz w:val="24"/>
          <w:szCs w:val="24"/>
        </w:rPr>
        <w:t xml:space="preserve">). - Удостоен премии Правительства РФ в обл. образования. - URL: https://znanium.ru/read?id=420677 (дата обращения: 18.12.2023). - Режим доступа: для </w:t>
      </w:r>
      <w:proofErr w:type="spellStart"/>
      <w:r w:rsidR="00200270" w:rsidRPr="00200270">
        <w:rPr>
          <w:rFonts w:ascii="Times New Roman" w:hAnsi="Times New Roman"/>
          <w:sz w:val="24"/>
          <w:szCs w:val="24"/>
        </w:rPr>
        <w:t>авториз</w:t>
      </w:r>
      <w:proofErr w:type="spellEnd"/>
      <w:r w:rsidR="00200270" w:rsidRPr="00200270">
        <w:rPr>
          <w:rFonts w:ascii="Times New Roman" w:hAnsi="Times New Roman"/>
          <w:sz w:val="24"/>
          <w:szCs w:val="24"/>
        </w:rPr>
        <w:t>. пользователей. - ISBN 978-5-16-102463-8. - Текст : электронный.</w:t>
      </w:r>
    </w:p>
    <w:p w:rsidR="004C0978" w:rsidRDefault="004C0978" w:rsidP="00BC4076">
      <w:pPr>
        <w:pStyle w:val="aff7"/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>Методологический инструментарий современного социального управления : учеб.-</w:t>
      </w:r>
      <w:proofErr w:type="spellStart"/>
      <w:r w:rsidRPr="006172B6">
        <w:rPr>
          <w:rFonts w:ascii="Times New Roman" w:hAnsi="Times New Roman"/>
          <w:sz w:val="24"/>
          <w:szCs w:val="24"/>
        </w:rPr>
        <w:t>практ</w:t>
      </w:r>
      <w:proofErr w:type="spellEnd"/>
      <w:r w:rsidRPr="006172B6">
        <w:rPr>
          <w:rFonts w:ascii="Times New Roman" w:hAnsi="Times New Roman"/>
          <w:sz w:val="24"/>
          <w:szCs w:val="24"/>
        </w:rPr>
        <w:t xml:space="preserve">. пособие / Е. И. Комаров, И. П. </w:t>
      </w:r>
      <w:proofErr w:type="spellStart"/>
      <w:r w:rsidRPr="006172B6">
        <w:rPr>
          <w:rFonts w:ascii="Times New Roman" w:hAnsi="Times New Roman"/>
          <w:sz w:val="24"/>
          <w:szCs w:val="24"/>
        </w:rPr>
        <w:t>Лотова</w:t>
      </w:r>
      <w:proofErr w:type="spellEnd"/>
      <w:r w:rsidRPr="006172B6">
        <w:rPr>
          <w:rFonts w:ascii="Times New Roman" w:hAnsi="Times New Roman"/>
          <w:sz w:val="24"/>
          <w:szCs w:val="24"/>
        </w:rPr>
        <w:t>, О. Г. Прохорова [и др.] ; под ред. Е. И. Комарова. – 2-е изд. стер. – Документ Bookread2. – Москва : Дашков и К, 2020. – 315 с. : табл. – URL: https://znanium.com/read?id=358520 (дата обращения: 15.10.202</w:t>
      </w:r>
      <w:r w:rsidR="00200270">
        <w:rPr>
          <w:rFonts w:ascii="Times New Roman" w:hAnsi="Times New Roman"/>
          <w:sz w:val="24"/>
          <w:szCs w:val="24"/>
        </w:rPr>
        <w:t>3</w:t>
      </w:r>
      <w:r w:rsidRPr="006172B6">
        <w:rPr>
          <w:rFonts w:ascii="Times New Roman" w:hAnsi="Times New Roman"/>
          <w:sz w:val="24"/>
          <w:szCs w:val="24"/>
        </w:rPr>
        <w:t xml:space="preserve">). - Режим доступа: для </w:t>
      </w:r>
      <w:proofErr w:type="spellStart"/>
      <w:r w:rsidRPr="006172B6">
        <w:rPr>
          <w:rFonts w:ascii="Times New Roman" w:hAnsi="Times New Roman"/>
          <w:sz w:val="24"/>
          <w:szCs w:val="24"/>
        </w:rPr>
        <w:t>авториз</w:t>
      </w:r>
      <w:proofErr w:type="spellEnd"/>
      <w:r w:rsidRPr="006172B6">
        <w:rPr>
          <w:rFonts w:ascii="Times New Roman" w:hAnsi="Times New Roman"/>
          <w:sz w:val="24"/>
          <w:szCs w:val="24"/>
        </w:rPr>
        <w:t>. пользователей. – ISBN 978-5-394-03558-6. – Текст : электронный.</w:t>
      </w:r>
    </w:p>
    <w:p w:rsidR="00BC4076" w:rsidRPr="00BC4076" w:rsidRDefault="00BC4076" w:rsidP="00BC4076">
      <w:pPr>
        <w:pStyle w:val="aff7"/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BC4076">
        <w:rPr>
          <w:rFonts w:ascii="Times New Roman" w:hAnsi="Times New Roman"/>
          <w:sz w:val="24"/>
          <w:szCs w:val="24"/>
        </w:rPr>
        <w:t>Овсянникова, О. 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4076">
        <w:rPr>
          <w:rFonts w:ascii="Times New Roman" w:hAnsi="Times New Roman"/>
          <w:sz w:val="24"/>
          <w:szCs w:val="24"/>
        </w:rPr>
        <w:t xml:space="preserve">Этика государственной службы и государственного служащего : учеб. пособие / О. А. Овсянникова. - Изд. 4-е, стер. - Документ </w:t>
      </w:r>
      <w:proofErr w:type="spellStart"/>
      <w:r w:rsidRPr="00BC4076">
        <w:rPr>
          <w:rFonts w:ascii="Times New Roman" w:hAnsi="Times New Roman"/>
          <w:sz w:val="24"/>
          <w:szCs w:val="24"/>
        </w:rPr>
        <w:t>Reader</w:t>
      </w:r>
      <w:proofErr w:type="spellEnd"/>
      <w:r w:rsidRPr="00BC4076">
        <w:rPr>
          <w:rFonts w:ascii="Times New Roman" w:hAnsi="Times New Roman"/>
          <w:sz w:val="24"/>
          <w:szCs w:val="24"/>
        </w:rPr>
        <w:t xml:space="preserve">. - Санкт-Петербург [и др.] : Лань, 2024. - 278 с. - Прил. - URL: https://reader.lanbook.com/book/419792 (дата обращения: 01.08.2024). - Режим доступа: для </w:t>
      </w:r>
      <w:proofErr w:type="spellStart"/>
      <w:r w:rsidRPr="00BC4076">
        <w:rPr>
          <w:rFonts w:ascii="Times New Roman" w:hAnsi="Times New Roman"/>
          <w:sz w:val="24"/>
          <w:szCs w:val="24"/>
        </w:rPr>
        <w:t>авториз</w:t>
      </w:r>
      <w:proofErr w:type="spellEnd"/>
      <w:r w:rsidRPr="00BC4076">
        <w:rPr>
          <w:rFonts w:ascii="Times New Roman" w:hAnsi="Times New Roman"/>
          <w:sz w:val="24"/>
          <w:szCs w:val="24"/>
        </w:rPr>
        <w:t>. пользователей. - ISBN 978-5-507-50350-6. - Текст : электронный.</w:t>
      </w:r>
    </w:p>
    <w:p w:rsidR="00A40D36" w:rsidRPr="006172B6" w:rsidRDefault="00A40D36" w:rsidP="004C0978">
      <w:pPr>
        <w:tabs>
          <w:tab w:val="num" w:pos="1080"/>
          <w:tab w:val="left" w:pos="1134"/>
        </w:tabs>
        <w:jc w:val="center"/>
        <w:rPr>
          <w:b/>
          <w:bCs/>
          <w:iCs/>
          <w:sz w:val="24"/>
          <w:szCs w:val="24"/>
        </w:rPr>
      </w:pPr>
    </w:p>
    <w:p w:rsidR="004C0978" w:rsidRPr="006172B6" w:rsidRDefault="004C0978" w:rsidP="004C0978">
      <w:pPr>
        <w:tabs>
          <w:tab w:val="num" w:pos="1080"/>
          <w:tab w:val="left" w:pos="1134"/>
        </w:tabs>
        <w:jc w:val="center"/>
        <w:rPr>
          <w:b/>
          <w:bCs/>
          <w:iCs/>
          <w:sz w:val="24"/>
          <w:szCs w:val="24"/>
        </w:rPr>
      </w:pPr>
      <w:r w:rsidRPr="006172B6">
        <w:rPr>
          <w:b/>
          <w:bCs/>
          <w:iCs/>
          <w:sz w:val="24"/>
          <w:szCs w:val="24"/>
        </w:rPr>
        <w:t>Дополнительная литература</w:t>
      </w:r>
    </w:p>
    <w:p w:rsidR="004C0978" w:rsidRPr="006172B6" w:rsidRDefault="004C0978" w:rsidP="00D37122">
      <w:pPr>
        <w:pStyle w:val="aff7"/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6172B6">
        <w:rPr>
          <w:rFonts w:ascii="Times New Roman" w:hAnsi="Times New Roman"/>
          <w:sz w:val="24"/>
          <w:szCs w:val="24"/>
        </w:rPr>
        <w:t>Бурганова</w:t>
      </w:r>
      <w:proofErr w:type="spellEnd"/>
      <w:r w:rsidRPr="006172B6">
        <w:rPr>
          <w:rFonts w:ascii="Times New Roman" w:hAnsi="Times New Roman"/>
          <w:sz w:val="24"/>
          <w:szCs w:val="24"/>
        </w:rPr>
        <w:t>, Л. А. </w:t>
      </w:r>
      <w:r w:rsidR="00200270" w:rsidRPr="00200270">
        <w:rPr>
          <w:rFonts w:ascii="Times New Roman" w:hAnsi="Times New Roman"/>
          <w:sz w:val="24"/>
          <w:szCs w:val="24"/>
        </w:rPr>
        <w:t xml:space="preserve">Теория управления : учеб. пособие для вузов по специальности 38.03.04 "Гос. и </w:t>
      </w:r>
      <w:proofErr w:type="spellStart"/>
      <w:r w:rsidR="00200270" w:rsidRPr="00200270">
        <w:rPr>
          <w:rFonts w:ascii="Times New Roman" w:hAnsi="Times New Roman"/>
          <w:sz w:val="24"/>
          <w:szCs w:val="24"/>
        </w:rPr>
        <w:t>муницип</w:t>
      </w:r>
      <w:proofErr w:type="spellEnd"/>
      <w:r w:rsidR="00200270" w:rsidRPr="00200270">
        <w:rPr>
          <w:rFonts w:ascii="Times New Roman" w:hAnsi="Times New Roman"/>
          <w:sz w:val="24"/>
          <w:szCs w:val="24"/>
        </w:rPr>
        <w:t xml:space="preserve">. право" / Л. А. </w:t>
      </w:r>
      <w:proofErr w:type="spellStart"/>
      <w:r w:rsidR="00200270" w:rsidRPr="00200270">
        <w:rPr>
          <w:rFonts w:ascii="Times New Roman" w:hAnsi="Times New Roman"/>
          <w:sz w:val="24"/>
          <w:szCs w:val="24"/>
        </w:rPr>
        <w:t>Бурганова</w:t>
      </w:r>
      <w:proofErr w:type="spellEnd"/>
      <w:r w:rsidR="00200270" w:rsidRPr="00200270">
        <w:rPr>
          <w:rFonts w:ascii="Times New Roman" w:hAnsi="Times New Roman"/>
          <w:sz w:val="24"/>
          <w:szCs w:val="24"/>
        </w:rPr>
        <w:t xml:space="preserve">. - 3-е изд., </w:t>
      </w:r>
      <w:proofErr w:type="spellStart"/>
      <w:r w:rsidR="00200270" w:rsidRPr="00200270">
        <w:rPr>
          <w:rFonts w:ascii="Times New Roman" w:hAnsi="Times New Roman"/>
          <w:sz w:val="24"/>
          <w:szCs w:val="24"/>
        </w:rPr>
        <w:t>перераб</w:t>
      </w:r>
      <w:proofErr w:type="spellEnd"/>
      <w:r w:rsidR="00200270" w:rsidRPr="00200270">
        <w:rPr>
          <w:rFonts w:ascii="Times New Roman" w:hAnsi="Times New Roman"/>
          <w:sz w:val="24"/>
          <w:szCs w:val="24"/>
        </w:rPr>
        <w:t xml:space="preserve">. и доп. - Документ </w:t>
      </w:r>
      <w:proofErr w:type="spellStart"/>
      <w:r w:rsidR="00200270" w:rsidRPr="00200270">
        <w:rPr>
          <w:rFonts w:ascii="Times New Roman" w:hAnsi="Times New Roman"/>
          <w:sz w:val="24"/>
          <w:szCs w:val="24"/>
        </w:rPr>
        <w:t>read</w:t>
      </w:r>
      <w:proofErr w:type="spellEnd"/>
      <w:r w:rsidR="00200270" w:rsidRPr="00200270">
        <w:rPr>
          <w:rFonts w:ascii="Times New Roman" w:hAnsi="Times New Roman"/>
          <w:sz w:val="24"/>
          <w:szCs w:val="24"/>
        </w:rPr>
        <w:t xml:space="preserve">. - Москва : ИНФРА-М, 2021. - 160 с. - (Высшее образование - </w:t>
      </w:r>
      <w:proofErr w:type="spellStart"/>
      <w:r w:rsidR="00200270" w:rsidRPr="00200270">
        <w:rPr>
          <w:rFonts w:ascii="Times New Roman" w:hAnsi="Times New Roman"/>
          <w:sz w:val="24"/>
          <w:szCs w:val="24"/>
        </w:rPr>
        <w:t>Бакалавриат</w:t>
      </w:r>
      <w:proofErr w:type="spellEnd"/>
      <w:r w:rsidR="00200270" w:rsidRPr="00200270">
        <w:rPr>
          <w:rFonts w:ascii="Times New Roman" w:hAnsi="Times New Roman"/>
          <w:sz w:val="24"/>
          <w:szCs w:val="24"/>
        </w:rPr>
        <w:t>). - Глоссарий. - URL: https://znanium.com/read?id=398892 (дата обращения: 15.07.202</w:t>
      </w:r>
      <w:r w:rsidR="00200270">
        <w:rPr>
          <w:rFonts w:ascii="Times New Roman" w:hAnsi="Times New Roman"/>
          <w:sz w:val="24"/>
          <w:szCs w:val="24"/>
        </w:rPr>
        <w:t>3</w:t>
      </w:r>
      <w:r w:rsidR="00200270" w:rsidRPr="00200270">
        <w:rPr>
          <w:rFonts w:ascii="Times New Roman" w:hAnsi="Times New Roman"/>
          <w:sz w:val="24"/>
          <w:szCs w:val="24"/>
        </w:rPr>
        <w:t xml:space="preserve">). - Режим доступа: для </w:t>
      </w:r>
      <w:proofErr w:type="spellStart"/>
      <w:r w:rsidR="00200270" w:rsidRPr="00200270">
        <w:rPr>
          <w:rFonts w:ascii="Times New Roman" w:hAnsi="Times New Roman"/>
          <w:sz w:val="24"/>
          <w:szCs w:val="24"/>
        </w:rPr>
        <w:t>авториз</w:t>
      </w:r>
      <w:proofErr w:type="spellEnd"/>
      <w:r w:rsidR="00200270" w:rsidRPr="00200270">
        <w:rPr>
          <w:rFonts w:ascii="Times New Roman" w:hAnsi="Times New Roman"/>
          <w:sz w:val="24"/>
          <w:szCs w:val="24"/>
        </w:rPr>
        <w:t>. пользователей. - ISBN 978-5-16-005576-3. - Текст : электронный.</w:t>
      </w:r>
    </w:p>
    <w:p w:rsidR="004C0978" w:rsidRPr="006172B6" w:rsidRDefault="004C0978" w:rsidP="00D37122">
      <w:pPr>
        <w:pStyle w:val="aff7"/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172B6">
        <w:rPr>
          <w:rFonts w:ascii="Times New Roman" w:hAnsi="Times New Roman"/>
          <w:sz w:val="24"/>
          <w:szCs w:val="24"/>
        </w:rPr>
        <w:t xml:space="preserve">Захаров, Н. Л. Организационное поведение государственных служащих : учеб. пособие для вузов по направлению 38.03.02 "Менеджмент" / Н. Л. Захаров. – Документ Bookread2. – Москва : ИНФРА-М, 2021. – 237 с. – (Высшее образование - </w:t>
      </w:r>
      <w:proofErr w:type="spellStart"/>
      <w:r w:rsidRPr="006172B6">
        <w:rPr>
          <w:rFonts w:ascii="Times New Roman" w:hAnsi="Times New Roman"/>
          <w:sz w:val="24"/>
          <w:szCs w:val="24"/>
        </w:rPr>
        <w:t>Бакалавриат</w:t>
      </w:r>
      <w:proofErr w:type="spellEnd"/>
      <w:r w:rsidRPr="006172B6">
        <w:rPr>
          <w:rFonts w:ascii="Times New Roman" w:hAnsi="Times New Roman"/>
          <w:sz w:val="24"/>
          <w:szCs w:val="24"/>
        </w:rPr>
        <w:t>). – URL: https://znanium.com/read?id=361131 (дата обращения: 15.10.202</w:t>
      </w:r>
      <w:r w:rsidR="00200270">
        <w:rPr>
          <w:rFonts w:ascii="Times New Roman" w:hAnsi="Times New Roman"/>
          <w:sz w:val="24"/>
          <w:szCs w:val="24"/>
        </w:rPr>
        <w:t>3</w:t>
      </w:r>
      <w:r w:rsidRPr="006172B6">
        <w:rPr>
          <w:rFonts w:ascii="Times New Roman" w:hAnsi="Times New Roman"/>
          <w:sz w:val="24"/>
          <w:szCs w:val="24"/>
        </w:rPr>
        <w:t xml:space="preserve">). - Режим доступа: для </w:t>
      </w:r>
      <w:proofErr w:type="spellStart"/>
      <w:r w:rsidRPr="006172B6">
        <w:rPr>
          <w:rFonts w:ascii="Times New Roman" w:hAnsi="Times New Roman"/>
          <w:sz w:val="24"/>
          <w:szCs w:val="24"/>
        </w:rPr>
        <w:t>авториз</w:t>
      </w:r>
      <w:proofErr w:type="spellEnd"/>
      <w:r w:rsidRPr="006172B6">
        <w:rPr>
          <w:rFonts w:ascii="Times New Roman" w:hAnsi="Times New Roman"/>
          <w:sz w:val="24"/>
          <w:szCs w:val="24"/>
        </w:rPr>
        <w:t>. пользователей. – ISBN 978-5-16-009613-1. - 978-5-16-100857-7. – Текст : электронный.</w:t>
      </w:r>
    </w:p>
    <w:p w:rsidR="004C0978" w:rsidRPr="006172B6" w:rsidRDefault="004C0978" w:rsidP="00D37122">
      <w:pPr>
        <w:pStyle w:val="aff7"/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172B6">
        <w:rPr>
          <w:rFonts w:ascii="Times New Roman" w:hAnsi="Times New Roman"/>
          <w:sz w:val="24"/>
          <w:szCs w:val="24"/>
        </w:rPr>
        <w:t xml:space="preserve">Консультирование в управлении человеческими ресурсами : учеб. пособие для вузов по специальности "Упр. персоналом" / Н. И. Шаталова, Н. А. Александрова, О. Ю. </w:t>
      </w:r>
      <w:proofErr w:type="spellStart"/>
      <w:r w:rsidRPr="006172B6">
        <w:rPr>
          <w:rFonts w:ascii="Times New Roman" w:hAnsi="Times New Roman"/>
          <w:sz w:val="24"/>
          <w:szCs w:val="24"/>
        </w:rPr>
        <w:t>Брюхова</w:t>
      </w:r>
      <w:proofErr w:type="spellEnd"/>
      <w:r w:rsidRPr="006172B6">
        <w:rPr>
          <w:rFonts w:ascii="Times New Roman" w:hAnsi="Times New Roman"/>
          <w:sz w:val="24"/>
          <w:szCs w:val="24"/>
        </w:rPr>
        <w:t xml:space="preserve"> [и др.] ; под ред. Н. И. Шаталовой. – Документ </w:t>
      </w:r>
      <w:proofErr w:type="spellStart"/>
      <w:r w:rsidRPr="006172B6">
        <w:rPr>
          <w:rFonts w:ascii="Times New Roman" w:hAnsi="Times New Roman"/>
          <w:sz w:val="24"/>
          <w:szCs w:val="24"/>
        </w:rPr>
        <w:t>read</w:t>
      </w:r>
      <w:proofErr w:type="spellEnd"/>
      <w:r w:rsidRPr="006172B6">
        <w:rPr>
          <w:rFonts w:ascii="Times New Roman" w:hAnsi="Times New Roman"/>
          <w:sz w:val="24"/>
          <w:szCs w:val="24"/>
        </w:rPr>
        <w:t xml:space="preserve">. – Москва : ИНФРА-М, 2019. – 221 с. : ил., табл. – (Высшее образование - </w:t>
      </w:r>
      <w:proofErr w:type="spellStart"/>
      <w:r w:rsidRPr="006172B6">
        <w:rPr>
          <w:rFonts w:ascii="Times New Roman" w:hAnsi="Times New Roman"/>
          <w:sz w:val="24"/>
          <w:szCs w:val="24"/>
        </w:rPr>
        <w:t>Бакалавриат</w:t>
      </w:r>
      <w:proofErr w:type="spellEnd"/>
      <w:r w:rsidRPr="006172B6">
        <w:rPr>
          <w:rFonts w:ascii="Times New Roman" w:hAnsi="Times New Roman"/>
          <w:sz w:val="24"/>
          <w:szCs w:val="24"/>
        </w:rPr>
        <w:t>). – URL: https://znanium.com/read?id=354366 (дата обращения: 29.12.202</w:t>
      </w:r>
      <w:r w:rsidR="00200270">
        <w:rPr>
          <w:rFonts w:ascii="Times New Roman" w:hAnsi="Times New Roman"/>
          <w:sz w:val="24"/>
          <w:szCs w:val="24"/>
        </w:rPr>
        <w:t>3</w:t>
      </w:r>
      <w:r w:rsidRPr="006172B6">
        <w:rPr>
          <w:rFonts w:ascii="Times New Roman" w:hAnsi="Times New Roman"/>
          <w:sz w:val="24"/>
          <w:szCs w:val="24"/>
        </w:rPr>
        <w:t xml:space="preserve">). - Режим доступа: для </w:t>
      </w:r>
      <w:proofErr w:type="spellStart"/>
      <w:r w:rsidRPr="006172B6">
        <w:rPr>
          <w:rFonts w:ascii="Times New Roman" w:hAnsi="Times New Roman"/>
          <w:sz w:val="24"/>
          <w:szCs w:val="24"/>
        </w:rPr>
        <w:t>авториз</w:t>
      </w:r>
      <w:proofErr w:type="spellEnd"/>
      <w:r w:rsidRPr="006172B6">
        <w:rPr>
          <w:rFonts w:ascii="Times New Roman" w:hAnsi="Times New Roman"/>
          <w:sz w:val="24"/>
          <w:szCs w:val="24"/>
        </w:rPr>
        <w:t>. пользователей. – ISBN 978-5-16-003824-7. – Текст : электронный.</w:t>
      </w:r>
    </w:p>
    <w:p w:rsidR="004C0978" w:rsidRPr="006172B6" w:rsidRDefault="004C0978" w:rsidP="00D37122">
      <w:pPr>
        <w:pStyle w:val="aff7"/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172B6">
        <w:rPr>
          <w:rFonts w:ascii="Times New Roman" w:hAnsi="Times New Roman"/>
          <w:sz w:val="24"/>
          <w:szCs w:val="24"/>
        </w:rPr>
        <w:t>Нижников</w:t>
      </w:r>
      <w:proofErr w:type="spellEnd"/>
      <w:r w:rsidRPr="006172B6">
        <w:rPr>
          <w:rFonts w:ascii="Times New Roman" w:hAnsi="Times New Roman"/>
          <w:sz w:val="24"/>
          <w:szCs w:val="24"/>
        </w:rPr>
        <w:t xml:space="preserve">, С. А. Мораль и политика в контексте духовных и интеллектуальных традиций : монография / С. А. </w:t>
      </w:r>
      <w:proofErr w:type="spellStart"/>
      <w:r w:rsidRPr="006172B6">
        <w:rPr>
          <w:rFonts w:ascii="Times New Roman" w:hAnsi="Times New Roman"/>
          <w:sz w:val="24"/>
          <w:szCs w:val="24"/>
        </w:rPr>
        <w:t>Нижников</w:t>
      </w:r>
      <w:proofErr w:type="spellEnd"/>
      <w:r w:rsidRPr="006172B6">
        <w:rPr>
          <w:rFonts w:ascii="Times New Roman" w:hAnsi="Times New Roman"/>
          <w:sz w:val="24"/>
          <w:szCs w:val="24"/>
        </w:rPr>
        <w:t xml:space="preserve">. – Документ Bookread2. – Москва : ИНФРА-М, 2017. – 332 с. – (Научная мысль). – URL: http://znanium.com/bookread2.php?book=558414 (дата </w:t>
      </w:r>
      <w:r w:rsidRPr="006172B6">
        <w:rPr>
          <w:rFonts w:ascii="Times New Roman" w:hAnsi="Times New Roman"/>
          <w:sz w:val="24"/>
          <w:szCs w:val="24"/>
        </w:rPr>
        <w:lastRenderedPageBreak/>
        <w:t>обращения: 15.10.202</w:t>
      </w:r>
      <w:r w:rsidR="00200270">
        <w:rPr>
          <w:rFonts w:ascii="Times New Roman" w:hAnsi="Times New Roman"/>
          <w:sz w:val="24"/>
          <w:szCs w:val="24"/>
        </w:rPr>
        <w:t>3</w:t>
      </w:r>
      <w:r w:rsidRPr="006172B6">
        <w:rPr>
          <w:rFonts w:ascii="Times New Roman" w:hAnsi="Times New Roman"/>
          <w:sz w:val="24"/>
          <w:szCs w:val="24"/>
        </w:rPr>
        <w:t xml:space="preserve">). - Режим доступа: для </w:t>
      </w:r>
      <w:proofErr w:type="spellStart"/>
      <w:r w:rsidRPr="006172B6">
        <w:rPr>
          <w:rFonts w:ascii="Times New Roman" w:hAnsi="Times New Roman"/>
          <w:sz w:val="24"/>
          <w:szCs w:val="24"/>
        </w:rPr>
        <w:t>авториз</w:t>
      </w:r>
      <w:proofErr w:type="spellEnd"/>
      <w:r w:rsidRPr="006172B6">
        <w:rPr>
          <w:rFonts w:ascii="Times New Roman" w:hAnsi="Times New Roman"/>
          <w:sz w:val="24"/>
          <w:szCs w:val="24"/>
        </w:rPr>
        <w:t>. пользователей. – ISBN 978-5-16-010794-3. - 978-5-16-103334-0. – Текст : электронный.</w:t>
      </w:r>
    </w:p>
    <w:p w:rsidR="004C0978" w:rsidRPr="006172B6" w:rsidRDefault="004C0978" w:rsidP="00D37122">
      <w:pPr>
        <w:pStyle w:val="aff7"/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 Управление персоналом организации. Практикум : учеб. пособие для вузов по направлениям </w:t>
      </w:r>
      <w:proofErr w:type="spellStart"/>
      <w:r w:rsidRPr="006172B6">
        <w:rPr>
          <w:rFonts w:ascii="Times New Roman" w:hAnsi="Times New Roman"/>
          <w:sz w:val="24"/>
          <w:szCs w:val="24"/>
        </w:rPr>
        <w:t>подгот</w:t>
      </w:r>
      <w:proofErr w:type="spellEnd"/>
      <w:r w:rsidRPr="006172B6">
        <w:rPr>
          <w:rFonts w:ascii="Times New Roman" w:hAnsi="Times New Roman"/>
          <w:sz w:val="24"/>
          <w:szCs w:val="24"/>
        </w:rPr>
        <w:t xml:space="preserve">. 38.03.02 "Менеджмент орг.", 38.03.03 "Упр. персоналом" (квалификация (степень) "бакалавр") / А. Я. </w:t>
      </w:r>
      <w:proofErr w:type="spellStart"/>
      <w:r w:rsidRPr="006172B6">
        <w:rPr>
          <w:rFonts w:ascii="Times New Roman" w:hAnsi="Times New Roman"/>
          <w:sz w:val="24"/>
          <w:szCs w:val="24"/>
        </w:rPr>
        <w:t>Кибанов</w:t>
      </w:r>
      <w:proofErr w:type="spellEnd"/>
      <w:r w:rsidRPr="006172B6">
        <w:rPr>
          <w:rFonts w:ascii="Times New Roman" w:hAnsi="Times New Roman"/>
          <w:sz w:val="24"/>
          <w:szCs w:val="24"/>
        </w:rPr>
        <w:t xml:space="preserve">, И. А. </w:t>
      </w:r>
      <w:proofErr w:type="spellStart"/>
      <w:r w:rsidRPr="006172B6">
        <w:rPr>
          <w:rFonts w:ascii="Times New Roman" w:hAnsi="Times New Roman"/>
          <w:sz w:val="24"/>
          <w:szCs w:val="24"/>
        </w:rPr>
        <w:t>Баткаева</w:t>
      </w:r>
      <w:proofErr w:type="spellEnd"/>
      <w:r w:rsidRPr="006172B6">
        <w:rPr>
          <w:rFonts w:ascii="Times New Roman" w:hAnsi="Times New Roman"/>
          <w:sz w:val="24"/>
          <w:szCs w:val="24"/>
        </w:rPr>
        <w:t xml:space="preserve">, Д. К. Захаров [и др.] ; под ред. А. Я. </w:t>
      </w:r>
      <w:proofErr w:type="spellStart"/>
      <w:r w:rsidRPr="006172B6">
        <w:rPr>
          <w:rFonts w:ascii="Times New Roman" w:hAnsi="Times New Roman"/>
          <w:sz w:val="24"/>
          <w:szCs w:val="24"/>
        </w:rPr>
        <w:t>Кибанова</w:t>
      </w:r>
      <w:proofErr w:type="spellEnd"/>
      <w:r w:rsidRPr="006172B6">
        <w:rPr>
          <w:rFonts w:ascii="Times New Roman" w:hAnsi="Times New Roman"/>
          <w:sz w:val="24"/>
          <w:szCs w:val="24"/>
        </w:rPr>
        <w:t xml:space="preserve"> ; Гос. ун-т упр. – 2-е изд., </w:t>
      </w:r>
      <w:proofErr w:type="spellStart"/>
      <w:r w:rsidRPr="006172B6">
        <w:rPr>
          <w:rFonts w:ascii="Times New Roman" w:hAnsi="Times New Roman"/>
          <w:sz w:val="24"/>
          <w:szCs w:val="24"/>
        </w:rPr>
        <w:t>перераб</w:t>
      </w:r>
      <w:proofErr w:type="spellEnd"/>
      <w:r w:rsidRPr="006172B6">
        <w:rPr>
          <w:rFonts w:ascii="Times New Roman" w:hAnsi="Times New Roman"/>
          <w:sz w:val="24"/>
          <w:szCs w:val="24"/>
        </w:rPr>
        <w:t xml:space="preserve">. и доп. – Документ Bookread2. – Москва : ИНФРА-М, 2022. – 365 с. : ил. – (Высшее образование - </w:t>
      </w:r>
      <w:proofErr w:type="spellStart"/>
      <w:r w:rsidRPr="006172B6">
        <w:rPr>
          <w:rFonts w:ascii="Times New Roman" w:hAnsi="Times New Roman"/>
          <w:sz w:val="24"/>
          <w:szCs w:val="24"/>
        </w:rPr>
        <w:t>Бакалавриат</w:t>
      </w:r>
      <w:proofErr w:type="spellEnd"/>
      <w:r w:rsidRPr="006172B6">
        <w:rPr>
          <w:rFonts w:ascii="Times New Roman" w:hAnsi="Times New Roman"/>
          <w:sz w:val="24"/>
          <w:szCs w:val="24"/>
        </w:rPr>
        <w:t>). – URL: https://znanium.com/read?id=393925 (дата обращения: 03.03.202</w:t>
      </w:r>
      <w:r w:rsidR="00200270">
        <w:rPr>
          <w:rFonts w:ascii="Times New Roman" w:hAnsi="Times New Roman"/>
          <w:sz w:val="24"/>
          <w:szCs w:val="24"/>
        </w:rPr>
        <w:t>3</w:t>
      </w:r>
      <w:r w:rsidRPr="006172B6">
        <w:rPr>
          <w:rFonts w:ascii="Times New Roman" w:hAnsi="Times New Roman"/>
          <w:sz w:val="24"/>
          <w:szCs w:val="24"/>
        </w:rPr>
        <w:t xml:space="preserve">). - Режим доступа: для </w:t>
      </w:r>
      <w:proofErr w:type="spellStart"/>
      <w:r w:rsidRPr="006172B6">
        <w:rPr>
          <w:rFonts w:ascii="Times New Roman" w:hAnsi="Times New Roman"/>
          <w:sz w:val="24"/>
          <w:szCs w:val="24"/>
        </w:rPr>
        <w:t>авториз</w:t>
      </w:r>
      <w:proofErr w:type="spellEnd"/>
      <w:r w:rsidRPr="006172B6">
        <w:rPr>
          <w:rFonts w:ascii="Times New Roman" w:hAnsi="Times New Roman"/>
          <w:sz w:val="24"/>
          <w:szCs w:val="24"/>
        </w:rPr>
        <w:t>. пользователей. – ISBN 978-5-16-102209-2. – Текст : электронный.</w:t>
      </w:r>
    </w:p>
    <w:p w:rsidR="004C0978" w:rsidRPr="006172B6" w:rsidRDefault="004C0978" w:rsidP="004C0978">
      <w:pPr>
        <w:tabs>
          <w:tab w:val="num" w:pos="1080"/>
          <w:tab w:val="left" w:pos="1134"/>
        </w:tabs>
        <w:jc w:val="both"/>
      </w:pPr>
    </w:p>
    <w:p w:rsidR="004C0978" w:rsidRPr="006172B6" w:rsidRDefault="004C0978" w:rsidP="004C0978">
      <w:pPr>
        <w:jc w:val="both"/>
        <w:rPr>
          <w:b/>
          <w:bCs/>
          <w:iCs/>
          <w:sz w:val="24"/>
          <w:szCs w:val="24"/>
        </w:rPr>
      </w:pPr>
      <w:r w:rsidRPr="006172B6">
        <w:rPr>
          <w:b/>
          <w:sz w:val="24"/>
          <w:szCs w:val="24"/>
        </w:rPr>
        <w:tab/>
        <w:t xml:space="preserve">5.2. Профессиональные базы данных, </w:t>
      </w:r>
      <w:r w:rsidRPr="006172B6">
        <w:rPr>
          <w:b/>
          <w:bCs/>
          <w:iCs/>
          <w:sz w:val="24"/>
          <w:szCs w:val="24"/>
        </w:rPr>
        <w:t xml:space="preserve">информационно-справочные системы, </w:t>
      </w:r>
      <w:proofErr w:type="spellStart"/>
      <w:r w:rsidRPr="006172B6">
        <w:rPr>
          <w:b/>
          <w:bCs/>
          <w:iCs/>
          <w:sz w:val="24"/>
          <w:szCs w:val="24"/>
        </w:rPr>
        <w:t>интернет-ресурсы</w:t>
      </w:r>
      <w:proofErr w:type="spellEnd"/>
      <w:r w:rsidRPr="006172B6">
        <w:rPr>
          <w:b/>
          <w:bCs/>
          <w:iCs/>
          <w:sz w:val="24"/>
          <w:szCs w:val="24"/>
        </w:rPr>
        <w:t xml:space="preserve"> </w:t>
      </w:r>
    </w:p>
    <w:p w:rsidR="004C0978" w:rsidRPr="006172B6" w:rsidRDefault="004C0978" w:rsidP="004C0978">
      <w:pPr>
        <w:numPr>
          <w:ilvl w:val="0"/>
          <w:numId w:val="3"/>
        </w:numPr>
        <w:tabs>
          <w:tab w:val="left" w:pos="1134"/>
        </w:tabs>
        <w:spacing w:after="200"/>
        <w:ind w:left="0" w:firstLine="709"/>
        <w:contextualSpacing/>
        <w:jc w:val="both"/>
        <w:rPr>
          <w:sz w:val="24"/>
          <w:szCs w:val="24"/>
        </w:rPr>
      </w:pPr>
      <w:r w:rsidRPr="006172B6">
        <w:rPr>
          <w:sz w:val="24"/>
          <w:szCs w:val="24"/>
        </w:rPr>
        <w:t>eLIBRARY.RU : научная электронная библиотека : сайт. – Москва, 2000 - . - URL: https://elibrar</w:t>
      </w:r>
      <w:r w:rsidR="00200270">
        <w:rPr>
          <w:sz w:val="24"/>
          <w:szCs w:val="24"/>
        </w:rPr>
        <w:t>y.ru (дата обращения: 03.12.2023</w:t>
      </w:r>
      <w:r w:rsidRPr="006172B6">
        <w:rPr>
          <w:sz w:val="24"/>
          <w:szCs w:val="24"/>
        </w:rPr>
        <w:t xml:space="preserve">). – Режим доступа: для </w:t>
      </w:r>
      <w:proofErr w:type="spellStart"/>
      <w:r w:rsidRPr="006172B6">
        <w:rPr>
          <w:sz w:val="24"/>
          <w:szCs w:val="24"/>
        </w:rPr>
        <w:t>зарегистрир</w:t>
      </w:r>
      <w:proofErr w:type="spellEnd"/>
      <w:r w:rsidRPr="006172B6">
        <w:rPr>
          <w:sz w:val="24"/>
          <w:szCs w:val="24"/>
        </w:rPr>
        <w:t>. пользователей. – Текст: электронный.</w:t>
      </w:r>
    </w:p>
    <w:p w:rsidR="004C0978" w:rsidRPr="006172B6" w:rsidRDefault="004C0978" w:rsidP="004C0978">
      <w:pPr>
        <w:numPr>
          <w:ilvl w:val="0"/>
          <w:numId w:val="3"/>
        </w:numPr>
        <w:tabs>
          <w:tab w:val="left" w:pos="1134"/>
        </w:tabs>
        <w:spacing w:after="200"/>
        <w:ind w:left="0" w:firstLine="709"/>
        <w:contextualSpacing/>
        <w:jc w:val="both"/>
        <w:rPr>
          <w:sz w:val="24"/>
          <w:szCs w:val="24"/>
        </w:rPr>
      </w:pPr>
      <w:proofErr w:type="spellStart"/>
      <w:r w:rsidRPr="006172B6">
        <w:rPr>
          <w:sz w:val="24"/>
          <w:szCs w:val="24"/>
        </w:rPr>
        <w:t>КонсультантПлюс</w:t>
      </w:r>
      <w:proofErr w:type="spellEnd"/>
      <w:r w:rsidRPr="006172B6">
        <w:rPr>
          <w:sz w:val="24"/>
          <w:szCs w:val="24"/>
        </w:rPr>
        <w:t xml:space="preserve"> : справочная правовая си</w:t>
      </w:r>
      <w:r w:rsidRPr="006172B6">
        <w:rPr>
          <w:sz w:val="24"/>
          <w:szCs w:val="24"/>
          <w:lang w:val="en-US"/>
        </w:rPr>
        <w:t>c</w:t>
      </w:r>
      <w:r w:rsidRPr="006172B6">
        <w:rPr>
          <w:sz w:val="24"/>
          <w:szCs w:val="24"/>
        </w:rPr>
        <w:t>тема : сайт / ЗАО «</w:t>
      </w:r>
      <w:proofErr w:type="spellStart"/>
      <w:r w:rsidRPr="006172B6">
        <w:rPr>
          <w:sz w:val="24"/>
          <w:szCs w:val="24"/>
        </w:rPr>
        <w:t>КонсультантПлюс</w:t>
      </w:r>
      <w:proofErr w:type="spellEnd"/>
      <w:r w:rsidRPr="006172B6">
        <w:rPr>
          <w:sz w:val="24"/>
          <w:szCs w:val="24"/>
        </w:rPr>
        <w:t xml:space="preserve">». – Москва, 1992 - . - </w:t>
      </w:r>
      <w:r w:rsidRPr="006172B6">
        <w:rPr>
          <w:sz w:val="24"/>
          <w:szCs w:val="24"/>
          <w:lang w:val="en-US"/>
        </w:rPr>
        <w:t>URL</w:t>
      </w:r>
      <w:r w:rsidRPr="006172B6">
        <w:rPr>
          <w:sz w:val="24"/>
          <w:szCs w:val="24"/>
        </w:rPr>
        <w:t>: http://www.consulta</w:t>
      </w:r>
      <w:r w:rsidR="00200270">
        <w:rPr>
          <w:sz w:val="24"/>
          <w:szCs w:val="24"/>
        </w:rPr>
        <w:t>nt.ru (дата обращения 03.12.2023</w:t>
      </w:r>
      <w:r w:rsidRPr="006172B6">
        <w:rPr>
          <w:sz w:val="24"/>
          <w:szCs w:val="24"/>
        </w:rPr>
        <w:t>). - Текст : электронный.</w:t>
      </w:r>
    </w:p>
    <w:p w:rsidR="004C0978" w:rsidRPr="006172B6" w:rsidRDefault="004C0978" w:rsidP="004C0978">
      <w:pPr>
        <w:numPr>
          <w:ilvl w:val="0"/>
          <w:numId w:val="3"/>
        </w:numPr>
        <w:tabs>
          <w:tab w:val="left" w:pos="1134"/>
        </w:tabs>
        <w:spacing w:after="200"/>
        <w:ind w:left="0" w:firstLine="709"/>
        <w:contextualSpacing/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Электронная библиотечная система Поволжского государственного университета сервиса : сайт / ФГБОУ ВО «ПВГУС». – Тольятти, 2010 - . - </w:t>
      </w:r>
      <w:r w:rsidRPr="006172B6">
        <w:rPr>
          <w:sz w:val="24"/>
          <w:szCs w:val="24"/>
          <w:lang w:val="en-US"/>
        </w:rPr>
        <w:t>URL</w:t>
      </w:r>
      <w:r w:rsidRPr="006172B6">
        <w:rPr>
          <w:iCs/>
          <w:sz w:val="24"/>
          <w:szCs w:val="24"/>
        </w:rPr>
        <w:t xml:space="preserve">. : </w:t>
      </w:r>
      <w:r w:rsidRPr="00B72A1C">
        <w:rPr>
          <w:iCs/>
          <w:sz w:val="24"/>
          <w:szCs w:val="24"/>
        </w:rPr>
        <w:t>http://elib.tolgas.ru</w:t>
      </w:r>
      <w:r w:rsidRPr="006172B6">
        <w:rPr>
          <w:iCs/>
          <w:sz w:val="24"/>
          <w:szCs w:val="24"/>
        </w:rPr>
        <w:t xml:space="preserve"> </w:t>
      </w:r>
      <w:r w:rsidRPr="006172B6">
        <w:rPr>
          <w:sz w:val="24"/>
          <w:szCs w:val="24"/>
        </w:rPr>
        <w:t>(дата обращения 03.12.202</w:t>
      </w:r>
      <w:r w:rsidR="00200270">
        <w:rPr>
          <w:sz w:val="24"/>
          <w:szCs w:val="24"/>
        </w:rPr>
        <w:t>3</w:t>
      </w:r>
      <w:r w:rsidRPr="006172B6">
        <w:rPr>
          <w:sz w:val="24"/>
          <w:szCs w:val="24"/>
        </w:rPr>
        <w:t>)</w:t>
      </w:r>
      <w:r w:rsidRPr="006172B6">
        <w:rPr>
          <w:iCs/>
          <w:sz w:val="24"/>
          <w:szCs w:val="24"/>
        </w:rPr>
        <w:t xml:space="preserve">. - Режим доступа: для </w:t>
      </w:r>
      <w:proofErr w:type="spellStart"/>
      <w:r w:rsidRPr="006172B6">
        <w:rPr>
          <w:iCs/>
          <w:sz w:val="24"/>
          <w:szCs w:val="24"/>
        </w:rPr>
        <w:t>авториз</w:t>
      </w:r>
      <w:proofErr w:type="spellEnd"/>
      <w:r w:rsidRPr="006172B6">
        <w:rPr>
          <w:iCs/>
          <w:sz w:val="24"/>
          <w:szCs w:val="24"/>
        </w:rPr>
        <w:t>. пользователей</w:t>
      </w:r>
      <w:r w:rsidRPr="006172B6">
        <w:rPr>
          <w:sz w:val="24"/>
          <w:szCs w:val="24"/>
        </w:rPr>
        <w:t>. - Текст : электронный.</w:t>
      </w:r>
    </w:p>
    <w:p w:rsidR="004C0978" w:rsidRPr="006172B6" w:rsidRDefault="00B72A1C" w:rsidP="004C0978">
      <w:pPr>
        <w:numPr>
          <w:ilvl w:val="0"/>
          <w:numId w:val="3"/>
        </w:numPr>
        <w:tabs>
          <w:tab w:val="left" w:pos="1134"/>
        </w:tabs>
        <w:spacing w:after="200"/>
        <w:ind w:left="0" w:firstLine="709"/>
        <w:contextualSpacing/>
        <w:jc w:val="both"/>
        <w:rPr>
          <w:sz w:val="24"/>
          <w:szCs w:val="24"/>
        </w:rPr>
      </w:pPr>
      <w:r w:rsidRPr="005704EA">
        <w:rPr>
          <w:sz w:val="24"/>
          <w:szCs w:val="24"/>
        </w:rPr>
        <w:t xml:space="preserve">Электронно-библиотечная система </w:t>
      </w:r>
      <w:proofErr w:type="spellStart"/>
      <w:r w:rsidRPr="005704EA">
        <w:rPr>
          <w:sz w:val="24"/>
          <w:szCs w:val="24"/>
          <w:lang w:val="en-US"/>
        </w:rPr>
        <w:t>Znanium</w:t>
      </w:r>
      <w:proofErr w:type="spellEnd"/>
      <w:r w:rsidRPr="005704EA">
        <w:rPr>
          <w:iCs/>
          <w:sz w:val="24"/>
          <w:szCs w:val="24"/>
        </w:rPr>
        <w:t xml:space="preserve">: сайт / ООО "ЗНАНИУМ". </w:t>
      </w:r>
      <w:r w:rsidRPr="005704EA">
        <w:rPr>
          <w:sz w:val="24"/>
          <w:szCs w:val="24"/>
        </w:rPr>
        <w:t xml:space="preserve">– Москва, 2011 - . – </w:t>
      </w:r>
      <w:r w:rsidRPr="005704EA">
        <w:rPr>
          <w:sz w:val="24"/>
          <w:szCs w:val="24"/>
          <w:lang w:val="en-US"/>
        </w:rPr>
        <w:t>URL</w:t>
      </w:r>
      <w:r w:rsidRPr="005704EA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7D33CB">
        <w:rPr>
          <w:sz w:val="24"/>
          <w:szCs w:val="24"/>
        </w:rPr>
        <w:t>https://znanium.</w:t>
      </w:r>
      <w:proofErr w:type="spellStart"/>
      <w:r w:rsidRPr="007D33CB">
        <w:rPr>
          <w:sz w:val="24"/>
          <w:szCs w:val="24"/>
          <w:lang w:val="en-US"/>
        </w:rPr>
        <w:t>ru</w:t>
      </w:r>
      <w:proofErr w:type="spellEnd"/>
      <w:r w:rsidRPr="007D33CB">
        <w:rPr>
          <w:sz w:val="24"/>
          <w:szCs w:val="24"/>
        </w:rPr>
        <w:t>/</w:t>
      </w:r>
      <w:r w:rsidRPr="005704EA">
        <w:rPr>
          <w:sz w:val="24"/>
          <w:szCs w:val="24"/>
        </w:rPr>
        <w:t xml:space="preserve"> (дата обращения </w:t>
      </w:r>
      <w:r>
        <w:rPr>
          <w:bCs/>
          <w:iCs/>
          <w:color w:val="000000"/>
          <w:sz w:val="24"/>
          <w:szCs w:val="24"/>
        </w:rPr>
        <w:t>25</w:t>
      </w:r>
      <w:r w:rsidRPr="005704EA">
        <w:rPr>
          <w:bCs/>
          <w:iCs/>
          <w:color w:val="000000"/>
          <w:sz w:val="24"/>
          <w:szCs w:val="24"/>
        </w:rPr>
        <w:t>.</w:t>
      </w:r>
      <w:r>
        <w:rPr>
          <w:bCs/>
          <w:iCs/>
          <w:color w:val="000000"/>
          <w:sz w:val="24"/>
          <w:szCs w:val="24"/>
        </w:rPr>
        <w:t>12</w:t>
      </w:r>
      <w:r w:rsidRPr="005704EA">
        <w:rPr>
          <w:bCs/>
          <w:iCs/>
          <w:color w:val="000000"/>
          <w:sz w:val="24"/>
          <w:szCs w:val="24"/>
        </w:rPr>
        <w:t>.202</w:t>
      </w:r>
      <w:r>
        <w:rPr>
          <w:bCs/>
          <w:iCs/>
          <w:color w:val="000000"/>
          <w:sz w:val="24"/>
          <w:szCs w:val="24"/>
        </w:rPr>
        <w:t>3</w:t>
      </w:r>
      <w:r w:rsidRPr="005704EA">
        <w:rPr>
          <w:sz w:val="24"/>
          <w:szCs w:val="24"/>
        </w:rPr>
        <w:t xml:space="preserve">). </w:t>
      </w:r>
      <w:r w:rsidRPr="005704EA">
        <w:rPr>
          <w:iCs/>
          <w:sz w:val="24"/>
          <w:szCs w:val="24"/>
        </w:rPr>
        <w:t xml:space="preserve">- Режим доступа: для </w:t>
      </w:r>
      <w:proofErr w:type="spellStart"/>
      <w:r w:rsidRPr="005704EA">
        <w:rPr>
          <w:iCs/>
          <w:sz w:val="24"/>
          <w:szCs w:val="24"/>
        </w:rPr>
        <w:t>авториз</w:t>
      </w:r>
      <w:proofErr w:type="spellEnd"/>
      <w:r w:rsidRPr="005704EA">
        <w:rPr>
          <w:iCs/>
          <w:sz w:val="24"/>
          <w:szCs w:val="24"/>
        </w:rPr>
        <w:t>. пользователей.</w:t>
      </w:r>
      <w:r w:rsidRPr="005704EA">
        <w:rPr>
          <w:sz w:val="24"/>
          <w:szCs w:val="24"/>
        </w:rPr>
        <w:t xml:space="preserve"> - Текст : электронный</w:t>
      </w:r>
      <w:r w:rsidR="004C0978" w:rsidRPr="006172B6">
        <w:rPr>
          <w:sz w:val="24"/>
          <w:szCs w:val="24"/>
        </w:rPr>
        <w:t>.</w:t>
      </w:r>
    </w:p>
    <w:p w:rsidR="004C0978" w:rsidRPr="006172B6" w:rsidRDefault="004C0978" w:rsidP="004C0978">
      <w:pPr>
        <w:numPr>
          <w:ilvl w:val="0"/>
          <w:numId w:val="3"/>
        </w:numPr>
        <w:tabs>
          <w:tab w:val="left" w:pos="0"/>
          <w:tab w:val="left" w:pos="426"/>
          <w:tab w:val="left" w:pos="1134"/>
        </w:tabs>
        <w:ind w:left="0" w:firstLine="709"/>
        <w:contextualSpacing/>
        <w:jc w:val="both"/>
        <w:outlineLvl w:val="1"/>
        <w:rPr>
          <w:sz w:val="24"/>
          <w:szCs w:val="24"/>
        </w:rPr>
      </w:pPr>
      <w:r w:rsidRPr="006172B6">
        <w:rPr>
          <w:sz w:val="24"/>
          <w:szCs w:val="24"/>
        </w:rPr>
        <w:t xml:space="preserve">Электронно-библиотечная система Лань </w:t>
      </w:r>
      <w:r w:rsidRPr="006172B6">
        <w:rPr>
          <w:iCs/>
          <w:sz w:val="24"/>
          <w:szCs w:val="24"/>
        </w:rPr>
        <w:t xml:space="preserve">: сайт / ООО "ЭБС ЛАНЬ". </w:t>
      </w:r>
      <w:r w:rsidRPr="006172B6">
        <w:rPr>
          <w:sz w:val="24"/>
          <w:szCs w:val="24"/>
        </w:rPr>
        <w:t xml:space="preserve">- Москва, 2011 - . - </w:t>
      </w:r>
      <w:r w:rsidRPr="006172B6">
        <w:rPr>
          <w:sz w:val="24"/>
          <w:szCs w:val="24"/>
          <w:lang w:val="en-US"/>
        </w:rPr>
        <w:t>URL</w:t>
      </w:r>
      <w:r w:rsidRPr="006172B6">
        <w:rPr>
          <w:sz w:val="24"/>
          <w:szCs w:val="24"/>
        </w:rPr>
        <w:t>: https://e.lanbook.com/ (дата обращения 03.12.202</w:t>
      </w:r>
      <w:r w:rsidR="00200270">
        <w:rPr>
          <w:sz w:val="24"/>
          <w:szCs w:val="24"/>
        </w:rPr>
        <w:t>3</w:t>
      </w:r>
      <w:r w:rsidRPr="006172B6">
        <w:rPr>
          <w:sz w:val="24"/>
          <w:szCs w:val="24"/>
        </w:rPr>
        <w:t xml:space="preserve">). </w:t>
      </w:r>
      <w:r w:rsidRPr="006172B6">
        <w:rPr>
          <w:iCs/>
          <w:sz w:val="24"/>
          <w:szCs w:val="24"/>
        </w:rPr>
        <w:t xml:space="preserve">- Режим доступа: для </w:t>
      </w:r>
      <w:proofErr w:type="spellStart"/>
      <w:r w:rsidRPr="006172B6">
        <w:rPr>
          <w:iCs/>
          <w:sz w:val="24"/>
          <w:szCs w:val="24"/>
        </w:rPr>
        <w:t>авториз</w:t>
      </w:r>
      <w:proofErr w:type="spellEnd"/>
      <w:r w:rsidRPr="006172B6">
        <w:rPr>
          <w:iCs/>
          <w:sz w:val="24"/>
          <w:szCs w:val="24"/>
        </w:rPr>
        <w:t>. пользователей.</w:t>
      </w:r>
      <w:r w:rsidRPr="006172B6">
        <w:rPr>
          <w:sz w:val="24"/>
          <w:szCs w:val="24"/>
        </w:rPr>
        <w:t xml:space="preserve"> - Текст : электронный.</w:t>
      </w:r>
    </w:p>
    <w:p w:rsidR="00615908" w:rsidRPr="006172B6" w:rsidRDefault="00615908" w:rsidP="00615908">
      <w:pPr>
        <w:spacing w:after="200"/>
        <w:contextualSpacing/>
        <w:jc w:val="both"/>
      </w:pPr>
    </w:p>
    <w:p w:rsidR="00615908" w:rsidRPr="006172B6" w:rsidRDefault="00615908" w:rsidP="00615908">
      <w:pPr>
        <w:ind w:firstLine="709"/>
        <w:rPr>
          <w:b/>
          <w:sz w:val="24"/>
          <w:szCs w:val="24"/>
        </w:rPr>
      </w:pPr>
      <w:r w:rsidRPr="006172B6">
        <w:rPr>
          <w:b/>
          <w:sz w:val="24"/>
          <w:szCs w:val="24"/>
        </w:rPr>
        <w:t>5.3. Программное обеспечение</w:t>
      </w:r>
    </w:p>
    <w:p w:rsidR="00615908" w:rsidRPr="006172B6" w:rsidRDefault="00615908" w:rsidP="00615908">
      <w:pPr>
        <w:ind w:firstLine="709"/>
        <w:jc w:val="both"/>
        <w:rPr>
          <w:rStyle w:val="extended-textfull"/>
          <w:sz w:val="24"/>
          <w:szCs w:val="24"/>
        </w:rPr>
      </w:pPr>
      <w:r w:rsidRPr="006172B6">
        <w:rPr>
          <w:sz w:val="24"/>
          <w:szCs w:val="24"/>
        </w:rPr>
        <w:t>И</w:t>
      </w:r>
      <w:r w:rsidRPr="006172B6">
        <w:rPr>
          <w:rStyle w:val="extended-textfull"/>
          <w:sz w:val="24"/>
          <w:szCs w:val="24"/>
        </w:rPr>
        <w:t xml:space="preserve">нформационное </w:t>
      </w:r>
      <w:r w:rsidRPr="006172B6">
        <w:rPr>
          <w:rStyle w:val="extended-textfull"/>
          <w:bCs/>
          <w:sz w:val="24"/>
          <w:szCs w:val="24"/>
        </w:rPr>
        <w:t>обеспечение</w:t>
      </w:r>
      <w:r w:rsidRPr="006172B6">
        <w:rPr>
          <w:rStyle w:val="extended-textfull"/>
          <w:sz w:val="24"/>
          <w:szCs w:val="24"/>
        </w:rPr>
        <w:t xml:space="preserve"> </w:t>
      </w:r>
      <w:r w:rsidRPr="006172B6">
        <w:rPr>
          <w:rStyle w:val="extended-textfull"/>
          <w:bCs/>
          <w:sz w:val="24"/>
          <w:szCs w:val="24"/>
        </w:rPr>
        <w:t>учебного</w:t>
      </w:r>
      <w:r w:rsidRPr="006172B6">
        <w:rPr>
          <w:rStyle w:val="extended-textfull"/>
          <w:sz w:val="24"/>
          <w:szCs w:val="24"/>
        </w:rPr>
        <w:t xml:space="preserve"> </w:t>
      </w:r>
      <w:r w:rsidRPr="006172B6">
        <w:rPr>
          <w:rStyle w:val="extended-textfull"/>
          <w:bCs/>
          <w:sz w:val="24"/>
          <w:szCs w:val="24"/>
        </w:rPr>
        <w:t>процесса по дисциплине</w:t>
      </w:r>
      <w:r w:rsidRPr="006172B6">
        <w:rPr>
          <w:rStyle w:val="extended-textfull"/>
          <w:sz w:val="24"/>
          <w:szCs w:val="24"/>
        </w:rPr>
        <w:t xml:space="preserve"> осуществляется с </w:t>
      </w:r>
      <w:r w:rsidRPr="006172B6">
        <w:rPr>
          <w:rStyle w:val="extended-textfull"/>
          <w:bCs/>
          <w:sz w:val="24"/>
          <w:szCs w:val="24"/>
        </w:rPr>
        <w:t>использованием</w:t>
      </w:r>
      <w:r w:rsidRPr="006172B6">
        <w:rPr>
          <w:rStyle w:val="extended-textfull"/>
          <w:sz w:val="24"/>
          <w:szCs w:val="24"/>
        </w:rPr>
        <w:t xml:space="preserve"> </w:t>
      </w:r>
      <w:r w:rsidRPr="006172B6">
        <w:rPr>
          <w:rStyle w:val="extended-textfull"/>
          <w:bCs/>
          <w:sz w:val="24"/>
          <w:szCs w:val="24"/>
        </w:rPr>
        <w:t>следующего</w:t>
      </w:r>
      <w:r w:rsidRPr="006172B6">
        <w:rPr>
          <w:rStyle w:val="extended-textfull"/>
          <w:sz w:val="24"/>
          <w:szCs w:val="24"/>
        </w:rPr>
        <w:t xml:space="preserve"> </w:t>
      </w:r>
      <w:r w:rsidRPr="006172B6">
        <w:rPr>
          <w:rStyle w:val="extended-textfull"/>
          <w:bCs/>
          <w:sz w:val="24"/>
          <w:szCs w:val="24"/>
        </w:rPr>
        <w:t>программного</w:t>
      </w:r>
      <w:r w:rsidRPr="006172B6">
        <w:rPr>
          <w:rStyle w:val="extended-textfull"/>
          <w:sz w:val="24"/>
          <w:szCs w:val="24"/>
        </w:rPr>
        <w:t xml:space="preserve"> </w:t>
      </w:r>
      <w:r w:rsidRPr="006172B6">
        <w:rPr>
          <w:rStyle w:val="extended-textfull"/>
          <w:bCs/>
          <w:sz w:val="24"/>
          <w:szCs w:val="24"/>
        </w:rPr>
        <w:t>обеспечения (лицензионного и свободно распространяемого), в том числе отечественного производства</w:t>
      </w:r>
      <w:r w:rsidRPr="006172B6">
        <w:rPr>
          <w:rStyle w:val="extended-textfull"/>
          <w:sz w:val="24"/>
          <w:szCs w:val="24"/>
        </w:rPr>
        <w:t>:</w:t>
      </w:r>
    </w:p>
    <w:p w:rsidR="00615908" w:rsidRPr="006172B6" w:rsidRDefault="00615908" w:rsidP="00615908">
      <w:pPr>
        <w:ind w:firstLine="709"/>
        <w:jc w:val="both"/>
        <w:rPr>
          <w:rStyle w:val="extended-textfull"/>
          <w:sz w:val="24"/>
          <w:szCs w:val="24"/>
        </w:rPr>
      </w:pPr>
    </w:p>
    <w:tbl>
      <w:tblPr>
        <w:tblW w:w="97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2835"/>
        <w:gridCol w:w="5989"/>
      </w:tblGrid>
      <w:tr w:rsidR="006172B6" w:rsidRPr="006172B6" w:rsidTr="005C6A3C">
        <w:trPr>
          <w:tblHeader/>
          <w:jc w:val="center"/>
        </w:trPr>
        <w:tc>
          <w:tcPr>
            <w:tcW w:w="889" w:type="dxa"/>
            <w:shd w:val="clear" w:color="auto" w:fill="D9D9D9"/>
          </w:tcPr>
          <w:p w:rsidR="00615908" w:rsidRPr="006172B6" w:rsidRDefault="00615908" w:rsidP="005C6A3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172B6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2835" w:type="dxa"/>
            <w:shd w:val="clear" w:color="auto" w:fill="D9D9D9"/>
          </w:tcPr>
          <w:p w:rsidR="00615908" w:rsidRPr="006172B6" w:rsidRDefault="00615908" w:rsidP="005C6A3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172B6">
              <w:rPr>
                <w:rFonts w:eastAsia="Calibri"/>
                <w:b/>
                <w:lang w:eastAsia="en-US"/>
              </w:rPr>
              <w:t>Наименование</w:t>
            </w:r>
          </w:p>
        </w:tc>
        <w:tc>
          <w:tcPr>
            <w:tcW w:w="5989" w:type="dxa"/>
            <w:shd w:val="clear" w:color="auto" w:fill="D9D9D9"/>
          </w:tcPr>
          <w:p w:rsidR="00615908" w:rsidRPr="006172B6" w:rsidRDefault="00615908" w:rsidP="005C6A3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6172B6">
              <w:rPr>
                <w:rFonts w:eastAsia="Calibri"/>
                <w:b/>
                <w:lang w:eastAsia="en-US"/>
              </w:rPr>
              <w:t>Условия доступа</w:t>
            </w:r>
          </w:p>
        </w:tc>
      </w:tr>
      <w:tr w:rsidR="006172B6" w:rsidRPr="006172B6" w:rsidTr="005C6A3C">
        <w:trPr>
          <w:trHeight w:val="192"/>
          <w:jc w:val="center"/>
        </w:trPr>
        <w:tc>
          <w:tcPr>
            <w:tcW w:w="889" w:type="dxa"/>
          </w:tcPr>
          <w:p w:rsidR="00615908" w:rsidRPr="006172B6" w:rsidRDefault="00615908" w:rsidP="005C6A3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72B6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:rsidR="00615908" w:rsidRPr="006172B6" w:rsidRDefault="00615908" w:rsidP="005C6A3C">
            <w:pPr>
              <w:rPr>
                <w:sz w:val="22"/>
                <w:szCs w:val="22"/>
              </w:rPr>
            </w:pPr>
            <w:proofErr w:type="spellStart"/>
            <w:r w:rsidRPr="006172B6">
              <w:rPr>
                <w:sz w:val="22"/>
                <w:szCs w:val="22"/>
              </w:rPr>
              <w:t>Microsoft</w:t>
            </w:r>
            <w:proofErr w:type="spellEnd"/>
            <w:r w:rsidRPr="006172B6">
              <w:rPr>
                <w:sz w:val="22"/>
                <w:szCs w:val="22"/>
              </w:rPr>
              <w:t xml:space="preserve">  </w:t>
            </w:r>
            <w:proofErr w:type="spellStart"/>
            <w:r w:rsidRPr="006172B6">
              <w:rPr>
                <w:sz w:val="22"/>
                <w:szCs w:val="22"/>
              </w:rPr>
              <w:t>Windows</w:t>
            </w:r>
            <w:proofErr w:type="spellEnd"/>
            <w:r w:rsidRPr="006172B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89" w:type="dxa"/>
          </w:tcPr>
          <w:p w:rsidR="00615908" w:rsidRPr="006172B6" w:rsidRDefault="00615908" w:rsidP="005C6A3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6172B6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6172B6" w:rsidRPr="006172B6" w:rsidTr="005C6A3C">
        <w:trPr>
          <w:trHeight w:val="192"/>
          <w:jc w:val="center"/>
        </w:trPr>
        <w:tc>
          <w:tcPr>
            <w:tcW w:w="889" w:type="dxa"/>
          </w:tcPr>
          <w:p w:rsidR="00615908" w:rsidRPr="006172B6" w:rsidRDefault="00615908" w:rsidP="005C6A3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72B6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615908" w:rsidRPr="006172B6" w:rsidRDefault="00615908" w:rsidP="005C6A3C">
            <w:pPr>
              <w:rPr>
                <w:rFonts w:eastAsia="Arial Unicode MS"/>
                <w:sz w:val="22"/>
                <w:szCs w:val="22"/>
              </w:rPr>
            </w:pPr>
            <w:r w:rsidRPr="006172B6">
              <w:rPr>
                <w:rFonts w:eastAsia="Arial Unicode MS"/>
                <w:sz w:val="22"/>
                <w:szCs w:val="22"/>
                <w:lang w:val="en-US"/>
              </w:rPr>
              <w:t>Microsoft</w:t>
            </w:r>
            <w:r w:rsidRPr="006172B6">
              <w:rPr>
                <w:rFonts w:eastAsia="Arial Unicode MS"/>
                <w:sz w:val="22"/>
                <w:szCs w:val="22"/>
              </w:rPr>
              <w:t xml:space="preserve"> </w:t>
            </w:r>
            <w:r w:rsidRPr="006172B6">
              <w:rPr>
                <w:rFonts w:eastAsia="Arial Unicode MS"/>
                <w:sz w:val="22"/>
                <w:szCs w:val="22"/>
                <w:lang w:val="en-US"/>
              </w:rPr>
              <w:t>Office</w:t>
            </w:r>
            <w:r w:rsidRPr="006172B6">
              <w:rPr>
                <w:rFonts w:eastAsia="Arial Unicode MS"/>
                <w:sz w:val="22"/>
                <w:szCs w:val="22"/>
              </w:rPr>
              <w:t xml:space="preserve"> </w:t>
            </w:r>
          </w:p>
        </w:tc>
        <w:tc>
          <w:tcPr>
            <w:tcW w:w="5989" w:type="dxa"/>
          </w:tcPr>
          <w:p w:rsidR="00615908" w:rsidRPr="006172B6" w:rsidRDefault="00615908" w:rsidP="005C6A3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6172B6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6172B6" w:rsidRPr="006172B6" w:rsidTr="005C6A3C">
        <w:trPr>
          <w:trHeight w:val="192"/>
          <w:jc w:val="center"/>
        </w:trPr>
        <w:tc>
          <w:tcPr>
            <w:tcW w:w="889" w:type="dxa"/>
          </w:tcPr>
          <w:p w:rsidR="00615908" w:rsidRPr="006172B6" w:rsidRDefault="00615908" w:rsidP="005C6A3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72B6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</w:tcPr>
          <w:p w:rsidR="00615908" w:rsidRPr="006172B6" w:rsidRDefault="00615908" w:rsidP="005C6A3C">
            <w:pPr>
              <w:rPr>
                <w:rFonts w:eastAsia="Arial Unicode MS"/>
                <w:sz w:val="22"/>
                <w:szCs w:val="22"/>
              </w:rPr>
            </w:pPr>
            <w:proofErr w:type="spellStart"/>
            <w:r w:rsidRPr="006172B6">
              <w:rPr>
                <w:sz w:val="24"/>
                <w:szCs w:val="24"/>
              </w:rPr>
              <w:t>КонсультантПлюс</w:t>
            </w:r>
            <w:proofErr w:type="spellEnd"/>
          </w:p>
        </w:tc>
        <w:tc>
          <w:tcPr>
            <w:tcW w:w="5989" w:type="dxa"/>
          </w:tcPr>
          <w:p w:rsidR="00615908" w:rsidRPr="006172B6" w:rsidRDefault="00615908" w:rsidP="005C6A3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6172B6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615908" w:rsidRPr="006172B6" w:rsidTr="005C6A3C">
        <w:trPr>
          <w:trHeight w:val="192"/>
          <w:jc w:val="center"/>
        </w:trPr>
        <w:tc>
          <w:tcPr>
            <w:tcW w:w="889" w:type="dxa"/>
          </w:tcPr>
          <w:p w:rsidR="00615908" w:rsidRPr="006172B6" w:rsidRDefault="00615908" w:rsidP="005C6A3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72B6"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</w:tcPr>
          <w:p w:rsidR="00615908" w:rsidRPr="006172B6" w:rsidRDefault="00615908" w:rsidP="005C6A3C">
            <w:pPr>
              <w:rPr>
                <w:sz w:val="22"/>
                <w:szCs w:val="22"/>
              </w:rPr>
            </w:pPr>
            <w:r w:rsidRPr="006172B6">
              <w:rPr>
                <w:sz w:val="22"/>
                <w:szCs w:val="22"/>
              </w:rPr>
              <w:t xml:space="preserve">СДО </w:t>
            </w:r>
            <w:r w:rsidRPr="006172B6">
              <w:rPr>
                <w:sz w:val="22"/>
                <w:szCs w:val="22"/>
                <w:lang w:val="en-US"/>
              </w:rPr>
              <w:t>MOODLE</w:t>
            </w:r>
          </w:p>
        </w:tc>
        <w:tc>
          <w:tcPr>
            <w:tcW w:w="5989" w:type="dxa"/>
          </w:tcPr>
          <w:p w:rsidR="00615908" w:rsidRPr="006172B6" w:rsidRDefault="00615908" w:rsidP="005C6A3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6172B6">
              <w:rPr>
                <w:rFonts w:eastAsia="Calibri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</w:tbl>
    <w:p w:rsidR="00615908" w:rsidRPr="006172B6" w:rsidRDefault="00615908" w:rsidP="00615908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</w:rPr>
      </w:pPr>
    </w:p>
    <w:p w:rsidR="00615908" w:rsidRPr="006172B6" w:rsidRDefault="00615908" w:rsidP="00622AF9">
      <w:pPr>
        <w:tabs>
          <w:tab w:val="left" w:pos="0"/>
        </w:tabs>
        <w:spacing w:after="120"/>
        <w:ind w:firstLine="709"/>
        <w:jc w:val="both"/>
        <w:rPr>
          <w:b/>
          <w:sz w:val="24"/>
          <w:szCs w:val="24"/>
        </w:rPr>
        <w:sectPr w:rsidR="00615908" w:rsidRPr="006172B6" w:rsidSect="00D745C1">
          <w:headerReference w:type="default" r:id="rId9"/>
          <w:pgSz w:w="11907" w:h="16840" w:code="9"/>
          <w:pgMar w:top="851" w:right="708" w:bottom="851" w:left="1418" w:header="357" w:footer="329" w:gutter="0"/>
          <w:cols w:space="708"/>
          <w:titlePg/>
          <w:docGrid w:linePitch="360"/>
        </w:sectPr>
      </w:pPr>
    </w:p>
    <w:p w:rsidR="00D65776" w:rsidRPr="006172B6" w:rsidRDefault="00BB398D" w:rsidP="00BB398D">
      <w:pPr>
        <w:ind w:firstLine="709"/>
        <w:jc w:val="both"/>
        <w:rPr>
          <w:b/>
          <w:caps/>
          <w:sz w:val="24"/>
          <w:szCs w:val="24"/>
        </w:rPr>
      </w:pPr>
      <w:r w:rsidRPr="006172B6">
        <w:rPr>
          <w:b/>
          <w:sz w:val="24"/>
          <w:szCs w:val="24"/>
        </w:rPr>
        <w:lastRenderedPageBreak/>
        <w:t>6</w:t>
      </w:r>
      <w:r w:rsidR="007F16E9" w:rsidRPr="006172B6">
        <w:rPr>
          <w:b/>
          <w:sz w:val="24"/>
          <w:szCs w:val="24"/>
        </w:rPr>
        <w:t xml:space="preserve">. </w:t>
      </w:r>
      <w:r w:rsidR="00D65776" w:rsidRPr="006172B6">
        <w:rPr>
          <w:b/>
          <w:caps/>
          <w:sz w:val="24"/>
          <w:szCs w:val="24"/>
        </w:rPr>
        <w:t>Описание материальн</w:t>
      </w:r>
      <w:r w:rsidR="009F2A78" w:rsidRPr="006172B6">
        <w:rPr>
          <w:b/>
          <w:caps/>
          <w:sz w:val="24"/>
          <w:szCs w:val="24"/>
        </w:rPr>
        <w:t xml:space="preserve">о-технической базы, необходимой </w:t>
      </w:r>
      <w:r w:rsidR="00D65776" w:rsidRPr="006172B6">
        <w:rPr>
          <w:b/>
          <w:caps/>
          <w:sz w:val="24"/>
          <w:szCs w:val="24"/>
        </w:rPr>
        <w:t>для осуществления образовательного процесса по дисциплине</w:t>
      </w:r>
      <w:r w:rsidR="00B203BB" w:rsidRPr="006172B6">
        <w:rPr>
          <w:b/>
          <w:caps/>
          <w:sz w:val="24"/>
          <w:szCs w:val="24"/>
        </w:rPr>
        <w:t xml:space="preserve"> </w:t>
      </w:r>
    </w:p>
    <w:p w:rsidR="00BB398D" w:rsidRPr="006172B6" w:rsidRDefault="00BB398D" w:rsidP="00BB398D">
      <w:pPr>
        <w:ind w:firstLine="709"/>
        <w:jc w:val="both"/>
        <w:rPr>
          <w:sz w:val="24"/>
          <w:szCs w:val="24"/>
        </w:rPr>
      </w:pPr>
      <w:r w:rsidRPr="006172B6">
        <w:rPr>
          <w:sz w:val="24"/>
          <w:szCs w:val="24"/>
        </w:rPr>
        <w:t>Помещения представляют собой учебные аудитории для проведения учебных занятий,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BB398D" w:rsidRPr="006172B6" w:rsidRDefault="00BB398D" w:rsidP="00BB398D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6172B6">
        <w:rPr>
          <w:b/>
          <w:sz w:val="24"/>
          <w:szCs w:val="24"/>
        </w:rPr>
        <w:t>Занятия лекционного типа</w:t>
      </w:r>
      <w:r w:rsidRPr="006172B6">
        <w:rPr>
          <w:sz w:val="24"/>
          <w:szCs w:val="24"/>
        </w:rPr>
        <w:t>. Учебные аудитории для занятий лекционного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</w:p>
    <w:p w:rsidR="00BB398D" w:rsidRPr="006172B6" w:rsidRDefault="00BB398D" w:rsidP="00BB398D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6172B6">
        <w:rPr>
          <w:b/>
          <w:sz w:val="24"/>
          <w:szCs w:val="24"/>
        </w:rPr>
        <w:t>Занятия семинарского типа</w:t>
      </w:r>
      <w:r w:rsidRPr="006172B6">
        <w:rPr>
          <w:sz w:val="24"/>
          <w:szCs w:val="24"/>
        </w:rPr>
        <w:t>. Учебные аудитории для занятий семинарского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компьютер/ноутбук).</w:t>
      </w:r>
    </w:p>
    <w:p w:rsidR="00BB398D" w:rsidRPr="006172B6" w:rsidRDefault="00BB398D" w:rsidP="00BB398D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  <w:r w:rsidRPr="006172B6">
        <w:rPr>
          <w:b/>
          <w:sz w:val="24"/>
          <w:szCs w:val="24"/>
        </w:rPr>
        <w:t>Промежуточная аттестация.</w:t>
      </w:r>
      <w:r w:rsidRPr="006172B6">
        <w:rPr>
          <w:sz w:val="24"/>
          <w:szCs w:val="24"/>
        </w:rPr>
        <w:t xml:space="preserve"> Для проведения промежуточной аттестации по дисциплине используются компьютерные классы, оснащенные компьютерной техникой с возможностью подключения к сети «Интернет» и обеспечением доступа в электронную информационно-образовательную среду университета и/или учебные аудитории, укомплектованные мебелью и техническими средствами обучения.</w:t>
      </w:r>
    </w:p>
    <w:p w:rsidR="00BB398D" w:rsidRPr="006172B6" w:rsidRDefault="00BB398D" w:rsidP="00BB398D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6172B6">
        <w:rPr>
          <w:b/>
          <w:sz w:val="24"/>
          <w:szCs w:val="24"/>
        </w:rPr>
        <w:t>Самостоятельная работа</w:t>
      </w:r>
      <w:r w:rsidRPr="006172B6">
        <w:rPr>
          <w:sz w:val="24"/>
          <w:szCs w:val="24"/>
        </w:rPr>
        <w:t>. Помещения для самостоятельной работы оснащены компьютерной техникой с возможностью подключения к сети «</w:t>
      </w:r>
      <w:proofErr w:type="spellStart"/>
      <w:r w:rsidRPr="006172B6">
        <w:rPr>
          <w:sz w:val="24"/>
          <w:szCs w:val="24"/>
        </w:rPr>
        <w:t>Интеренет</w:t>
      </w:r>
      <w:proofErr w:type="spellEnd"/>
      <w:r w:rsidRPr="006172B6">
        <w:rPr>
          <w:sz w:val="24"/>
          <w:szCs w:val="24"/>
        </w:rPr>
        <w:t xml:space="preserve">» и доступом к электронной информационно-образовательной среде университета. Для организации самостоятельной работы обучающихся используются: </w:t>
      </w:r>
    </w:p>
    <w:p w:rsidR="00BB398D" w:rsidRPr="006172B6" w:rsidRDefault="00BB398D" w:rsidP="0063776B">
      <w:pPr>
        <w:numPr>
          <w:ilvl w:val="0"/>
          <w:numId w:val="6"/>
        </w:numPr>
        <w:tabs>
          <w:tab w:val="clear" w:pos="1789"/>
          <w:tab w:val="num" w:pos="1080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4"/>
          <w:szCs w:val="24"/>
        </w:rPr>
      </w:pPr>
      <w:r w:rsidRPr="006172B6">
        <w:rPr>
          <w:bCs/>
          <w:iCs/>
          <w:sz w:val="24"/>
          <w:szCs w:val="24"/>
        </w:rPr>
        <w:t>компьютерные классы университета;</w:t>
      </w:r>
    </w:p>
    <w:p w:rsidR="00BB398D" w:rsidRPr="006172B6" w:rsidRDefault="00BB398D" w:rsidP="0063776B">
      <w:pPr>
        <w:numPr>
          <w:ilvl w:val="0"/>
          <w:numId w:val="6"/>
        </w:numPr>
        <w:tabs>
          <w:tab w:val="clear" w:pos="1789"/>
          <w:tab w:val="num" w:pos="1080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4"/>
          <w:szCs w:val="24"/>
        </w:rPr>
      </w:pPr>
      <w:r w:rsidRPr="006172B6">
        <w:rPr>
          <w:bCs/>
          <w:iCs/>
          <w:sz w:val="24"/>
          <w:szCs w:val="24"/>
        </w:rPr>
        <w:t>библиотека (</w:t>
      </w:r>
      <w:proofErr w:type="spellStart"/>
      <w:r w:rsidRPr="006172B6">
        <w:rPr>
          <w:bCs/>
          <w:iCs/>
          <w:sz w:val="24"/>
          <w:szCs w:val="24"/>
        </w:rPr>
        <w:t>медиазал</w:t>
      </w:r>
      <w:proofErr w:type="spellEnd"/>
      <w:r w:rsidRPr="006172B6">
        <w:rPr>
          <w:bCs/>
          <w:iCs/>
          <w:sz w:val="24"/>
          <w:szCs w:val="24"/>
        </w:rPr>
        <w:t>), имеющая места для обучающихся, оснащенные компьютерами с доступом к базам данных и сети «Интернет».</w:t>
      </w:r>
    </w:p>
    <w:p w:rsidR="00BB398D" w:rsidRPr="006172B6" w:rsidRDefault="00BB398D" w:rsidP="00BB398D">
      <w:pPr>
        <w:tabs>
          <w:tab w:val="left" w:pos="0"/>
        </w:tabs>
        <w:ind w:firstLine="709"/>
        <w:jc w:val="both"/>
        <w:rPr>
          <w:bCs/>
          <w:iCs/>
          <w:sz w:val="24"/>
          <w:szCs w:val="24"/>
        </w:rPr>
      </w:pPr>
      <w:r w:rsidRPr="006172B6">
        <w:rPr>
          <w:b/>
          <w:bCs/>
          <w:iCs/>
          <w:sz w:val="24"/>
          <w:szCs w:val="24"/>
        </w:rPr>
        <w:t>Электронная информационно-образовательная среда университета (ЭИОС).</w:t>
      </w:r>
    </w:p>
    <w:p w:rsidR="00BB398D" w:rsidRPr="006172B6" w:rsidRDefault="00BB398D" w:rsidP="00BB398D">
      <w:pPr>
        <w:tabs>
          <w:tab w:val="left" w:pos="0"/>
        </w:tabs>
        <w:ind w:firstLine="709"/>
        <w:jc w:val="both"/>
        <w:rPr>
          <w:rStyle w:val="extended-textfull"/>
          <w:sz w:val="24"/>
          <w:szCs w:val="24"/>
        </w:rPr>
      </w:pPr>
      <w:r w:rsidRPr="006172B6">
        <w:rPr>
          <w:rStyle w:val="extended-textfull"/>
          <w:bCs/>
          <w:sz w:val="24"/>
          <w:szCs w:val="24"/>
        </w:rPr>
        <w:t>Каждый</w:t>
      </w:r>
      <w:r w:rsidRPr="006172B6">
        <w:rPr>
          <w:rStyle w:val="extended-textfull"/>
          <w:sz w:val="24"/>
          <w:szCs w:val="24"/>
        </w:rPr>
        <w:t xml:space="preserve"> </w:t>
      </w:r>
      <w:r w:rsidRPr="006172B6">
        <w:rPr>
          <w:rStyle w:val="extended-textfull"/>
          <w:bCs/>
          <w:sz w:val="24"/>
          <w:szCs w:val="24"/>
        </w:rPr>
        <w:t>обучающийся</w:t>
      </w:r>
      <w:r w:rsidRPr="006172B6">
        <w:rPr>
          <w:rStyle w:val="extended-textfull"/>
          <w:sz w:val="24"/>
          <w:szCs w:val="24"/>
        </w:rPr>
        <w:t xml:space="preserve"> </w:t>
      </w:r>
      <w:r w:rsidRPr="006172B6">
        <w:rPr>
          <w:rStyle w:val="extended-textfull"/>
          <w:bCs/>
          <w:sz w:val="24"/>
          <w:szCs w:val="24"/>
        </w:rPr>
        <w:t>в</w:t>
      </w:r>
      <w:r w:rsidRPr="006172B6">
        <w:rPr>
          <w:rStyle w:val="extended-textfull"/>
          <w:sz w:val="24"/>
          <w:szCs w:val="24"/>
        </w:rPr>
        <w:t xml:space="preserve"> </w:t>
      </w:r>
      <w:r w:rsidRPr="006172B6">
        <w:rPr>
          <w:rStyle w:val="extended-textfull"/>
          <w:bCs/>
          <w:sz w:val="24"/>
          <w:szCs w:val="24"/>
        </w:rPr>
        <w:t>течение</w:t>
      </w:r>
      <w:r w:rsidRPr="006172B6">
        <w:rPr>
          <w:rStyle w:val="extended-textfull"/>
          <w:sz w:val="24"/>
          <w:szCs w:val="24"/>
        </w:rPr>
        <w:t xml:space="preserve"> </w:t>
      </w:r>
      <w:r w:rsidRPr="006172B6">
        <w:rPr>
          <w:rStyle w:val="extended-textfull"/>
          <w:bCs/>
          <w:sz w:val="24"/>
          <w:szCs w:val="24"/>
        </w:rPr>
        <w:t>всего</w:t>
      </w:r>
      <w:r w:rsidRPr="006172B6">
        <w:rPr>
          <w:rStyle w:val="extended-textfull"/>
          <w:sz w:val="24"/>
          <w:szCs w:val="24"/>
        </w:rPr>
        <w:t xml:space="preserve"> </w:t>
      </w:r>
      <w:r w:rsidRPr="006172B6">
        <w:rPr>
          <w:rStyle w:val="extended-textfull"/>
          <w:bCs/>
          <w:sz w:val="24"/>
          <w:szCs w:val="24"/>
        </w:rPr>
        <w:t>периода</w:t>
      </w:r>
      <w:r w:rsidRPr="006172B6">
        <w:rPr>
          <w:rStyle w:val="extended-textfull"/>
          <w:sz w:val="24"/>
          <w:szCs w:val="24"/>
        </w:rPr>
        <w:t xml:space="preserve"> </w:t>
      </w:r>
      <w:r w:rsidRPr="006172B6">
        <w:rPr>
          <w:rStyle w:val="extended-textfull"/>
          <w:bCs/>
          <w:sz w:val="24"/>
          <w:szCs w:val="24"/>
        </w:rPr>
        <w:t>обучения</w:t>
      </w:r>
      <w:r w:rsidRPr="006172B6">
        <w:rPr>
          <w:rStyle w:val="extended-textfull"/>
          <w:sz w:val="24"/>
          <w:szCs w:val="24"/>
        </w:rPr>
        <w:t xml:space="preserve"> </w:t>
      </w:r>
      <w:r w:rsidRPr="006172B6">
        <w:rPr>
          <w:rStyle w:val="extended-textfull"/>
          <w:bCs/>
          <w:sz w:val="24"/>
          <w:szCs w:val="24"/>
        </w:rPr>
        <w:t>обеспечен</w:t>
      </w:r>
      <w:r w:rsidRPr="006172B6">
        <w:rPr>
          <w:rStyle w:val="extended-textfull"/>
          <w:sz w:val="24"/>
          <w:szCs w:val="24"/>
        </w:rPr>
        <w:t xml:space="preserve"> </w:t>
      </w:r>
      <w:r w:rsidRPr="006172B6">
        <w:rPr>
          <w:rStyle w:val="extended-textfull"/>
          <w:bCs/>
          <w:sz w:val="24"/>
          <w:szCs w:val="24"/>
        </w:rPr>
        <w:t>индивидуальным</w:t>
      </w:r>
      <w:r w:rsidRPr="006172B6">
        <w:rPr>
          <w:rStyle w:val="extended-textfull"/>
          <w:sz w:val="24"/>
          <w:szCs w:val="24"/>
        </w:rPr>
        <w:t xml:space="preserve"> </w:t>
      </w:r>
      <w:r w:rsidRPr="006172B6">
        <w:rPr>
          <w:rStyle w:val="extended-textfull"/>
          <w:bCs/>
          <w:sz w:val="24"/>
          <w:szCs w:val="24"/>
        </w:rPr>
        <w:t>неограниченным</w:t>
      </w:r>
      <w:r w:rsidRPr="006172B6">
        <w:rPr>
          <w:rStyle w:val="extended-textfull"/>
          <w:sz w:val="24"/>
          <w:szCs w:val="24"/>
        </w:rPr>
        <w:t xml:space="preserve"> доступом к электронной информационно-образовательной среде университета (ЭИОС) http://sdo.tolgas.ru/ из любой точки, в которой имеется доступ к информационно-телекоммуникационной сети «Интернет», как на территории университета, так и вне ее. </w:t>
      </w:r>
    </w:p>
    <w:p w:rsidR="00BB398D" w:rsidRPr="006172B6" w:rsidRDefault="00BB398D" w:rsidP="00BB398D">
      <w:pPr>
        <w:tabs>
          <w:tab w:val="left" w:pos="0"/>
        </w:tabs>
        <w:ind w:firstLine="709"/>
        <w:jc w:val="both"/>
        <w:rPr>
          <w:rStyle w:val="extended-textfull"/>
          <w:sz w:val="24"/>
          <w:szCs w:val="24"/>
        </w:rPr>
      </w:pPr>
      <w:r w:rsidRPr="006172B6">
        <w:rPr>
          <w:rStyle w:val="extended-textfull"/>
          <w:sz w:val="24"/>
          <w:szCs w:val="24"/>
        </w:rPr>
        <w:t>ЭИОС университета обеспечивает:</w:t>
      </w:r>
    </w:p>
    <w:p w:rsidR="00BB398D" w:rsidRPr="006172B6" w:rsidRDefault="00BB398D" w:rsidP="0063776B">
      <w:pPr>
        <w:numPr>
          <w:ilvl w:val="1"/>
          <w:numId w:val="5"/>
        </w:numPr>
        <w:tabs>
          <w:tab w:val="clear" w:pos="2160"/>
          <w:tab w:val="left" w:pos="1080"/>
          <w:tab w:val="num" w:pos="1320"/>
        </w:tabs>
        <w:ind w:left="0" w:firstLine="709"/>
        <w:jc w:val="both"/>
        <w:rPr>
          <w:sz w:val="24"/>
          <w:szCs w:val="24"/>
        </w:rPr>
      </w:pPr>
      <w:r w:rsidRPr="006172B6">
        <w:rPr>
          <w:sz w:val="24"/>
          <w:szCs w:val="24"/>
        </w:rPr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BB398D" w:rsidRPr="006172B6" w:rsidRDefault="00BB398D" w:rsidP="0063776B">
      <w:pPr>
        <w:numPr>
          <w:ilvl w:val="1"/>
          <w:numId w:val="5"/>
        </w:numPr>
        <w:tabs>
          <w:tab w:val="clear" w:pos="2160"/>
          <w:tab w:val="left" w:pos="1080"/>
          <w:tab w:val="num" w:pos="1320"/>
        </w:tabs>
        <w:ind w:left="0" w:firstLine="709"/>
        <w:jc w:val="both"/>
        <w:rPr>
          <w:sz w:val="24"/>
          <w:szCs w:val="24"/>
        </w:rPr>
      </w:pPr>
      <w:bookmarkStart w:id="1" w:name="dst100191"/>
      <w:bookmarkEnd w:id="1"/>
      <w:r w:rsidRPr="006172B6">
        <w:rPr>
          <w:sz w:val="24"/>
          <w:szCs w:val="24"/>
        </w:rPr>
        <w:t>формирование электронного портфолио обучающегося, в том числе сохранение его работ и оценок за эти работы.</w:t>
      </w:r>
    </w:p>
    <w:p w:rsidR="00BB398D" w:rsidRPr="006172B6" w:rsidRDefault="00BB398D" w:rsidP="00BB398D">
      <w:pPr>
        <w:ind w:firstLine="709"/>
        <w:jc w:val="both"/>
        <w:rPr>
          <w:sz w:val="24"/>
          <w:szCs w:val="24"/>
        </w:rPr>
      </w:pPr>
      <w:bookmarkStart w:id="2" w:name="dst100192"/>
      <w:bookmarkEnd w:id="2"/>
      <w:r w:rsidRPr="006172B6">
        <w:rPr>
          <w:sz w:val="24"/>
          <w:szCs w:val="24"/>
        </w:rPr>
        <w:t xml:space="preserve">В случае реализации образовательной программы с применением электронного обучения, дистанционных образовательных технологий ЭИОС дополнительно обеспечивает: </w:t>
      </w:r>
    </w:p>
    <w:p w:rsidR="00BB398D" w:rsidRPr="006172B6" w:rsidRDefault="00BB398D" w:rsidP="0063776B">
      <w:pPr>
        <w:numPr>
          <w:ilvl w:val="1"/>
          <w:numId w:val="4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3" w:name="dst100193"/>
      <w:bookmarkEnd w:id="3"/>
      <w:r w:rsidRPr="006172B6">
        <w:rPr>
          <w:sz w:val="24"/>
          <w:szCs w:val="24"/>
        </w:rPr>
        <w:t>фиксацию хода образовательного процесса, результатов промежуточной аттестации и результатов освоения образовательной программы;</w:t>
      </w:r>
    </w:p>
    <w:p w:rsidR="00BB398D" w:rsidRPr="006172B6" w:rsidRDefault="00BB398D" w:rsidP="0063776B">
      <w:pPr>
        <w:numPr>
          <w:ilvl w:val="1"/>
          <w:numId w:val="4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4" w:name="dst100194"/>
      <w:bookmarkEnd w:id="4"/>
      <w:r w:rsidRPr="006172B6">
        <w:rPr>
          <w:sz w:val="24"/>
          <w:szCs w:val="24"/>
        </w:rP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BB398D" w:rsidRPr="006172B6" w:rsidRDefault="00BB398D" w:rsidP="0063776B">
      <w:pPr>
        <w:numPr>
          <w:ilvl w:val="1"/>
          <w:numId w:val="4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5" w:name="dst100195"/>
      <w:bookmarkEnd w:id="5"/>
      <w:r w:rsidRPr="006172B6">
        <w:rPr>
          <w:sz w:val="24"/>
          <w:szCs w:val="24"/>
        </w:rPr>
        <w:t>взаимодействие между участниками образовательного процесса, в том числе синхронное и (или) асинхронное взаимодействия посредством сети «Интернет».</w:t>
      </w:r>
    </w:p>
    <w:p w:rsidR="00BB398D" w:rsidRPr="006172B6" w:rsidRDefault="00BB398D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:rsidR="00615908" w:rsidRPr="006172B6" w:rsidRDefault="00615908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:rsidR="00615908" w:rsidRPr="006172B6" w:rsidRDefault="00615908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:rsidR="003D39DA" w:rsidRPr="006172B6" w:rsidRDefault="003D39DA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:rsidR="00615908" w:rsidRPr="006172B6" w:rsidRDefault="00615908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:rsidR="00615908" w:rsidRPr="006172B6" w:rsidRDefault="00615908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:rsidR="00BB398D" w:rsidRPr="006172B6" w:rsidRDefault="00BB398D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</w:rPr>
      </w:pPr>
      <w:r w:rsidRPr="006172B6">
        <w:rPr>
          <w:b/>
          <w:bCs/>
          <w:iCs/>
        </w:rPr>
        <w:lastRenderedPageBreak/>
        <w:t xml:space="preserve">7. </w:t>
      </w:r>
      <w:r w:rsidRPr="006172B6">
        <w:rPr>
          <w:b/>
          <w:bCs/>
          <w:caps/>
        </w:rPr>
        <w:t>Особенности организации обучения для лиц с ограниченными возможностями здоровья и инвалидов</w:t>
      </w:r>
    </w:p>
    <w:p w:rsidR="00BB398D" w:rsidRPr="006172B6" w:rsidRDefault="00BB398D" w:rsidP="00BB398D">
      <w:pPr>
        <w:tabs>
          <w:tab w:val="left" w:pos="1080"/>
          <w:tab w:val="right" w:leader="underscore" w:pos="9639"/>
        </w:tabs>
        <w:ind w:firstLine="709"/>
        <w:jc w:val="both"/>
        <w:outlineLvl w:val="1"/>
        <w:rPr>
          <w:sz w:val="24"/>
          <w:szCs w:val="24"/>
        </w:rPr>
      </w:pPr>
      <w:r w:rsidRPr="006172B6">
        <w:rPr>
          <w:sz w:val="24"/>
          <w:szCs w:val="24"/>
        </w:rPr>
        <w:t>При необходимости рабочая программа дисциплины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BB398D" w:rsidRPr="006172B6" w:rsidRDefault="00BB398D" w:rsidP="00BB398D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 w:rsidRPr="006172B6">
        <w:rPr>
          <w:sz w:val="24"/>
          <w:szCs w:val="24"/>
          <w:lang w:eastAsia="en-US"/>
        </w:rPr>
        <w:t xml:space="preserve">а для инвалидов также в соответствии с индивидуальной программой реабилитации инвалида, </w:t>
      </w:r>
      <w:r w:rsidRPr="006172B6">
        <w:rPr>
          <w:sz w:val="24"/>
          <w:szCs w:val="24"/>
        </w:rPr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</w:p>
    <w:p w:rsidR="00BB398D" w:rsidRPr="006172B6" w:rsidRDefault="00BB398D" w:rsidP="0063776B">
      <w:pPr>
        <w:numPr>
          <w:ilvl w:val="1"/>
          <w:numId w:val="7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6172B6">
        <w:rPr>
          <w:iCs/>
          <w:sz w:val="24"/>
          <w:szCs w:val="24"/>
        </w:rPr>
        <w:t>для лиц с нарушениями зрения:</w:t>
      </w:r>
      <w:r w:rsidRPr="006172B6">
        <w:rPr>
          <w:sz w:val="24"/>
          <w:szCs w:val="24"/>
        </w:rPr>
        <w:t xml:space="preserve">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006172B6">
        <w:rPr>
          <w:sz w:val="24"/>
          <w:szCs w:val="24"/>
        </w:rPr>
        <w:t>аудиоформат</w:t>
      </w:r>
      <w:proofErr w:type="spellEnd"/>
      <w:r w:rsidRPr="006172B6">
        <w:rPr>
          <w:sz w:val="24"/>
          <w:szCs w:val="24"/>
        </w:rPr>
        <w:t xml:space="preserve">); в печатной форме на языке Брайля; индивидуальные консультации с привлечением </w:t>
      </w:r>
      <w:proofErr w:type="spellStart"/>
      <w:r w:rsidRPr="006172B6">
        <w:rPr>
          <w:sz w:val="24"/>
          <w:szCs w:val="24"/>
        </w:rPr>
        <w:t>тифлосурдопереводчика</w:t>
      </w:r>
      <w:proofErr w:type="spellEnd"/>
      <w:r w:rsidRPr="006172B6">
        <w:rPr>
          <w:sz w:val="24"/>
          <w:szCs w:val="24"/>
        </w:rPr>
        <w:t>; индивидуальные задания и консультации;</w:t>
      </w:r>
    </w:p>
    <w:p w:rsidR="00BB398D" w:rsidRPr="006172B6" w:rsidRDefault="00BB398D" w:rsidP="0063776B">
      <w:pPr>
        <w:numPr>
          <w:ilvl w:val="1"/>
          <w:numId w:val="7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iCs/>
          <w:sz w:val="24"/>
          <w:szCs w:val="24"/>
        </w:rPr>
      </w:pPr>
      <w:r w:rsidRPr="006172B6">
        <w:rPr>
          <w:iCs/>
          <w:sz w:val="24"/>
          <w:szCs w:val="24"/>
        </w:rPr>
        <w:t xml:space="preserve">для лиц с нарушениями слуха: в печатной форме; в форме электронного документа; видеоматериалы с субтитрами; индивидуальные консультации с привлечением </w:t>
      </w:r>
      <w:proofErr w:type="spellStart"/>
      <w:r w:rsidRPr="006172B6">
        <w:rPr>
          <w:iCs/>
          <w:sz w:val="24"/>
          <w:szCs w:val="24"/>
        </w:rPr>
        <w:t>сурдопереводчика</w:t>
      </w:r>
      <w:proofErr w:type="spellEnd"/>
      <w:r w:rsidRPr="006172B6">
        <w:rPr>
          <w:iCs/>
          <w:sz w:val="24"/>
          <w:szCs w:val="24"/>
        </w:rPr>
        <w:t>; индивидуальные задания и консультации;</w:t>
      </w:r>
    </w:p>
    <w:p w:rsidR="00BB398D" w:rsidRPr="006172B6" w:rsidRDefault="00BB398D" w:rsidP="0063776B">
      <w:pPr>
        <w:numPr>
          <w:ilvl w:val="1"/>
          <w:numId w:val="7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iCs/>
          <w:sz w:val="24"/>
          <w:szCs w:val="24"/>
        </w:rPr>
      </w:pPr>
      <w:r w:rsidRPr="006172B6">
        <w:rPr>
          <w:iCs/>
          <w:sz w:val="24"/>
          <w:szCs w:val="24"/>
        </w:rPr>
        <w:t>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консультации.</w:t>
      </w:r>
    </w:p>
    <w:p w:rsidR="00BB398D" w:rsidRPr="006172B6" w:rsidRDefault="00BB398D" w:rsidP="00BB398D">
      <w:pPr>
        <w:autoSpaceDE w:val="0"/>
        <w:autoSpaceDN w:val="0"/>
        <w:adjustRightInd w:val="0"/>
        <w:ind w:firstLine="709"/>
        <w:rPr>
          <w:iCs/>
          <w:sz w:val="24"/>
          <w:szCs w:val="24"/>
        </w:rPr>
      </w:pPr>
    </w:p>
    <w:p w:rsidR="00AA3EAB" w:rsidRPr="006172B6" w:rsidRDefault="00AA3EAB" w:rsidP="002B7907">
      <w:pPr>
        <w:autoSpaceDE w:val="0"/>
        <w:autoSpaceDN w:val="0"/>
        <w:adjustRightInd w:val="0"/>
        <w:ind w:firstLine="709"/>
        <w:jc w:val="both"/>
        <w:rPr>
          <w:iCs/>
          <w:sz w:val="24"/>
          <w:szCs w:val="24"/>
        </w:rPr>
      </w:pPr>
    </w:p>
    <w:p w:rsidR="00FD6916" w:rsidRPr="006172B6" w:rsidRDefault="00AA3EAB" w:rsidP="00FD6916">
      <w:pPr>
        <w:widowControl w:val="0"/>
        <w:tabs>
          <w:tab w:val="left" w:pos="-142"/>
        </w:tabs>
        <w:jc w:val="both"/>
      </w:pPr>
      <w:r w:rsidRPr="006172B6">
        <w:tab/>
      </w: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jc w:val="both"/>
      </w:pPr>
    </w:p>
    <w:p w:rsidR="00FD6916" w:rsidRPr="006172B6" w:rsidRDefault="00FD6916" w:rsidP="00FD6916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  <w:r w:rsidRPr="006172B6">
        <w:rPr>
          <w:b/>
          <w:sz w:val="24"/>
          <w:szCs w:val="24"/>
        </w:rPr>
        <w:lastRenderedPageBreak/>
        <w:t xml:space="preserve">8. </w:t>
      </w:r>
      <w:r w:rsidRPr="006172B6">
        <w:rPr>
          <w:b/>
          <w:caps/>
          <w:sz w:val="24"/>
          <w:szCs w:val="24"/>
        </w:rPr>
        <w:t>Оценочные материалы (фонд оценочных средств) для текущего контроля успеваемости и промежуточной аттестации</w:t>
      </w:r>
    </w:p>
    <w:p w:rsidR="00FD6916" w:rsidRPr="006172B6" w:rsidRDefault="00FD6916" w:rsidP="00FD6916">
      <w:pPr>
        <w:widowControl w:val="0"/>
        <w:tabs>
          <w:tab w:val="left" w:pos="-142"/>
        </w:tabs>
        <w:jc w:val="both"/>
        <w:rPr>
          <w:b/>
          <w:caps/>
          <w:sz w:val="24"/>
          <w:szCs w:val="24"/>
        </w:rPr>
      </w:pPr>
      <w:r w:rsidRPr="006172B6">
        <w:rPr>
          <w:b/>
          <w:caps/>
          <w:sz w:val="24"/>
          <w:szCs w:val="24"/>
        </w:rPr>
        <w:tab/>
      </w:r>
    </w:p>
    <w:p w:rsidR="00FD6916" w:rsidRPr="006172B6" w:rsidRDefault="00FD6916" w:rsidP="00FD6916">
      <w:pPr>
        <w:widowControl w:val="0"/>
        <w:tabs>
          <w:tab w:val="left" w:pos="-142"/>
        </w:tabs>
        <w:ind w:firstLine="709"/>
        <w:jc w:val="both"/>
        <w:rPr>
          <w:rFonts w:ascii="Calibri" w:hAnsi="Calibri"/>
          <w:b/>
          <w:caps/>
          <w:sz w:val="24"/>
          <w:szCs w:val="24"/>
        </w:rPr>
      </w:pPr>
      <w:r w:rsidRPr="006172B6">
        <w:rPr>
          <w:b/>
          <w:caps/>
          <w:sz w:val="24"/>
          <w:szCs w:val="24"/>
        </w:rPr>
        <w:t xml:space="preserve">8.1. </w:t>
      </w:r>
      <w:r w:rsidRPr="006172B6">
        <w:rPr>
          <w:rFonts w:eastAsia="TimesNewRomanPSMT"/>
          <w:b/>
          <w:sz w:val="24"/>
          <w:szCs w:val="24"/>
        </w:rPr>
        <w:t>Описание показателей и критериев оценивания компетенций на</w:t>
      </w:r>
      <w:r w:rsidRPr="006172B6">
        <w:rPr>
          <w:rFonts w:eastAsia="TimesNewRomanPSMT"/>
          <w:b/>
          <w:sz w:val="24"/>
          <w:szCs w:val="24"/>
        </w:rPr>
        <w:br/>
        <w:t>различных этапах их формирования, описание шкал оценивания</w:t>
      </w:r>
    </w:p>
    <w:p w:rsidR="00FD6916" w:rsidRPr="006172B6" w:rsidRDefault="00FD6916" w:rsidP="00FD6916">
      <w:pPr>
        <w:ind w:firstLine="709"/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Для оценки знаний, умений, навыков и уровня </w:t>
      </w:r>
      <w:proofErr w:type="spellStart"/>
      <w:r w:rsidRPr="006172B6">
        <w:rPr>
          <w:sz w:val="24"/>
          <w:szCs w:val="24"/>
        </w:rPr>
        <w:t>сформированности</w:t>
      </w:r>
      <w:proofErr w:type="spellEnd"/>
      <w:r w:rsidRPr="006172B6">
        <w:rPr>
          <w:sz w:val="24"/>
          <w:szCs w:val="24"/>
        </w:rPr>
        <w:t xml:space="preserve"> компетенции по дисциплине применяется </w:t>
      </w:r>
      <w:proofErr w:type="spellStart"/>
      <w:r w:rsidRPr="006172B6">
        <w:rPr>
          <w:sz w:val="24"/>
          <w:szCs w:val="24"/>
        </w:rPr>
        <w:t>балльно</w:t>
      </w:r>
      <w:proofErr w:type="spellEnd"/>
      <w:r w:rsidRPr="006172B6">
        <w:rPr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 w:rsidRPr="006172B6">
        <w:rPr>
          <w:sz w:val="24"/>
          <w:szCs w:val="24"/>
        </w:rPr>
        <w:t>балльно</w:t>
      </w:r>
      <w:proofErr w:type="spellEnd"/>
      <w:r w:rsidRPr="006172B6">
        <w:rPr>
          <w:sz w:val="24"/>
          <w:szCs w:val="24"/>
        </w:rPr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FD6916" w:rsidRPr="006172B6" w:rsidRDefault="00FD6916" w:rsidP="00FD6916">
      <w:pPr>
        <w:jc w:val="center"/>
        <w:rPr>
          <w:b/>
          <w:sz w:val="24"/>
          <w:szCs w:val="24"/>
        </w:rPr>
      </w:pPr>
    </w:p>
    <w:p w:rsidR="00FD6916" w:rsidRPr="006172B6" w:rsidRDefault="00FD6916" w:rsidP="00FD6916">
      <w:pPr>
        <w:jc w:val="center"/>
        <w:rPr>
          <w:b/>
          <w:sz w:val="24"/>
          <w:szCs w:val="24"/>
        </w:rPr>
      </w:pPr>
      <w:r w:rsidRPr="006172B6">
        <w:rPr>
          <w:b/>
          <w:sz w:val="24"/>
          <w:szCs w:val="24"/>
        </w:rPr>
        <w:t xml:space="preserve">Шкала оценки результатов освоения дисциплины, </w:t>
      </w:r>
    </w:p>
    <w:p w:rsidR="00FD6916" w:rsidRPr="006172B6" w:rsidRDefault="00FD6916" w:rsidP="00FD6916">
      <w:pPr>
        <w:jc w:val="center"/>
        <w:rPr>
          <w:b/>
          <w:sz w:val="24"/>
          <w:szCs w:val="24"/>
        </w:rPr>
      </w:pPr>
      <w:proofErr w:type="spellStart"/>
      <w:r w:rsidRPr="006172B6">
        <w:rPr>
          <w:b/>
          <w:sz w:val="24"/>
          <w:szCs w:val="24"/>
        </w:rPr>
        <w:t>сформированности</w:t>
      </w:r>
      <w:proofErr w:type="spellEnd"/>
      <w:r w:rsidRPr="006172B6">
        <w:rPr>
          <w:b/>
          <w:sz w:val="24"/>
          <w:szCs w:val="24"/>
        </w:rPr>
        <w:t xml:space="preserve"> результатов обучения</w:t>
      </w:r>
    </w:p>
    <w:p w:rsidR="00FD6916" w:rsidRPr="006172B6" w:rsidRDefault="00FD6916" w:rsidP="00FD6916">
      <w:pPr>
        <w:jc w:val="center"/>
        <w:rPr>
          <w:b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559"/>
        <w:gridCol w:w="1276"/>
        <w:gridCol w:w="1276"/>
        <w:gridCol w:w="2410"/>
        <w:gridCol w:w="1417"/>
      </w:tblGrid>
      <w:tr w:rsidR="006172B6" w:rsidRPr="006172B6" w:rsidTr="00FF2234">
        <w:tc>
          <w:tcPr>
            <w:tcW w:w="2093" w:type="dxa"/>
            <w:vMerge w:val="restart"/>
            <w:shd w:val="clear" w:color="auto" w:fill="D9D9D9"/>
          </w:tcPr>
          <w:p w:rsidR="00FD6916" w:rsidRPr="006172B6" w:rsidRDefault="00FD6916" w:rsidP="005C6A3C">
            <w:pPr>
              <w:tabs>
                <w:tab w:val="num" w:pos="0"/>
              </w:tabs>
              <w:jc w:val="center"/>
              <w:rPr>
                <w:b/>
              </w:rPr>
            </w:pPr>
            <w:r w:rsidRPr="006172B6">
              <w:rPr>
                <w:b/>
              </w:rPr>
              <w:t xml:space="preserve">Форма проведения </w:t>
            </w:r>
          </w:p>
          <w:p w:rsidR="00FD6916" w:rsidRPr="006172B6" w:rsidRDefault="00FD6916" w:rsidP="005C6A3C">
            <w:pPr>
              <w:tabs>
                <w:tab w:val="num" w:pos="0"/>
              </w:tabs>
              <w:jc w:val="center"/>
              <w:rPr>
                <w:b/>
              </w:rPr>
            </w:pPr>
            <w:r w:rsidRPr="006172B6">
              <w:rPr>
                <w:b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/>
          </w:tcPr>
          <w:p w:rsidR="00FD6916" w:rsidRPr="006172B6" w:rsidRDefault="00FD6916" w:rsidP="005C6A3C">
            <w:pPr>
              <w:jc w:val="center"/>
              <w:rPr>
                <w:b/>
              </w:rPr>
            </w:pPr>
            <w:r w:rsidRPr="006172B6">
              <w:rPr>
                <w:b/>
              </w:rPr>
              <w:t xml:space="preserve">Шкалы оценки уровня </w:t>
            </w:r>
          </w:p>
          <w:p w:rsidR="00FD6916" w:rsidRPr="006172B6" w:rsidRDefault="00FD6916" w:rsidP="005C6A3C">
            <w:pPr>
              <w:jc w:val="center"/>
              <w:rPr>
                <w:b/>
              </w:rPr>
            </w:pPr>
            <w:proofErr w:type="spellStart"/>
            <w:r w:rsidRPr="006172B6">
              <w:rPr>
                <w:b/>
              </w:rPr>
              <w:t>сформированности</w:t>
            </w:r>
            <w:proofErr w:type="spellEnd"/>
            <w:r w:rsidRPr="006172B6">
              <w:rPr>
                <w:b/>
              </w:rPr>
              <w:t xml:space="preserve"> результатов обучения</w:t>
            </w:r>
          </w:p>
        </w:tc>
        <w:tc>
          <w:tcPr>
            <w:tcW w:w="5103" w:type="dxa"/>
            <w:gridSpan w:val="3"/>
            <w:shd w:val="clear" w:color="auto" w:fill="D9D9D9"/>
            <w:vAlign w:val="center"/>
          </w:tcPr>
          <w:p w:rsidR="00FD6916" w:rsidRPr="006172B6" w:rsidRDefault="00FD6916" w:rsidP="005C6A3C">
            <w:pPr>
              <w:jc w:val="center"/>
              <w:rPr>
                <w:b/>
              </w:rPr>
            </w:pPr>
            <w:r w:rsidRPr="006172B6">
              <w:rPr>
                <w:b/>
              </w:rPr>
              <w:t>Шкала оценки уровня освоения дисциплины</w:t>
            </w:r>
          </w:p>
        </w:tc>
      </w:tr>
      <w:tr w:rsidR="006172B6" w:rsidRPr="006172B6" w:rsidTr="00FF2234">
        <w:tc>
          <w:tcPr>
            <w:tcW w:w="2093" w:type="dxa"/>
            <w:vMerge/>
            <w:shd w:val="clear" w:color="auto" w:fill="D9D9D9"/>
          </w:tcPr>
          <w:p w:rsidR="00FD6916" w:rsidRPr="006172B6" w:rsidRDefault="00FD6916" w:rsidP="005C6A3C">
            <w:pPr>
              <w:jc w:val="center"/>
              <w:rPr>
                <w:i/>
              </w:rPr>
            </w:pPr>
          </w:p>
        </w:tc>
        <w:tc>
          <w:tcPr>
            <w:tcW w:w="1559" w:type="dxa"/>
            <w:shd w:val="clear" w:color="auto" w:fill="D9D9D9"/>
          </w:tcPr>
          <w:p w:rsidR="00FD6916" w:rsidRPr="006172B6" w:rsidRDefault="00FD6916" w:rsidP="005C6A3C">
            <w:pPr>
              <w:jc w:val="center"/>
              <w:rPr>
                <w:sz w:val="18"/>
                <w:szCs w:val="18"/>
              </w:rPr>
            </w:pPr>
            <w:r w:rsidRPr="006172B6">
              <w:rPr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FD6916" w:rsidRPr="006172B6" w:rsidRDefault="00FD6916" w:rsidP="005C6A3C">
            <w:pPr>
              <w:jc w:val="center"/>
              <w:rPr>
                <w:sz w:val="18"/>
                <w:szCs w:val="18"/>
              </w:rPr>
            </w:pPr>
            <w:r w:rsidRPr="006172B6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:rsidR="00FD6916" w:rsidRPr="006172B6" w:rsidRDefault="00FD6916" w:rsidP="005C6A3C">
            <w:pPr>
              <w:jc w:val="center"/>
              <w:rPr>
                <w:sz w:val="18"/>
                <w:szCs w:val="18"/>
              </w:rPr>
            </w:pPr>
            <w:r w:rsidRPr="006172B6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2410" w:type="dxa"/>
            <w:shd w:val="clear" w:color="auto" w:fill="D9D9D9"/>
          </w:tcPr>
          <w:p w:rsidR="00FD6916" w:rsidRPr="006172B6" w:rsidRDefault="00FD6916" w:rsidP="005C6A3C">
            <w:pPr>
              <w:jc w:val="center"/>
              <w:rPr>
                <w:sz w:val="18"/>
                <w:szCs w:val="18"/>
              </w:rPr>
            </w:pPr>
            <w:r w:rsidRPr="006172B6">
              <w:rPr>
                <w:sz w:val="18"/>
                <w:szCs w:val="18"/>
              </w:rPr>
              <w:t>5-балльная шкала,</w:t>
            </w:r>
          </w:p>
          <w:p w:rsidR="00FD6916" w:rsidRPr="006172B6" w:rsidRDefault="00FD6916" w:rsidP="005C6A3C">
            <w:pPr>
              <w:jc w:val="center"/>
              <w:rPr>
                <w:sz w:val="18"/>
                <w:szCs w:val="18"/>
              </w:rPr>
            </w:pPr>
            <w:r w:rsidRPr="006172B6">
              <w:rPr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417" w:type="dxa"/>
            <w:shd w:val="clear" w:color="auto" w:fill="D9D9D9"/>
          </w:tcPr>
          <w:p w:rsidR="00FD6916" w:rsidRPr="006172B6" w:rsidRDefault="00FD6916" w:rsidP="005C6A3C">
            <w:pPr>
              <w:jc w:val="center"/>
              <w:rPr>
                <w:sz w:val="18"/>
                <w:szCs w:val="18"/>
              </w:rPr>
            </w:pPr>
            <w:r w:rsidRPr="006172B6">
              <w:rPr>
                <w:sz w:val="18"/>
                <w:szCs w:val="18"/>
              </w:rPr>
              <w:t>недифференцированная оценка</w:t>
            </w:r>
          </w:p>
        </w:tc>
      </w:tr>
      <w:tr w:rsidR="006172B6" w:rsidRPr="006172B6" w:rsidTr="00FF2234">
        <w:tc>
          <w:tcPr>
            <w:tcW w:w="2093" w:type="dxa"/>
            <w:vMerge w:val="restart"/>
            <w:vAlign w:val="center"/>
          </w:tcPr>
          <w:p w:rsidR="00FD6916" w:rsidRPr="006172B6" w:rsidRDefault="00522A56" w:rsidP="00FD6916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6172B6">
              <w:rPr>
                <w:b/>
                <w:sz w:val="24"/>
                <w:szCs w:val="24"/>
              </w:rPr>
              <w:t>З</w:t>
            </w:r>
            <w:r w:rsidR="00912BC3" w:rsidRPr="006172B6">
              <w:rPr>
                <w:b/>
                <w:sz w:val="24"/>
                <w:szCs w:val="24"/>
              </w:rPr>
              <w:t>ачет</w:t>
            </w:r>
          </w:p>
        </w:tc>
        <w:tc>
          <w:tcPr>
            <w:tcW w:w="1559" w:type="dxa"/>
          </w:tcPr>
          <w:p w:rsidR="00FD6916" w:rsidRPr="006172B6" w:rsidRDefault="00FD6916" w:rsidP="005C6A3C">
            <w:pPr>
              <w:jc w:val="center"/>
            </w:pPr>
            <w:proofErr w:type="spellStart"/>
            <w:r w:rsidRPr="006172B6">
              <w:t>допороговый</w:t>
            </w:r>
            <w:proofErr w:type="spellEnd"/>
          </w:p>
        </w:tc>
        <w:tc>
          <w:tcPr>
            <w:tcW w:w="1276" w:type="dxa"/>
          </w:tcPr>
          <w:p w:rsidR="00FD6916" w:rsidRPr="006172B6" w:rsidRDefault="00FD6916" w:rsidP="005C6A3C">
            <w:pPr>
              <w:jc w:val="center"/>
            </w:pPr>
            <w:r w:rsidRPr="006172B6">
              <w:t>ниже 61</w:t>
            </w:r>
          </w:p>
        </w:tc>
        <w:tc>
          <w:tcPr>
            <w:tcW w:w="1276" w:type="dxa"/>
          </w:tcPr>
          <w:p w:rsidR="00FD6916" w:rsidRPr="006172B6" w:rsidRDefault="00FD6916" w:rsidP="005C6A3C">
            <w:pPr>
              <w:jc w:val="center"/>
            </w:pPr>
            <w:r w:rsidRPr="006172B6">
              <w:t>ниже 61</w:t>
            </w:r>
          </w:p>
        </w:tc>
        <w:tc>
          <w:tcPr>
            <w:tcW w:w="2410" w:type="dxa"/>
          </w:tcPr>
          <w:p w:rsidR="00FD6916" w:rsidRPr="006172B6" w:rsidRDefault="00FD6916" w:rsidP="005C6A3C">
            <w:pPr>
              <w:jc w:val="center"/>
            </w:pPr>
            <w:r w:rsidRPr="006172B6">
              <w:t>«неудовлетворительно» / 2</w:t>
            </w:r>
          </w:p>
        </w:tc>
        <w:tc>
          <w:tcPr>
            <w:tcW w:w="1417" w:type="dxa"/>
          </w:tcPr>
          <w:p w:rsidR="00FD6916" w:rsidRPr="006172B6" w:rsidRDefault="00FD6916" w:rsidP="005C6A3C">
            <w:pPr>
              <w:jc w:val="center"/>
            </w:pPr>
            <w:r w:rsidRPr="006172B6">
              <w:t xml:space="preserve"> не зачтено</w:t>
            </w:r>
          </w:p>
        </w:tc>
      </w:tr>
      <w:tr w:rsidR="006172B6" w:rsidRPr="006172B6" w:rsidTr="00FF2234">
        <w:tc>
          <w:tcPr>
            <w:tcW w:w="2093" w:type="dxa"/>
            <w:vMerge/>
          </w:tcPr>
          <w:p w:rsidR="00FD6916" w:rsidRPr="006172B6" w:rsidRDefault="00FD6916" w:rsidP="005C6A3C">
            <w:pPr>
              <w:jc w:val="center"/>
            </w:pPr>
          </w:p>
        </w:tc>
        <w:tc>
          <w:tcPr>
            <w:tcW w:w="1559" w:type="dxa"/>
            <w:vMerge w:val="restart"/>
          </w:tcPr>
          <w:p w:rsidR="00FD6916" w:rsidRPr="006172B6" w:rsidRDefault="00FD6916" w:rsidP="005C6A3C">
            <w:pPr>
              <w:jc w:val="center"/>
            </w:pPr>
            <w:r w:rsidRPr="006172B6">
              <w:t>пороговый</w:t>
            </w:r>
          </w:p>
        </w:tc>
        <w:tc>
          <w:tcPr>
            <w:tcW w:w="1276" w:type="dxa"/>
            <w:vMerge w:val="restart"/>
          </w:tcPr>
          <w:p w:rsidR="00FD6916" w:rsidRPr="006172B6" w:rsidRDefault="00FD6916" w:rsidP="005C6A3C">
            <w:pPr>
              <w:jc w:val="center"/>
            </w:pPr>
            <w:r w:rsidRPr="006172B6">
              <w:t>61-85,9</w:t>
            </w:r>
          </w:p>
        </w:tc>
        <w:tc>
          <w:tcPr>
            <w:tcW w:w="1276" w:type="dxa"/>
          </w:tcPr>
          <w:p w:rsidR="00FD6916" w:rsidRPr="006172B6" w:rsidRDefault="00FD6916" w:rsidP="005C6A3C">
            <w:pPr>
              <w:jc w:val="center"/>
            </w:pPr>
            <w:r w:rsidRPr="006172B6">
              <w:t>61-69,9</w:t>
            </w:r>
          </w:p>
        </w:tc>
        <w:tc>
          <w:tcPr>
            <w:tcW w:w="2410" w:type="dxa"/>
          </w:tcPr>
          <w:p w:rsidR="00FD6916" w:rsidRPr="006172B6" w:rsidRDefault="00FD6916" w:rsidP="005C6A3C">
            <w:pPr>
              <w:jc w:val="center"/>
            </w:pPr>
            <w:r w:rsidRPr="006172B6">
              <w:t xml:space="preserve">«удовлетворительно» / 3 </w:t>
            </w:r>
          </w:p>
        </w:tc>
        <w:tc>
          <w:tcPr>
            <w:tcW w:w="1417" w:type="dxa"/>
          </w:tcPr>
          <w:p w:rsidR="00FD6916" w:rsidRPr="006172B6" w:rsidRDefault="00FD6916" w:rsidP="005C6A3C">
            <w:pPr>
              <w:jc w:val="center"/>
            </w:pPr>
            <w:r w:rsidRPr="006172B6">
              <w:t>зачтено</w:t>
            </w:r>
          </w:p>
        </w:tc>
      </w:tr>
      <w:tr w:rsidR="006172B6" w:rsidRPr="006172B6" w:rsidTr="00FF2234">
        <w:tc>
          <w:tcPr>
            <w:tcW w:w="2093" w:type="dxa"/>
            <w:vMerge/>
          </w:tcPr>
          <w:p w:rsidR="00FD6916" w:rsidRPr="006172B6" w:rsidRDefault="00FD6916" w:rsidP="005C6A3C">
            <w:pPr>
              <w:jc w:val="center"/>
            </w:pPr>
          </w:p>
        </w:tc>
        <w:tc>
          <w:tcPr>
            <w:tcW w:w="1559" w:type="dxa"/>
            <w:vMerge/>
          </w:tcPr>
          <w:p w:rsidR="00FD6916" w:rsidRPr="006172B6" w:rsidRDefault="00FD6916" w:rsidP="005C6A3C">
            <w:pPr>
              <w:jc w:val="center"/>
            </w:pPr>
          </w:p>
        </w:tc>
        <w:tc>
          <w:tcPr>
            <w:tcW w:w="1276" w:type="dxa"/>
            <w:vMerge/>
          </w:tcPr>
          <w:p w:rsidR="00FD6916" w:rsidRPr="006172B6" w:rsidRDefault="00FD6916" w:rsidP="005C6A3C">
            <w:pPr>
              <w:jc w:val="center"/>
            </w:pPr>
          </w:p>
        </w:tc>
        <w:tc>
          <w:tcPr>
            <w:tcW w:w="1276" w:type="dxa"/>
          </w:tcPr>
          <w:p w:rsidR="00FD6916" w:rsidRPr="006172B6" w:rsidRDefault="00FD6916" w:rsidP="005C6A3C">
            <w:pPr>
              <w:jc w:val="center"/>
            </w:pPr>
            <w:r w:rsidRPr="006172B6">
              <w:t>70-85,9</w:t>
            </w:r>
          </w:p>
        </w:tc>
        <w:tc>
          <w:tcPr>
            <w:tcW w:w="2410" w:type="dxa"/>
          </w:tcPr>
          <w:p w:rsidR="00FD6916" w:rsidRPr="006172B6" w:rsidRDefault="00FD6916" w:rsidP="005C6A3C">
            <w:pPr>
              <w:jc w:val="center"/>
            </w:pPr>
            <w:r w:rsidRPr="006172B6">
              <w:t>«хорошо» / 4</w:t>
            </w:r>
          </w:p>
        </w:tc>
        <w:tc>
          <w:tcPr>
            <w:tcW w:w="1417" w:type="dxa"/>
          </w:tcPr>
          <w:p w:rsidR="00FD6916" w:rsidRPr="006172B6" w:rsidRDefault="00FD6916" w:rsidP="005C6A3C">
            <w:pPr>
              <w:jc w:val="center"/>
            </w:pPr>
            <w:r w:rsidRPr="006172B6">
              <w:t>зачтено</w:t>
            </w:r>
          </w:p>
        </w:tc>
      </w:tr>
      <w:tr w:rsidR="00FD6916" w:rsidRPr="006172B6" w:rsidTr="00FF2234">
        <w:tc>
          <w:tcPr>
            <w:tcW w:w="2093" w:type="dxa"/>
            <w:vMerge/>
          </w:tcPr>
          <w:p w:rsidR="00FD6916" w:rsidRPr="006172B6" w:rsidRDefault="00FD6916" w:rsidP="005C6A3C">
            <w:pPr>
              <w:jc w:val="center"/>
            </w:pPr>
          </w:p>
        </w:tc>
        <w:tc>
          <w:tcPr>
            <w:tcW w:w="1559" w:type="dxa"/>
          </w:tcPr>
          <w:p w:rsidR="00FD6916" w:rsidRPr="006172B6" w:rsidRDefault="00FD6916" w:rsidP="005C6A3C">
            <w:pPr>
              <w:jc w:val="center"/>
            </w:pPr>
            <w:r w:rsidRPr="006172B6">
              <w:t xml:space="preserve">повышенный </w:t>
            </w:r>
          </w:p>
        </w:tc>
        <w:tc>
          <w:tcPr>
            <w:tcW w:w="1276" w:type="dxa"/>
          </w:tcPr>
          <w:p w:rsidR="00FD6916" w:rsidRPr="006172B6" w:rsidRDefault="00FD6916" w:rsidP="005C6A3C">
            <w:pPr>
              <w:jc w:val="center"/>
            </w:pPr>
            <w:r w:rsidRPr="006172B6">
              <w:t>86-100</w:t>
            </w:r>
          </w:p>
        </w:tc>
        <w:tc>
          <w:tcPr>
            <w:tcW w:w="1276" w:type="dxa"/>
          </w:tcPr>
          <w:p w:rsidR="00FD6916" w:rsidRPr="006172B6" w:rsidRDefault="00FD6916" w:rsidP="005C6A3C">
            <w:pPr>
              <w:jc w:val="center"/>
            </w:pPr>
            <w:r w:rsidRPr="006172B6">
              <w:t>86-100</w:t>
            </w:r>
          </w:p>
        </w:tc>
        <w:tc>
          <w:tcPr>
            <w:tcW w:w="2410" w:type="dxa"/>
          </w:tcPr>
          <w:p w:rsidR="00FD6916" w:rsidRPr="006172B6" w:rsidRDefault="00FD6916" w:rsidP="005C6A3C">
            <w:pPr>
              <w:jc w:val="center"/>
            </w:pPr>
            <w:r w:rsidRPr="006172B6">
              <w:t>«отлично» / 5</w:t>
            </w:r>
          </w:p>
        </w:tc>
        <w:tc>
          <w:tcPr>
            <w:tcW w:w="1417" w:type="dxa"/>
          </w:tcPr>
          <w:p w:rsidR="00FD6916" w:rsidRPr="006172B6" w:rsidRDefault="00FD6916" w:rsidP="005C6A3C">
            <w:pPr>
              <w:jc w:val="center"/>
            </w:pPr>
            <w:r w:rsidRPr="006172B6">
              <w:t>зачтено</w:t>
            </w:r>
          </w:p>
        </w:tc>
      </w:tr>
    </w:tbl>
    <w:p w:rsidR="00FD6916" w:rsidRPr="006172B6" w:rsidRDefault="00FD6916" w:rsidP="00FD6916">
      <w:pPr>
        <w:ind w:left="357"/>
        <w:jc w:val="center"/>
        <w:rPr>
          <w:b/>
          <w:sz w:val="16"/>
          <w:szCs w:val="16"/>
        </w:rPr>
      </w:pPr>
    </w:p>
    <w:p w:rsidR="00FD6916" w:rsidRPr="00D37122" w:rsidRDefault="00FD6916" w:rsidP="00FD6916">
      <w:pPr>
        <w:ind w:firstLine="709"/>
        <w:jc w:val="both"/>
        <w:rPr>
          <w:i/>
          <w:sz w:val="24"/>
          <w:szCs w:val="24"/>
        </w:rPr>
      </w:pPr>
      <w:r w:rsidRPr="00D37122">
        <w:rPr>
          <w:i/>
          <w:sz w:val="24"/>
          <w:szCs w:val="24"/>
        </w:rPr>
        <w:t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рейтингу).</w:t>
      </w:r>
      <w:r w:rsidRPr="00D37122">
        <w:rPr>
          <w:b/>
          <w:i/>
          <w:sz w:val="24"/>
          <w:szCs w:val="24"/>
        </w:rPr>
        <w:t xml:space="preserve"> </w:t>
      </w:r>
      <w:r w:rsidRPr="00D37122">
        <w:rPr>
          <w:i/>
          <w:sz w:val="24"/>
          <w:szCs w:val="24"/>
        </w:rPr>
        <w:t xml:space="preserve">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FD6916" w:rsidRPr="00D37122" w:rsidRDefault="00FD6916" w:rsidP="00FD6916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D37122">
        <w:rPr>
          <w:b/>
          <w:i/>
          <w:sz w:val="24"/>
          <w:szCs w:val="24"/>
        </w:rPr>
        <w:t>Результат обучения считается сформированным (повышенный уровень)</w:t>
      </w:r>
      <w:r w:rsidRPr="00D37122">
        <w:rPr>
          <w:i/>
          <w:sz w:val="24"/>
          <w:szCs w:val="24"/>
        </w:rPr>
        <w:t xml:space="preserve"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 проявляет самостоятельность при выполнении заданий, качество их выполнения оценено числом баллов от 86 до 100, что соответствует повышенному уровню </w:t>
      </w:r>
      <w:proofErr w:type="spellStart"/>
      <w:r w:rsidRPr="00D37122">
        <w:rPr>
          <w:i/>
          <w:sz w:val="24"/>
          <w:szCs w:val="24"/>
        </w:rPr>
        <w:t>сформированности</w:t>
      </w:r>
      <w:proofErr w:type="spellEnd"/>
      <w:r w:rsidRPr="00D37122">
        <w:rPr>
          <w:i/>
          <w:sz w:val="24"/>
          <w:szCs w:val="24"/>
        </w:rPr>
        <w:t xml:space="preserve"> результатов обучения.</w:t>
      </w:r>
    </w:p>
    <w:p w:rsidR="00FD6916" w:rsidRPr="00D37122" w:rsidRDefault="00FD6916" w:rsidP="00FD6916">
      <w:pPr>
        <w:ind w:firstLine="709"/>
        <w:jc w:val="both"/>
        <w:rPr>
          <w:i/>
          <w:sz w:val="24"/>
          <w:szCs w:val="24"/>
        </w:rPr>
      </w:pPr>
      <w:r w:rsidRPr="00D37122">
        <w:rPr>
          <w:b/>
          <w:i/>
          <w:sz w:val="24"/>
          <w:szCs w:val="24"/>
        </w:rPr>
        <w:t>Результат обучения считается сформированным (пороговый уровень)</w:t>
      </w:r>
      <w:r w:rsidRPr="00D37122">
        <w:rPr>
          <w:i/>
          <w:sz w:val="24"/>
          <w:szCs w:val="24"/>
        </w:rPr>
        <w:t xml:space="preserve"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 проявляет самостоятельность при выполнении заданий, качество их выполнения оценено числом баллов от 61 до 85,9, что соответствует пороговому уровню </w:t>
      </w:r>
      <w:proofErr w:type="spellStart"/>
      <w:r w:rsidRPr="00D37122">
        <w:rPr>
          <w:i/>
          <w:sz w:val="24"/>
          <w:szCs w:val="24"/>
        </w:rPr>
        <w:t>сформированности</w:t>
      </w:r>
      <w:proofErr w:type="spellEnd"/>
      <w:r w:rsidRPr="00D37122">
        <w:rPr>
          <w:i/>
          <w:sz w:val="24"/>
          <w:szCs w:val="24"/>
        </w:rPr>
        <w:t xml:space="preserve"> результатов обучения.</w:t>
      </w:r>
    </w:p>
    <w:p w:rsidR="00FD6916" w:rsidRPr="00D37122" w:rsidRDefault="00FD6916" w:rsidP="00FD6916">
      <w:pPr>
        <w:ind w:firstLine="709"/>
        <w:jc w:val="both"/>
        <w:rPr>
          <w:i/>
          <w:sz w:val="24"/>
          <w:szCs w:val="24"/>
        </w:rPr>
      </w:pPr>
      <w:r w:rsidRPr="00D37122">
        <w:rPr>
          <w:b/>
          <w:i/>
          <w:sz w:val="24"/>
          <w:szCs w:val="24"/>
        </w:rPr>
        <w:t>Результат обучения считается несформированным</w:t>
      </w:r>
      <w:r w:rsidRPr="00D37122">
        <w:rPr>
          <w:i/>
          <w:sz w:val="24"/>
          <w:szCs w:val="24"/>
        </w:rPr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</w:t>
      </w:r>
      <w:proofErr w:type="spellStart"/>
      <w:r w:rsidRPr="00D37122">
        <w:rPr>
          <w:i/>
          <w:sz w:val="24"/>
          <w:szCs w:val="24"/>
        </w:rPr>
        <w:t>допороговому</w:t>
      </w:r>
      <w:proofErr w:type="spellEnd"/>
      <w:r w:rsidRPr="00D37122">
        <w:rPr>
          <w:i/>
          <w:sz w:val="24"/>
          <w:szCs w:val="24"/>
        </w:rPr>
        <w:t xml:space="preserve"> уровню.</w:t>
      </w:r>
    </w:p>
    <w:p w:rsidR="00FD6916" w:rsidRPr="006172B6" w:rsidRDefault="00FD6916" w:rsidP="00FD6916">
      <w:pPr>
        <w:ind w:firstLine="709"/>
        <w:jc w:val="center"/>
        <w:rPr>
          <w:b/>
          <w:sz w:val="24"/>
          <w:szCs w:val="24"/>
        </w:rPr>
      </w:pPr>
    </w:p>
    <w:p w:rsidR="00FD6916" w:rsidRPr="006172B6" w:rsidRDefault="00FD6916" w:rsidP="00FD6916">
      <w:pPr>
        <w:ind w:firstLine="709"/>
        <w:jc w:val="center"/>
        <w:rPr>
          <w:b/>
          <w:sz w:val="24"/>
          <w:szCs w:val="24"/>
        </w:rPr>
      </w:pPr>
      <w:r w:rsidRPr="006172B6">
        <w:rPr>
          <w:b/>
          <w:sz w:val="24"/>
          <w:szCs w:val="24"/>
        </w:rPr>
        <w:lastRenderedPageBreak/>
        <w:t>Формы текущего контроля успеваемости</w:t>
      </w:r>
    </w:p>
    <w:p w:rsidR="000C2A6C" w:rsidRPr="006172B6" w:rsidRDefault="000C2A6C" w:rsidP="00FD6916">
      <w:pPr>
        <w:ind w:firstLine="709"/>
        <w:jc w:val="center"/>
        <w:rPr>
          <w:b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559"/>
        <w:gridCol w:w="1701"/>
        <w:gridCol w:w="1985"/>
      </w:tblGrid>
      <w:tr w:rsidR="006172B6" w:rsidRPr="006172B6" w:rsidTr="00FF2234">
        <w:tc>
          <w:tcPr>
            <w:tcW w:w="4786" w:type="dxa"/>
            <w:shd w:val="clear" w:color="auto" w:fill="D9D9D9"/>
          </w:tcPr>
          <w:p w:rsidR="00FD6916" w:rsidRPr="006172B6" w:rsidRDefault="00FD6916" w:rsidP="005C6A3C">
            <w:pPr>
              <w:tabs>
                <w:tab w:val="num" w:pos="0"/>
              </w:tabs>
              <w:jc w:val="center"/>
              <w:rPr>
                <w:b/>
              </w:rPr>
            </w:pPr>
            <w:r w:rsidRPr="006172B6">
              <w:rPr>
                <w:b/>
              </w:rPr>
              <w:t>Формы текущего контроля</w:t>
            </w:r>
          </w:p>
        </w:tc>
        <w:tc>
          <w:tcPr>
            <w:tcW w:w="1559" w:type="dxa"/>
            <w:shd w:val="clear" w:color="auto" w:fill="D9D9D9"/>
          </w:tcPr>
          <w:p w:rsidR="00FD6916" w:rsidRPr="006172B6" w:rsidRDefault="00FD6916" w:rsidP="005C6A3C">
            <w:pPr>
              <w:jc w:val="center"/>
              <w:rPr>
                <w:sz w:val="18"/>
                <w:szCs w:val="18"/>
              </w:rPr>
            </w:pPr>
            <w:r w:rsidRPr="006172B6">
              <w:rPr>
                <w:sz w:val="18"/>
                <w:szCs w:val="18"/>
              </w:rPr>
              <w:t>Количество контрольных точек</w:t>
            </w:r>
          </w:p>
        </w:tc>
        <w:tc>
          <w:tcPr>
            <w:tcW w:w="1701" w:type="dxa"/>
            <w:shd w:val="clear" w:color="auto" w:fill="D9D9D9"/>
          </w:tcPr>
          <w:p w:rsidR="00FD6916" w:rsidRPr="006172B6" w:rsidRDefault="00FD6916" w:rsidP="005C6A3C">
            <w:pPr>
              <w:jc w:val="center"/>
              <w:rPr>
                <w:sz w:val="18"/>
                <w:szCs w:val="18"/>
              </w:rPr>
            </w:pPr>
            <w:r w:rsidRPr="006172B6">
              <w:rPr>
                <w:sz w:val="18"/>
                <w:szCs w:val="18"/>
              </w:rPr>
              <w:t>Количество баллов за 1 контр. точку</w:t>
            </w:r>
          </w:p>
        </w:tc>
        <w:tc>
          <w:tcPr>
            <w:tcW w:w="1985" w:type="dxa"/>
            <w:shd w:val="clear" w:color="auto" w:fill="D9D9D9"/>
          </w:tcPr>
          <w:p w:rsidR="000C2A6C" w:rsidRPr="006172B6" w:rsidRDefault="00FD6916" w:rsidP="005C6A3C">
            <w:pPr>
              <w:jc w:val="center"/>
              <w:rPr>
                <w:sz w:val="18"/>
                <w:szCs w:val="18"/>
              </w:rPr>
            </w:pPr>
            <w:r w:rsidRPr="006172B6">
              <w:rPr>
                <w:sz w:val="18"/>
                <w:szCs w:val="18"/>
              </w:rPr>
              <w:t xml:space="preserve">Макс.  </w:t>
            </w:r>
            <w:proofErr w:type="spellStart"/>
            <w:r w:rsidRPr="006172B6">
              <w:rPr>
                <w:sz w:val="18"/>
                <w:szCs w:val="18"/>
              </w:rPr>
              <w:t>возм</w:t>
            </w:r>
            <w:proofErr w:type="spellEnd"/>
            <w:r w:rsidRPr="006172B6">
              <w:rPr>
                <w:sz w:val="18"/>
                <w:szCs w:val="18"/>
              </w:rPr>
              <w:t xml:space="preserve">. </w:t>
            </w:r>
          </w:p>
          <w:p w:rsidR="00FD6916" w:rsidRPr="006172B6" w:rsidRDefault="00FD6916" w:rsidP="005C6A3C">
            <w:pPr>
              <w:jc w:val="center"/>
              <w:rPr>
                <w:sz w:val="18"/>
                <w:szCs w:val="18"/>
              </w:rPr>
            </w:pPr>
            <w:r w:rsidRPr="006172B6">
              <w:rPr>
                <w:sz w:val="18"/>
                <w:szCs w:val="18"/>
              </w:rPr>
              <w:t>кол-во баллов</w:t>
            </w:r>
          </w:p>
        </w:tc>
      </w:tr>
      <w:tr w:rsidR="006172B6" w:rsidRPr="006172B6" w:rsidTr="00FF2234">
        <w:tc>
          <w:tcPr>
            <w:tcW w:w="4786" w:type="dxa"/>
            <w:vAlign w:val="center"/>
          </w:tcPr>
          <w:p w:rsidR="000C2A6C" w:rsidRPr="006172B6" w:rsidRDefault="00982A0B" w:rsidP="002A38D6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  <w:r w:rsidRPr="006172B6">
              <w:rPr>
                <w:bCs/>
                <w:sz w:val="24"/>
                <w:szCs w:val="24"/>
              </w:rPr>
              <w:t>Доклад/сообщение</w:t>
            </w:r>
          </w:p>
        </w:tc>
        <w:tc>
          <w:tcPr>
            <w:tcW w:w="1559" w:type="dxa"/>
            <w:vAlign w:val="center"/>
          </w:tcPr>
          <w:p w:rsidR="00FD6916" w:rsidRPr="006172B6" w:rsidRDefault="000566DF" w:rsidP="000C2A6C">
            <w:pPr>
              <w:jc w:val="center"/>
              <w:rPr>
                <w:sz w:val="24"/>
                <w:szCs w:val="24"/>
              </w:rPr>
            </w:pPr>
            <w:r w:rsidRPr="006172B6"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FD6916" w:rsidRPr="006172B6" w:rsidRDefault="00B44183" w:rsidP="000C2A6C">
            <w:pPr>
              <w:jc w:val="center"/>
              <w:rPr>
                <w:sz w:val="24"/>
                <w:szCs w:val="24"/>
              </w:rPr>
            </w:pPr>
            <w:r w:rsidRPr="006172B6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:rsidR="00FD6916" w:rsidRPr="006172B6" w:rsidRDefault="000566DF" w:rsidP="000C2A6C">
            <w:pPr>
              <w:jc w:val="center"/>
              <w:rPr>
                <w:sz w:val="24"/>
                <w:szCs w:val="24"/>
              </w:rPr>
            </w:pPr>
            <w:r w:rsidRPr="006172B6">
              <w:rPr>
                <w:sz w:val="24"/>
                <w:szCs w:val="24"/>
              </w:rPr>
              <w:t>35</w:t>
            </w:r>
          </w:p>
        </w:tc>
      </w:tr>
      <w:tr w:rsidR="006172B6" w:rsidRPr="006172B6" w:rsidTr="00FF2234">
        <w:tc>
          <w:tcPr>
            <w:tcW w:w="4786" w:type="dxa"/>
            <w:vAlign w:val="center"/>
          </w:tcPr>
          <w:p w:rsidR="00CD4892" w:rsidRPr="006172B6" w:rsidRDefault="00CD4892" w:rsidP="000C2A6C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  <w:r w:rsidRPr="006172B6">
              <w:rPr>
                <w:bCs/>
                <w:sz w:val="24"/>
                <w:szCs w:val="24"/>
              </w:rPr>
              <w:t>Тестирование по темам лекционных занятий</w:t>
            </w:r>
          </w:p>
        </w:tc>
        <w:tc>
          <w:tcPr>
            <w:tcW w:w="1559" w:type="dxa"/>
            <w:vAlign w:val="center"/>
          </w:tcPr>
          <w:p w:rsidR="00CD4892" w:rsidRPr="006172B6" w:rsidRDefault="000566DF" w:rsidP="000C2A6C">
            <w:pPr>
              <w:jc w:val="center"/>
              <w:rPr>
                <w:sz w:val="24"/>
                <w:szCs w:val="24"/>
              </w:rPr>
            </w:pPr>
            <w:r w:rsidRPr="006172B6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CD4892" w:rsidRPr="006172B6" w:rsidRDefault="000566DF" w:rsidP="000C2A6C">
            <w:pPr>
              <w:jc w:val="center"/>
              <w:rPr>
                <w:sz w:val="24"/>
                <w:szCs w:val="24"/>
              </w:rPr>
            </w:pPr>
            <w:r w:rsidRPr="006172B6">
              <w:rPr>
                <w:sz w:val="24"/>
                <w:szCs w:val="24"/>
              </w:rPr>
              <w:t>15</w:t>
            </w:r>
          </w:p>
        </w:tc>
        <w:tc>
          <w:tcPr>
            <w:tcW w:w="1985" w:type="dxa"/>
            <w:vAlign w:val="center"/>
          </w:tcPr>
          <w:p w:rsidR="00CD4892" w:rsidRPr="006172B6" w:rsidRDefault="000566DF" w:rsidP="000C2A6C">
            <w:pPr>
              <w:jc w:val="center"/>
              <w:rPr>
                <w:sz w:val="24"/>
                <w:szCs w:val="24"/>
              </w:rPr>
            </w:pPr>
            <w:r w:rsidRPr="006172B6">
              <w:rPr>
                <w:sz w:val="24"/>
                <w:szCs w:val="24"/>
              </w:rPr>
              <w:t>15</w:t>
            </w:r>
          </w:p>
        </w:tc>
      </w:tr>
      <w:tr w:rsidR="006172B6" w:rsidRPr="006172B6" w:rsidTr="00FF2234">
        <w:tc>
          <w:tcPr>
            <w:tcW w:w="4786" w:type="dxa"/>
            <w:vAlign w:val="center"/>
          </w:tcPr>
          <w:p w:rsidR="00CD4892" w:rsidRPr="006172B6" w:rsidRDefault="003D39DA" w:rsidP="00CD4892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  <w:r w:rsidRPr="006172B6">
              <w:rPr>
                <w:noProof/>
                <w:sz w:val="24"/>
                <w:szCs w:val="24"/>
              </w:rPr>
              <w:t>Собеседование</w:t>
            </w:r>
          </w:p>
        </w:tc>
        <w:tc>
          <w:tcPr>
            <w:tcW w:w="1559" w:type="dxa"/>
            <w:vAlign w:val="center"/>
          </w:tcPr>
          <w:p w:rsidR="00CD4892" w:rsidRPr="006172B6" w:rsidRDefault="000566DF" w:rsidP="000C2A6C">
            <w:pPr>
              <w:jc w:val="center"/>
              <w:rPr>
                <w:sz w:val="24"/>
                <w:szCs w:val="24"/>
              </w:rPr>
            </w:pPr>
            <w:r w:rsidRPr="006172B6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CD4892" w:rsidRPr="006172B6" w:rsidRDefault="00B2512E" w:rsidP="000C2A6C">
            <w:pPr>
              <w:jc w:val="center"/>
              <w:rPr>
                <w:sz w:val="24"/>
                <w:szCs w:val="24"/>
              </w:rPr>
            </w:pPr>
            <w:r w:rsidRPr="006172B6">
              <w:rPr>
                <w:sz w:val="24"/>
                <w:szCs w:val="24"/>
              </w:rPr>
              <w:t>1</w:t>
            </w:r>
            <w:r w:rsidR="000566DF" w:rsidRPr="006172B6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:rsidR="00CD4892" w:rsidRPr="006172B6" w:rsidRDefault="00B2512E" w:rsidP="000C2A6C">
            <w:pPr>
              <w:jc w:val="center"/>
              <w:rPr>
                <w:sz w:val="24"/>
                <w:szCs w:val="24"/>
              </w:rPr>
            </w:pPr>
            <w:r w:rsidRPr="006172B6">
              <w:rPr>
                <w:sz w:val="24"/>
                <w:szCs w:val="24"/>
              </w:rPr>
              <w:t>3</w:t>
            </w:r>
            <w:r w:rsidR="000566DF" w:rsidRPr="006172B6">
              <w:rPr>
                <w:sz w:val="24"/>
                <w:szCs w:val="24"/>
              </w:rPr>
              <w:t>0</w:t>
            </w:r>
          </w:p>
        </w:tc>
      </w:tr>
      <w:tr w:rsidR="006172B6" w:rsidRPr="006172B6" w:rsidTr="00DC4AA7">
        <w:tc>
          <w:tcPr>
            <w:tcW w:w="4786" w:type="dxa"/>
          </w:tcPr>
          <w:p w:rsidR="00B2512E" w:rsidRPr="006172B6" w:rsidRDefault="00B2512E" w:rsidP="00B2512E">
            <w:pPr>
              <w:pStyle w:val="afff4"/>
            </w:pPr>
            <w:r w:rsidRPr="006172B6">
              <w:t>Коллективное практическое задание</w:t>
            </w:r>
          </w:p>
        </w:tc>
        <w:tc>
          <w:tcPr>
            <w:tcW w:w="1559" w:type="dxa"/>
          </w:tcPr>
          <w:p w:rsidR="00B2512E" w:rsidRPr="006172B6" w:rsidRDefault="00B2512E" w:rsidP="00B2512E">
            <w:pPr>
              <w:jc w:val="center"/>
              <w:rPr>
                <w:sz w:val="24"/>
                <w:szCs w:val="24"/>
              </w:rPr>
            </w:pPr>
            <w:r w:rsidRPr="006172B6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B2512E" w:rsidRPr="006172B6" w:rsidRDefault="00B2512E" w:rsidP="00B2512E">
            <w:pPr>
              <w:jc w:val="center"/>
              <w:rPr>
                <w:sz w:val="24"/>
                <w:szCs w:val="24"/>
              </w:rPr>
            </w:pPr>
            <w:r w:rsidRPr="006172B6">
              <w:rPr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:rsidR="00B2512E" w:rsidRPr="006172B6" w:rsidRDefault="00B2512E" w:rsidP="00B2512E">
            <w:pPr>
              <w:jc w:val="center"/>
              <w:rPr>
                <w:sz w:val="24"/>
                <w:szCs w:val="24"/>
              </w:rPr>
            </w:pPr>
            <w:r w:rsidRPr="006172B6">
              <w:rPr>
                <w:sz w:val="24"/>
                <w:szCs w:val="24"/>
              </w:rPr>
              <w:t>20</w:t>
            </w:r>
          </w:p>
        </w:tc>
      </w:tr>
      <w:tr w:rsidR="006172B6" w:rsidRPr="006172B6" w:rsidTr="00FF2234">
        <w:tc>
          <w:tcPr>
            <w:tcW w:w="4786" w:type="dxa"/>
          </w:tcPr>
          <w:p w:rsidR="00FD6916" w:rsidRPr="006172B6" w:rsidRDefault="00FD6916" w:rsidP="005C6A3C">
            <w:pPr>
              <w:tabs>
                <w:tab w:val="num" w:pos="0"/>
              </w:tabs>
              <w:rPr>
                <w:b/>
                <w:bCs/>
              </w:rPr>
            </w:pPr>
          </w:p>
        </w:tc>
        <w:tc>
          <w:tcPr>
            <w:tcW w:w="1559" w:type="dxa"/>
          </w:tcPr>
          <w:p w:rsidR="00FD6916" w:rsidRPr="006172B6" w:rsidRDefault="00FD6916" w:rsidP="005C6A3C">
            <w:pPr>
              <w:tabs>
                <w:tab w:val="num" w:pos="0"/>
              </w:tabs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FD6916" w:rsidRPr="006172B6" w:rsidRDefault="00FD6916" w:rsidP="005C6A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FD6916" w:rsidRPr="006172B6" w:rsidRDefault="00FD6916" w:rsidP="005C6A3C">
            <w:pPr>
              <w:jc w:val="center"/>
              <w:rPr>
                <w:sz w:val="24"/>
                <w:szCs w:val="24"/>
              </w:rPr>
            </w:pPr>
            <w:r w:rsidRPr="006172B6">
              <w:rPr>
                <w:b/>
                <w:bCs/>
                <w:sz w:val="24"/>
                <w:szCs w:val="24"/>
              </w:rPr>
              <w:t>100 баллов</w:t>
            </w:r>
          </w:p>
        </w:tc>
      </w:tr>
    </w:tbl>
    <w:p w:rsidR="00FD6916" w:rsidRPr="006172B6" w:rsidRDefault="00FD6916" w:rsidP="00FD6916">
      <w:pPr>
        <w:ind w:firstLine="709"/>
        <w:jc w:val="center"/>
        <w:rPr>
          <w:b/>
          <w:sz w:val="24"/>
          <w:szCs w:val="24"/>
        </w:rPr>
      </w:pPr>
    </w:p>
    <w:p w:rsidR="00FD6916" w:rsidRPr="006172B6" w:rsidRDefault="00FD6916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6172B6">
        <w:rPr>
          <w:rFonts w:eastAsia="Calibri"/>
          <w:sz w:val="24"/>
          <w:szCs w:val="24"/>
        </w:rPr>
        <w:t>Система оценивания представлена в электронном учебном курсе по дисциплине http://sdo.tolgas.ru/.</w:t>
      </w:r>
    </w:p>
    <w:p w:rsidR="00AC6C37" w:rsidRPr="006172B6" w:rsidRDefault="00AC6C3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FD6916" w:rsidRPr="006172B6" w:rsidRDefault="00FD6916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6172B6">
        <w:rPr>
          <w:rFonts w:eastAsia="Calibri"/>
          <w:b/>
          <w:bCs/>
          <w:sz w:val="24"/>
          <w:szCs w:val="24"/>
        </w:rPr>
        <w:t>8.2. Типовые контрольные задания или иные материалы для ТЕКУЩЕГО КОНТРОЛЯ УСПЕВАЕМОСТИ</w:t>
      </w:r>
    </w:p>
    <w:p w:rsidR="00FD6916" w:rsidRPr="006172B6" w:rsidRDefault="00FD6916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FD6916" w:rsidRPr="006172B6" w:rsidRDefault="000C2A6C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6172B6">
        <w:rPr>
          <w:rFonts w:eastAsia="Calibri"/>
          <w:b/>
          <w:bCs/>
          <w:sz w:val="24"/>
          <w:szCs w:val="24"/>
        </w:rPr>
        <w:t>8.2</w:t>
      </w:r>
      <w:r w:rsidR="00FD6916" w:rsidRPr="006172B6">
        <w:rPr>
          <w:rFonts w:eastAsia="Calibri"/>
          <w:b/>
          <w:bCs/>
          <w:sz w:val="24"/>
          <w:szCs w:val="24"/>
        </w:rPr>
        <w:t xml:space="preserve">.1. Типовые задания к практическим (семинарским) занятиям </w:t>
      </w:r>
      <w:r w:rsidR="00FD6916" w:rsidRPr="006172B6">
        <w:rPr>
          <w:rFonts w:eastAsia="Calibri"/>
          <w:sz w:val="24"/>
          <w:szCs w:val="24"/>
        </w:rPr>
        <w:t>(темы докладов/сообщений)</w:t>
      </w:r>
    </w:p>
    <w:p w:rsidR="00530B26" w:rsidRPr="006172B6" w:rsidRDefault="00530B26" w:rsidP="00B44183">
      <w:pPr>
        <w:ind w:firstLine="180"/>
        <w:jc w:val="center"/>
        <w:rPr>
          <w:b/>
          <w:sz w:val="24"/>
          <w:szCs w:val="24"/>
        </w:rPr>
      </w:pPr>
    </w:p>
    <w:p w:rsidR="00B44183" w:rsidRPr="006172B6" w:rsidRDefault="00B725D5" w:rsidP="00530B26">
      <w:pPr>
        <w:ind w:firstLine="709"/>
        <w:jc w:val="both"/>
        <w:rPr>
          <w:b/>
          <w:sz w:val="24"/>
          <w:szCs w:val="24"/>
        </w:rPr>
      </w:pPr>
      <w:r w:rsidRPr="006172B6">
        <w:rPr>
          <w:b/>
          <w:sz w:val="24"/>
          <w:szCs w:val="24"/>
        </w:rPr>
        <w:t>Практическое занятие</w:t>
      </w:r>
      <w:r w:rsidR="00B44183" w:rsidRPr="006172B6">
        <w:rPr>
          <w:b/>
          <w:sz w:val="24"/>
          <w:szCs w:val="24"/>
        </w:rPr>
        <w:t xml:space="preserve"> № 1.  </w:t>
      </w:r>
      <w:r w:rsidR="00CA298D" w:rsidRPr="006172B6">
        <w:rPr>
          <w:b/>
          <w:sz w:val="24"/>
          <w:szCs w:val="24"/>
        </w:rPr>
        <w:t>Научные основы, методология, цели и задачи изучения этики государственной и муниципальной службы</w:t>
      </w:r>
    </w:p>
    <w:p w:rsidR="00CA298D" w:rsidRPr="006172B6" w:rsidRDefault="00CA298D" w:rsidP="00530B26">
      <w:pPr>
        <w:ind w:firstLine="709"/>
        <w:jc w:val="both"/>
        <w:rPr>
          <w:b/>
          <w:bCs/>
          <w:i/>
          <w:sz w:val="24"/>
          <w:szCs w:val="24"/>
        </w:rPr>
      </w:pPr>
      <w:r w:rsidRPr="006172B6">
        <w:rPr>
          <w:rFonts w:eastAsia="Calibri"/>
          <w:i/>
          <w:sz w:val="24"/>
          <w:szCs w:val="24"/>
        </w:rPr>
        <w:t>Темы докладов/сообщений:</w:t>
      </w:r>
    </w:p>
    <w:p w:rsidR="00CA298D" w:rsidRPr="006172B6" w:rsidRDefault="00CA298D" w:rsidP="0079460E">
      <w:pPr>
        <w:pStyle w:val="aff7"/>
        <w:numPr>
          <w:ilvl w:val="0"/>
          <w:numId w:val="12"/>
        </w:numPr>
        <w:tabs>
          <w:tab w:val="left" w:pos="1134"/>
        </w:tabs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Предмет, цели и задачи этики. </w:t>
      </w:r>
    </w:p>
    <w:p w:rsidR="00CA298D" w:rsidRPr="006172B6" w:rsidRDefault="00CA298D" w:rsidP="0079460E">
      <w:pPr>
        <w:pStyle w:val="aff7"/>
        <w:numPr>
          <w:ilvl w:val="0"/>
          <w:numId w:val="12"/>
        </w:numPr>
        <w:tabs>
          <w:tab w:val="left" w:pos="1134"/>
        </w:tabs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Основные понятия, определения и категории этики. </w:t>
      </w:r>
    </w:p>
    <w:p w:rsidR="00CA298D" w:rsidRPr="006172B6" w:rsidRDefault="00CA298D" w:rsidP="0079460E">
      <w:pPr>
        <w:pStyle w:val="aff7"/>
        <w:numPr>
          <w:ilvl w:val="0"/>
          <w:numId w:val="12"/>
        </w:numPr>
        <w:tabs>
          <w:tab w:val="left" w:pos="1134"/>
        </w:tabs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Этика как философская наука о морали. </w:t>
      </w:r>
    </w:p>
    <w:p w:rsidR="00CA298D" w:rsidRPr="006172B6" w:rsidRDefault="00CA298D" w:rsidP="0079460E">
      <w:pPr>
        <w:pStyle w:val="aff7"/>
        <w:numPr>
          <w:ilvl w:val="0"/>
          <w:numId w:val="12"/>
        </w:numPr>
        <w:tabs>
          <w:tab w:val="left" w:pos="1134"/>
        </w:tabs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Взаимосвязь этики с другими науками. </w:t>
      </w:r>
    </w:p>
    <w:p w:rsidR="00CA298D" w:rsidRPr="006172B6" w:rsidRDefault="00CA298D" w:rsidP="0079460E">
      <w:pPr>
        <w:pStyle w:val="aff7"/>
        <w:numPr>
          <w:ilvl w:val="0"/>
          <w:numId w:val="12"/>
        </w:numPr>
        <w:tabs>
          <w:tab w:val="left" w:pos="1134"/>
        </w:tabs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Сущность и понятие этики на государственной и муниципальной службе. </w:t>
      </w:r>
    </w:p>
    <w:p w:rsidR="00CA298D" w:rsidRPr="006172B6" w:rsidRDefault="00CA298D" w:rsidP="0079460E">
      <w:pPr>
        <w:pStyle w:val="aff7"/>
        <w:numPr>
          <w:ilvl w:val="0"/>
          <w:numId w:val="12"/>
        </w:numPr>
        <w:tabs>
          <w:tab w:val="left" w:pos="1134"/>
        </w:tabs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Этика управления как вид профессиональной этики. </w:t>
      </w:r>
    </w:p>
    <w:p w:rsidR="00CA298D" w:rsidRPr="006172B6" w:rsidRDefault="00CA298D" w:rsidP="0079460E">
      <w:pPr>
        <w:pStyle w:val="aff7"/>
        <w:numPr>
          <w:ilvl w:val="0"/>
          <w:numId w:val="12"/>
        </w:numPr>
        <w:tabs>
          <w:tab w:val="left" w:pos="1134"/>
        </w:tabs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Управленческая и административная этика. </w:t>
      </w:r>
    </w:p>
    <w:p w:rsidR="00530B26" w:rsidRPr="006172B6" w:rsidRDefault="00CA298D" w:rsidP="0079460E">
      <w:pPr>
        <w:pStyle w:val="aff7"/>
        <w:numPr>
          <w:ilvl w:val="0"/>
          <w:numId w:val="12"/>
        </w:numPr>
        <w:tabs>
          <w:tab w:val="left" w:pos="1134"/>
        </w:tabs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>Понятие служебной этики и культуры служебных отношений.</w:t>
      </w:r>
    </w:p>
    <w:p w:rsidR="00CA298D" w:rsidRPr="006172B6" w:rsidRDefault="00CA298D" w:rsidP="00CA298D">
      <w:pPr>
        <w:tabs>
          <w:tab w:val="left" w:pos="1134"/>
        </w:tabs>
        <w:rPr>
          <w:sz w:val="24"/>
          <w:szCs w:val="24"/>
        </w:rPr>
      </w:pPr>
    </w:p>
    <w:p w:rsidR="00530B26" w:rsidRPr="006172B6" w:rsidRDefault="00530B26" w:rsidP="00530B26">
      <w:pPr>
        <w:ind w:firstLine="709"/>
        <w:jc w:val="both"/>
      </w:pPr>
      <w:r w:rsidRPr="006172B6">
        <w:rPr>
          <w:b/>
          <w:sz w:val="24"/>
          <w:szCs w:val="24"/>
        </w:rPr>
        <w:t xml:space="preserve">Практическое занятие № 2. </w:t>
      </w:r>
      <w:r w:rsidR="000E61B4" w:rsidRPr="006172B6">
        <w:rPr>
          <w:b/>
          <w:sz w:val="24"/>
          <w:szCs w:val="24"/>
        </w:rPr>
        <w:t>Теоретические основы этики как науки о морали и нравственности</w:t>
      </w:r>
    </w:p>
    <w:p w:rsidR="000E61B4" w:rsidRPr="006172B6" w:rsidRDefault="000E61B4" w:rsidP="000E61B4">
      <w:pPr>
        <w:ind w:firstLine="709"/>
        <w:jc w:val="both"/>
        <w:rPr>
          <w:b/>
          <w:bCs/>
          <w:i/>
          <w:sz w:val="24"/>
          <w:szCs w:val="24"/>
        </w:rPr>
      </w:pPr>
      <w:r w:rsidRPr="006172B6">
        <w:rPr>
          <w:rFonts w:eastAsia="Calibri"/>
          <w:i/>
          <w:sz w:val="24"/>
          <w:szCs w:val="24"/>
        </w:rPr>
        <w:t>Темы докладов/сообщений:</w:t>
      </w:r>
    </w:p>
    <w:p w:rsidR="00EF738C" w:rsidRPr="006172B6" w:rsidRDefault="00EF738C" w:rsidP="0079460E">
      <w:pPr>
        <w:pStyle w:val="aff7"/>
        <w:numPr>
          <w:ilvl w:val="0"/>
          <w:numId w:val="13"/>
        </w:numPr>
        <w:tabs>
          <w:tab w:val="left" w:pos="1134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Мораль как явление духовной жизни общества. </w:t>
      </w:r>
    </w:p>
    <w:p w:rsidR="00EF738C" w:rsidRPr="006172B6" w:rsidRDefault="00EF738C" w:rsidP="0079460E">
      <w:pPr>
        <w:pStyle w:val="aff7"/>
        <w:numPr>
          <w:ilvl w:val="0"/>
          <w:numId w:val="13"/>
        </w:numPr>
        <w:tabs>
          <w:tab w:val="left" w:pos="1134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Мораль как социальный феномен. </w:t>
      </w:r>
    </w:p>
    <w:p w:rsidR="00EF738C" w:rsidRPr="006172B6" w:rsidRDefault="00EF738C" w:rsidP="0079460E">
      <w:pPr>
        <w:pStyle w:val="aff7"/>
        <w:numPr>
          <w:ilvl w:val="0"/>
          <w:numId w:val="13"/>
        </w:numPr>
        <w:tabs>
          <w:tab w:val="left" w:pos="1134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Моральные аспекты проблем современного общества. </w:t>
      </w:r>
    </w:p>
    <w:p w:rsidR="00EF738C" w:rsidRPr="006172B6" w:rsidRDefault="00EF738C" w:rsidP="0079460E">
      <w:pPr>
        <w:pStyle w:val="aff7"/>
        <w:numPr>
          <w:ilvl w:val="0"/>
          <w:numId w:val="13"/>
        </w:numPr>
        <w:tabs>
          <w:tab w:val="left" w:pos="1134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Историческое развитие морали. </w:t>
      </w:r>
    </w:p>
    <w:p w:rsidR="00EF738C" w:rsidRPr="006172B6" w:rsidRDefault="00EF738C" w:rsidP="0079460E">
      <w:pPr>
        <w:pStyle w:val="aff7"/>
        <w:numPr>
          <w:ilvl w:val="0"/>
          <w:numId w:val="13"/>
        </w:numPr>
        <w:tabs>
          <w:tab w:val="left" w:pos="1134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Происхождение морали. </w:t>
      </w:r>
    </w:p>
    <w:p w:rsidR="00EF738C" w:rsidRPr="006172B6" w:rsidRDefault="00EF738C" w:rsidP="0079460E">
      <w:pPr>
        <w:pStyle w:val="aff7"/>
        <w:numPr>
          <w:ilvl w:val="0"/>
          <w:numId w:val="13"/>
        </w:numPr>
        <w:tabs>
          <w:tab w:val="left" w:pos="1134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История нравственных отношений. </w:t>
      </w:r>
    </w:p>
    <w:p w:rsidR="00EF738C" w:rsidRPr="006172B6" w:rsidRDefault="00EF738C" w:rsidP="0079460E">
      <w:pPr>
        <w:pStyle w:val="aff7"/>
        <w:numPr>
          <w:ilvl w:val="0"/>
          <w:numId w:val="13"/>
        </w:numPr>
        <w:tabs>
          <w:tab w:val="left" w:pos="1134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>Нравственные коллизии XX в.</w:t>
      </w:r>
    </w:p>
    <w:p w:rsidR="0008723E" w:rsidRPr="006172B6" w:rsidRDefault="0008723E" w:rsidP="00EF738C">
      <w:pPr>
        <w:tabs>
          <w:tab w:val="left" w:pos="1134"/>
        </w:tabs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 </w:t>
      </w:r>
    </w:p>
    <w:p w:rsidR="00530B26" w:rsidRPr="006172B6" w:rsidRDefault="00530B26" w:rsidP="00530B26">
      <w:pPr>
        <w:ind w:firstLine="709"/>
        <w:jc w:val="both"/>
        <w:rPr>
          <w:sz w:val="24"/>
          <w:szCs w:val="24"/>
        </w:rPr>
      </w:pPr>
      <w:r w:rsidRPr="006172B6">
        <w:rPr>
          <w:b/>
          <w:sz w:val="24"/>
          <w:szCs w:val="24"/>
        </w:rPr>
        <w:t xml:space="preserve">Практическое занятие № 3. </w:t>
      </w:r>
      <w:r w:rsidR="00AA4A5E" w:rsidRPr="006172B6">
        <w:rPr>
          <w:b/>
          <w:sz w:val="24"/>
          <w:szCs w:val="24"/>
        </w:rPr>
        <w:t>Понятие административной этики</w:t>
      </w:r>
    </w:p>
    <w:p w:rsidR="002141CB" w:rsidRPr="006172B6" w:rsidRDefault="002141CB" w:rsidP="00530B26">
      <w:pPr>
        <w:ind w:firstLine="709"/>
        <w:jc w:val="both"/>
        <w:rPr>
          <w:b/>
          <w:sz w:val="24"/>
          <w:szCs w:val="24"/>
        </w:rPr>
      </w:pPr>
      <w:r w:rsidRPr="006172B6">
        <w:rPr>
          <w:rFonts w:eastAsia="Calibri"/>
          <w:i/>
          <w:sz w:val="24"/>
          <w:szCs w:val="24"/>
        </w:rPr>
        <w:t>Темы докладов/сообщений:</w:t>
      </w:r>
    </w:p>
    <w:p w:rsidR="002141CB" w:rsidRPr="006172B6" w:rsidRDefault="002141CB" w:rsidP="0079460E">
      <w:pPr>
        <w:pStyle w:val="aff7"/>
        <w:numPr>
          <w:ilvl w:val="0"/>
          <w:numId w:val="14"/>
        </w:numPr>
        <w:tabs>
          <w:tab w:val="left" w:pos="1134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Профессиональная этика как вид прикладной этики, ее нормативный характер. </w:t>
      </w:r>
    </w:p>
    <w:p w:rsidR="002141CB" w:rsidRPr="006172B6" w:rsidRDefault="002141CB" w:rsidP="0079460E">
      <w:pPr>
        <w:pStyle w:val="aff7"/>
        <w:numPr>
          <w:ilvl w:val="0"/>
          <w:numId w:val="14"/>
        </w:numPr>
        <w:tabs>
          <w:tab w:val="left" w:pos="1134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Содержание и специфика административной этики. </w:t>
      </w:r>
    </w:p>
    <w:p w:rsidR="002141CB" w:rsidRPr="006172B6" w:rsidRDefault="002141CB" w:rsidP="0079460E">
      <w:pPr>
        <w:pStyle w:val="aff7"/>
        <w:numPr>
          <w:ilvl w:val="0"/>
          <w:numId w:val="14"/>
        </w:numPr>
        <w:tabs>
          <w:tab w:val="left" w:pos="1134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Роль права в формировании и развитии профессиональной этики. </w:t>
      </w:r>
    </w:p>
    <w:p w:rsidR="002141CB" w:rsidRPr="006172B6" w:rsidRDefault="002141CB" w:rsidP="0079460E">
      <w:pPr>
        <w:pStyle w:val="aff7"/>
        <w:numPr>
          <w:ilvl w:val="0"/>
          <w:numId w:val="14"/>
        </w:numPr>
        <w:tabs>
          <w:tab w:val="left" w:pos="1134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Зарубежный и российский опыт правового регулирования этики на государственной службе. </w:t>
      </w:r>
    </w:p>
    <w:p w:rsidR="0008723E" w:rsidRPr="006172B6" w:rsidRDefault="002141CB" w:rsidP="0079460E">
      <w:pPr>
        <w:pStyle w:val="aff7"/>
        <w:numPr>
          <w:ilvl w:val="0"/>
          <w:numId w:val="14"/>
        </w:numPr>
        <w:tabs>
          <w:tab w:val="left" w:pos="1134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>Особенности морального и правового регулирования.</w:t>
      </w:r>
    </w:p>
    <w:p w:rsidR="002141CB" w:rsidRDefault="002141CB" w:rsidP="0008723E">
      <w:pPr>
        <w:ind w:firstLine="709"/>
        <w:jc w:val="both"/>
        <w:rPr>
          <w:b/>
          <w:sz w:val="24"/>
          <w:szCs w:val="24"/>
        </w:rPr>
      </w:pPr>
    </w:p>
    <w:p w:rsidR="00B72A1C" w:rsidRDefault="00B72A1C" w:rsidP="0008723E">
      <w:pPr>
        <w:ind w:firstLine="709"/>
        <w:jc w:val="both"/>
        <w:rPr>
          <w:b/>
          <w:sz w:val="24"/>
          <w:szCs w:val="24"/>
        </w:rPr>
      </w:pPr>
    </w:p>
    <w:p w:rsidR="00B72A1C" w:rsidRDefault="00B72A1C" w:rsidP="0008723E">
      <w:pPr>
        <w:ind w:firstLine="709"/>
        <w:jc w:val="both"/>
        <w:rPr>
          <w:b/>
          <w:sz w:val="24"/>
          <w:szCs w:val="24"/>
        </w:rPr>
      </w:pPr>
    </w:p>
    <w:p w:rsidR="00530B26" w:rsidRPr="006172B6" w:rsidRDefault="00530B26" w:rsidP="000D6064">
      <w:pPr>
        <w:ind w:firstLine="709"/>
        <w:jc w:val="both"/>
        <w:rPr>
          <w:sz w:val="24"/>
          <w:szCs w:val="24"/>
        </w:rPr>
      </w:pPr>
      <w:r w:rsidRPr="006172B6">
        <w:rPr>
          <w:b/>
          <w:sz w:val="24"/>
          <w:szCs w:val="24"/>
        </w:rPr>
        <w:lastRenderedPageBreak/>
        <w:t xml:space="preserve">Практическое занятие № 4. </w:t>
      </w:r>
      <w:r w:rsidR="002141CB" w:rsidRPr="006172B6">
        <w:rPr>
          <w:b/>
          <w:sz w:val="24"/>
          <w:szCs w:val="24"/>
        </w:rPr>
        <w:t>Культура управления на государственной службе</w:t>
      </w:r>
    </w:p>
    <w:p w:rsidR="002141CB" w:rsidRPr="006172B6" w:rsidRDefault="002141CB" w:rsidP="000D6064">
      <w:pPr>
        <w:ind w:firstLine="709"/>
        <w:jc w:val="both"/>
        <w:rPr>
          <w:b/>
          <w:sz w:val="24"/>
          <w:szCs w:val="24"/>
        </w:rPr>
      </w:pPr>
      <w:r w:rsidRPr="006172B6">
        <w:rPr>
          <w:rFonts w:eastAsia="Calibri"/>
          <w:i/>
          <w:sz w:val="24"/>
          <w:szCs w:val="24"/>
        </w:rPr>
        <w:t>Темы докладов/сообщений:</w:t>
      </w:r>
    </w:p>
    <w:p w:rsidR="000D6064" w:rsidRPr="006172B6" w:rsidRDefault="002141CB" w:rsidP="0079460E">
      <w:pPr>
        <w:pStyle w:val="aff7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Этика управления как специфическая отрасль профессиональной этики. </w:t>
      </w:r>
    </w:p>
    <w:p w:rsidR="000D6064" w:rsidRPr="006172B6" w:rsidRDefault="002141CB" w:rsidP="0079460E">
      <w:pPr>
        <w:pStyle w:val="aff7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Основные этические принципы управленческой деятельности. </w:t>
      </w:r>
    </w:p>
    <w:p w:rsidR="000D6064" w:rsidRPr="006172B6" w:rsidRDefault="002141CB" w:rsidP="0079460E">
      <w:pPr>
        <w:pStyle w:val="aff7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Правовое и моральное регулирование в управлении. </w:t>
      </w:r>
    </w:p>
    <w:p w:rsidR="000D6064" w:rsidRPr="006172B6" w:rsidRDefault="002141CB" w:rsidP="0079460E">
      <w:pPr>
        <w:pStyle w:val="aff7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Проблемы этики государственного и муниципального управления на современном этапе: основные подходы и решения. </w:t>
      </w:r>
    </w:p>
    <w:p w:rsidR="000D6064" w:rsidRPr="006172B6" w:rsidRDefault="002141CB" w:rsidP="0079460E">
      <w:pPr>
        <w:pStyle w:val="aff7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Управленческая культура в деятельности государственных служащих. </w:t>
      </w:r>
    </w:p>
    <w:p w:rsidR="000D6064" w:rsidRPr="006172B6" w:rsidRDefault="002141CB" w:rsidP="0079460E">
      <w:pPr>
        <w:pStyle w:val="aff7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Государственная служба и ее духовно-нравственные основы. </w:t>
      </w:r>
    </w:p>
    <w:p w:rsidR="000D6064" w:rsidRPr="006172B6" w:rsidRDefault="002141CB" w:rsidP="0079460E">
      <w:pPr>
        <w:pStyle w:val="aff7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Этические основы деятельности государственных служащих. </w:t>
      </w:r>
    </w:p>
    <w:p w:rsidR="000D6064" w:rsidRPr="006172B6" w:rsidRDefault="002141CB" w:rsidP="0079460E">
      <w:pPr>
        <w:pStyle w:val="aff7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Конфликт интересов как основная проблема государственной и муниципальной службы. </w:t>
      </w:r>
    </w:p>
    <w:p w:rsidR="008F000B" w:rsidRPr="006172B6" w:rsidRDefault="002141CB" w:rsidP="0079460E">
      <w:pPr>
        <w:pStyle w:val="aff7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>Современные способы и механизмы регулирования конфликта интересов</w:t>
      </w:r>
      <w:r w:rsidR="000D6064" w:rsidRPr="006172B6">
        <w:rPr>
          <w:rFonts w:ascii="Times New Roman" w:hAnsi="Times New Roman"/>
          <w:sz w:val="24"/>
          <w:szCs w:val="24"/>
        </w:rPr>
        <w:t>.</w:t>
      </w:r>
      <w:r w:rsidR="008F000B" w:rsidRPr="006172B6">
        <w:rPr>
          <w:rFonts w:ascii="Times New Roman" w:hAnsi="Times New Roman"/>
          <w:sz w:val="24"/>
          <w:szCs w:val="24"/>
        </w:rPr>
        <w:t xml:space="preserve"> </w:t>
      </w:r>
    </w:p>
    <w:p w:rsidR="000D6064" w:rsidRPr="006172B6" w:rsidRDefault="000D6064" w:rsidP="000D6064">
      <w:pPr>
        <w:tabs>
          <w:tab w:val="left" w:pos="1134"/>
        </w:tabs>
        <w:jc w:val="both"/>
        <w:rPr>
          <w:sz w:val="24"/>
          <w:szCs w:val="24"/>
        </w:rPr>
      </w:pPr>
    </w:p>
    <w:p w:rsidR="00530B26" w:rsidRPr="006172B6" w:rsidRDefault="00530B26" w:rsidP="00CD0604">
      <w:pPr>
        <w:ind w:firstLine="709"/>
        <w:jc w:val="both"/>
        <w:rPr>
          <w:sz w:val="24"/>
          <w:szCs w:val="24"/>
        </w:rPr>
      </w:pPr>
      <w:r w:rsidRPr="006172B6">
        <w:rPr>
          <w:b/>
          <w:sz w:val="24"/>
          <w:szCs w:val="24"/>
        </w:rPr>
        <w:t xml:space="preserve">Практическое занятие № 5. </w:t>
      </w:r>
      <w:r w:rsidR="00F16236" w:rsidRPr="006172B6">
        <w:rPr>
          <w:b/>
          <w:sz w:val="24"/>
          <w:szCs w:val="24"/>
        </w:rPr>
        <w:t>Административная этика государственной и муниципальной службы</w:t>
      </w:r>
    </w:p>
    <w:p w:rsidR="00F16236" w:rsidRPr="006172B6" w:rsidRDefault="00F16236" w:rsidP="00CD0604">
      <w:pPr>
        <w:ind w:firstLine="709"/>
        <w:jc w:val="both"/>
        <w:rPr>
          <w:b/>
          <w:sz w:val="24"/>
          <w:szCs w:val="24"/>
        </w:rPr>
      </w:pPr>
      <w:r w:rsidRPr="006172B6">
        <w:rPr>
          <w:rFonts w:eastAsia="Calibri"/>
          <w:i/>
          <w:sz w:val="24"/>
          <w:szCs w:val="24"/>
        </w:rPr>
        <w:t>Темы докладов/сообщений:</w:t>
      </w:r>
    </w:p>
    <w:p w:rsidR="00F16236" w:rsidRPr="006172B6" w:rsidRDefault="00F16236" w:rsidP="0079460E">
      <w:pPr>
        <w:pStyle w:val="aff7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Место и роль нравственных характеристик в </w:t>
      </w:r>
      <w:proofErr w:type="spellStart"/>
      <w:r w:rsidRPr="006172B6">
        <w:rPr>
          <w:rFonts w:ascii="Times New Roman" w:hAnsi="Times New Roman"/>
          <w:sz w:val="24"/>
          <w:szCs w:val="24"/>
        </w:rPr>
        <w:t>профессиограмме</w:t>
      </w:r>
      <w:proofErr w:type="spellEnd"/>
      <w:r w:rsidRPr="006172B6">
        <w:rPr>
          <w:rFonts w:ascii="Times New Roman" w:hAnsi="Times New Roman"/>
          <w:sz w:val="24"/>
          <w:szCs w:val="24"/>
        </w:rPr>
        <w:t xml:space="preserve"> государственного и муниципального служащего.</w:t>
      </w:r>
    </w:p>
    <w:p w:rsidR="00F16236" w:rsidRPr="006172B6" w:rsidRDefault="00F16236" w:rsidP="0079460E">
      <w:pPr>
        <w:pStyle w:val="aff7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Проблема соотношения профессиональных и моральных качеств. </w:t>
      </w:r>
    </w:p>
    <w:p w:rsidR="00CD0604" w:rsidRPr="006172B6" w:rsidRDefault="00F16236" w:rsidP="0079460E">
      <w:pPr>
        <w:pStyle w:val="aff7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Моральный выбор и административный интерес гос. служащего. </w:t>
      </w:r>
    </w:p>
    <w:p w:rsidR="00CD0604" w:rsidRPr="006172B6" w:rsidRDefault="00F16236" w:rsidP="0079460E">
      <w:pPr>
        <w:pStyle w:val="aff7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Честность и правдивость как одно из определяющих нравственных качеств и норма профессиональной этики государственного и муниципального служащего. </w:t>
      </w:r>
    </w:p>
    <w:p w:rsidR="00CD0604" w:rsidRPr="006172B6" w:rsidRDefault="00F16236" w:rsidP="0079460E">
      <w:pPr>
        <w:pStyle w:val="aff7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Доброжелательность, чуткость и отзывчивость к людям, их значение в деятельности государственной и муниципальной службы. </w:t>
      </w:r>
    </w:p>
    <w:p w:rsidR="00CD0604" w:rsidRPr="006172B6" w:rsidRDefault="00F16236" w:rsidP="0079460E">
      <w:pPr>
        <w:pStyle w:val="aff7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>Доступность, искренность, скромность как важнейшие моральные к</w:t>
      </w:r>
      <w:r w:rsidR="00CD0604" w:rsidRPr="006172B6">
        <w:rPr>
          <w:rFonts w:ascii="Times New Roman" w:hAnsi="Times New Roman"/>
          <w:sz w:val="24"/>
          <w:szCs w:val="24"/>
        </w:rPr>
        <w:t>ачества работников госаппарата.</w:t>
      </w:r>
    </w:p>
    <w:p w:rsidR="00CD0604" w:rsidRPr="006172B6" w:rsidRDefault="00F16236" w:rsidP="0079460E">
      <w:pPr>
        <w:pStyle w:val="aff7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Самодовольство, зазнайство, чванство, высокомерие и честолюбие как недопустимые качества для государственного и муниципального служащего. </w:t>
      </w:r>
    </w:p>
    <w:p w:rsidR="008F000B" w:rsidRPr="006172B6" w:rsidRDefault="00F16236" w:rsidP="0079460E">
      <w:pPr>
        <w:pStyle w:val="aff7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6172B6">
        <w:rPr>
          <w:rFonts w:ascii="Times New Roman" w:hAnsi="Times New Roman"/>
          <w:sz w:val="24"/>
          <w:szCs w:val="24"/>
        </w:rPr>
        <w:t>Подбор управленческих кадров на основе учета нравственных характеристик.</w:t>
      </w:r>
      <w:r w:rsidR="008F000B" w:rsidRPr="006172B6">
        <w:rPr>
          <w:rFonts w:ascii="Times New Roman" w:hAnsi="Times New Roman"/>
        </w:rPr>
        <w:t xml:space="preserve"> </w:t>
      </w:r>
    </w:p>
    <w:p w:rsidR="00F16236" w:rsidRPr="006172B6" w:rsidRDefault="00F16236" w:rsidP="008F000B">
      <w:pPr>
        <w:tabs>
          <w:tab w:val="left" w:pos="1134"/>
        </w:tabs>
        <w:ind w:firstLine="709"/>
        <w:jc w:val="both"/>
        <w:rPr>
          <w:b/>
          <w:sz w:val="24"/>
          <w:szCs w:val="24"/>
        </w:rPr>
      </w:pPr>
    </w:p>
    <w:p w:rsidR="00530B26" w:rsidRPr="006172B6" w:rsidRDefault="00530B26" w:rsidP="00024F9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72B6">
        <w:rPr>
          <w:b/>
          <w:sz w:val="24"/>
          <w:szCs w:val="24"/>
        </w:rPr>
        <w:t xml:space="preserve">Практическое занятие № 6. </w:t>
      </w:r>
      <w:r w:rsidR="009858F7" w:rsidRPr="006172B6">
        <w:rPr>
          <w:b/>
          <w:sz w:val="24"/>
          <w:szCs w:val="24"/>
        </w:rPr>
        <w:t>Этика и культура служебных отношений. Служебная этика руководителя</w:t>
      </w:r>
    </w:p>
    <w:p w:rsidR="009858F7" w:rsidRPr="006172B6" w:rsidRDefault="009858F7" w:rsidP="00024F9E">
      <w:pPr>
        <w:tabs>
          <w:tab w:val="left" w:pos="1134"/>
        </w:tabs>
        <w:ind w:firstLine="709"/>
        <w:jc w:val="both"/>
        <w:rPr>
          <w:b/>
          <w:sz w:val="24"/>
          <w:szCs w:val="24"/>
        </w:rPr>
      </w:pPr>
      <w:r w:rsidRPr="006172B6">
        <w:rPr>
          <w:rFonts w:eastAsia="Calibri"/>
          <w:i/>
          <w:sz w:val="24"/>
          <w:szCs w:val="24"/>
        </w:rPr>
        <w:t>Темы докладов/сообщений:</w:t>
      </w:r>
    </w:p>
    <w:p w:rsidR="009858F7" w:rsidRPr="006172B6" w:rsidRDefault="009858F7" w:rsidP="0079460E">
      <w:pPr>
        <w:pStyle w:val="aff7"/>
        <w:numPr>
          <w:ilvl w:val="0"/>
          <w:numId w:val="1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Типы служебных отношений в аппарате государственных учреждений. </w:t>
      </w:r>
    </w:p>
    <w:p w:rsidR="009858F7" w:rsidRPr="006172B6" w:rsidRDefault="009858F7" w:rsidP="0079460E">
      <w:pPr>
        <w:pStyle w:val="aff7"/>
        <w:numPr>
          <w:ilvl w:val="0"/>
          <w:numId w:val="1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Этика формальных и неформальных служебных отношений. </w:t>
      </w:r>
    </w:p>
    <w:p w:rsidR="009858F7" w:rsidRPr="006172B6" w:rsidRDefault="009858F7" w:rsidP="0079460E">
      <w:pPr>
        <w:pStyle w:val="aff7"/>
        <w:numPr>
          <w:ilvl w:val="0"/>
          <w:numId w:val="1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Понятие товарищества, дружбы и служебной дисциплины в практике формальных и неформальных отношений. </w:t>
      </w:r>
    </w:p>
    <w:p w:rsidR="009858F7" w:rsidRPr="006172B6" w:rsidRDefault="009858F7" w:rsidP="0079460E">
      <w:pPr>
        <w:pStyle w:val="aff7"/>
        <w:numPr>
          <w:ilvl w:val="0"/>
          <w:numId w:val="1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Место и роль руководителя в системе административного управления. </w:t>
      </w:r>
    </w:p>
    <w:p w:rsidR="009858F7" w:rsidRPr="006172B6" w:rsidRDefault="009858F7" w:rsidP="0079460E">
      <w:pPr>
        <w:pStyle w:val="aff7"/>
        <w:numPr>
          <w:ilvl w:val="0"/>
          <w:numId w:val="1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Проблема ответственности руководителя. </w:t>
      </w:r>
    </w:p>
    <w:p w:rsidR="00024F9E" w:rsidRPr="006172B6" w:rsidRDefault="009858F7" w:rsidP="0079460E">
      <w:pPr>
        <w:pStyle w:val="aff7"/>
        <w:numPr>
          <w:ilvl w:val="0"/>
          <w:numId w:val="1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Общие, конкретные и специфические нравственные качества руководителя. </w:t>
      </w:r>
    </w:p>
    <w:p w:rsidR="00024F9E" w:rsidRPr="006172B6" w:rsidRDefault="009858F7" w:rsidP="0079460E">
      <w:pPr>
        <w:pStyle w:val="aff7"/>
        <w:numPr>
          <w:ilvl w:val="0"/>
          <w:numId w:val="1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Классификация стилей руководства и их особенности. </w:t>
      </w:r>
    </w:p>
    <w:p w:rsidR="00024F9E" w:rsidRPr="006172B6" w:rsidRDefault="009858F7" w:rsidP="0079460E">
      <w:pPr>
        <w:pStyle w:val="aff7"/>
        <w:numPr>
          <w:ilvl w:val="0"/>
          <w:numId w:val="1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Мотивация подчиненных и управление исполнительностью сотрудников. </w:t>
      </w:r>
    </w:p>
    <w:p w:rsidR="008F000B" w:rsidRPr="006172B6" w:rsidRDefault="009858F7" w:rsidP="0079460E">
      <w:pPr>
        <w:pStyle w:val="aff7"/>
        <w:numPr>
          <w:ilvl w:val="0"/>
          <w:numId w:val="17"/>
        </w:numPr>
        <w:tabs>
          <w:tab w:val="left" w:pos="1134"/>
        </w:tabs>
        <w:spacing w:after="0" w:line="240" w:lineRule="auto"/>
        <w:jc w:val="both"/>
      </w:pPr>
      <w:r w:rsidRPr="006172B6">
        <w:rPr>
          <w:rFonts w:ascii="Times New Roman" w:hAnsi="Times New Roman"/>
          <w:sz w:val="24"/>
          <w:szCs w:val="24"/>
        </w:rPr>
        <w:t>Служебная этика руководителя.</w:t>
      </w:r>
    </w:p>
    <w:p w:rsidR="009858F7" w:rsidRPr="006172B6" w:rsidRDefault="009858F7" w:rsidP="009858F7">
      <w:pPr>
        <w:tabs>
          <w:tab w:val="left" w:pos="1134"/>
        </w:tabs>
        <w:jc w:val="both"/>
        <w:rPr>
          <w:sz w:val="24"/>
        </w:rPr>
      </w:pPr>
    </w:p>
    <w:p w:rsidR="00530B26" w:rsidRPr="006172B6" w:rsidRDefault="00530B26" w:rsidP="008F7D75">
      <w:pPr>
        <w:ind w:firstLine="709"/>
        <w:jc w:val="both"/>
        <w:rPr>
          <w:sz w:val="24"/>
          <w:szCs w:val="24"/>
        </w:rPr>
      </w:pPr>
      <w:r w:rsidRPr="006172B6">
        <w:rPr>
          <w:b/>
          <w:sz w:val="24"/>
          <w:szCs w:val="24"/>
        </w:rPr>
        <w:t xml:space="preserve">Практическое занятие № 7. </w:t>
      </w:r>
      <w:r w:rsidR="00FF72CA" w:rsidRPr="006172B6">
        <w:rPr>
          <w:b/>
          <w:sz w:val="24"/>
          <w:szCs w:val="24"/>
        </w:rPr>
        <w:t>Культура поведения и деловой этикет на государственной службе</w:t>
      </w:r>
    </w:p>
    <w:p w:rsidR="00FF72CA" w:rsidRPr="006172B6" w:rsidRDefault="00FF72CA" w:rsidP="008F7D75">
      <w:pPr>
        <w:ind w:firstLine="709"/>
        <w:jc w:val="both"/>
        <w:rPr>
          <w:b/>
          <w:iCs/>
          <w:sz w:val="24"/>
          <w:szCs w:val="24"/>
        </w:rPr>
      </w:pPr>
      <w:r w:rsidRPr="006172B6">
        <w:rPr>
          <w:rFonts w:eastAsia="Calibri"/>
          <w:i/>
          <w:sz w:val="24"/>
          <w:szCs w:val="24"/>
        </w:rPr>
        <w:t>Темы докладов/сообщений:</w:t>
      </w:r>
    </w:p>
    <w:p w:rsidR="008F7D75" w:rsidRPr="006172B6" w:rsidRDefault="00FF72CA" w:rsidP="0079460E">
      <w:pPr>
        <w:pStyle w:val="aff7"/>
        <w:widowControl w:val="0"/>
        <w:numPr>
          <w:ilvl w:val="0"/>
          <w:numId w:val="18"/>
        </w:numPr>
        <w:tabs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Отличия формальных и неформальных взаимодействий на государственной службе. </w:t>
      </w:r>
    </w:p>
    <w:p w:rsidR="008F7D75" w:rsidRPr="006172B6" w:rsidRDefault="00FF72CA" w:rsidP="0079460E">
      <w:pPr>
        <w:pStyle w:val="aff7"/>
        <w:widowControl w:val="0"/>
        <w:numPr>
          <w:ilvl w:val="0"/>
          <w:numId w:val="18"/>
        </w:numPr>
        <w:tabs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Виды управленческих взаимодействий. </w:t>
      </w:r>
    </w:p>
    <w:p w:rsidR="008F7D75" w:rsidRPr="006172B6" w:rsidRDefault="00FF72CA" w:rsidP="0079460E">
      <w:pPr>
        <w:pStyle w:val="aff7"/>
        <w:widowControl w:val="0"/>
        <w:numPr>
          <w:ilvl w:val="0"/>
          <w:numId w:val="18"/>
        </w:numPr>
        <w:tabs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>Основные требования к внешнему виду государственного служащего.</w:t>
      </w:r>
    </w:p>
    <w:p w:rsidR="008F7D75" w:rsidRPr="006172B6" w:rsidRDefault="00FF72CA" w:rsidP="0079460E">
      <w:pPr>
        <w:pStyle w:val="aff7"/>
        <w:widowControl w:val="0"/>
        <w:numPr>
          <w:ilvl w:val="0"/>
          <w:numId w:val="18"/>
        </w:numPr>
        <w:tabs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>Регламентирование стандартов управленческих взаимодействий государственных служащих.</w:t>
      </w:r>
    </w:p>
    <w:p w:rsidR="008F7D75" w:rsidRPr="006172B6" w:rsidRDefault="00FF72CA" w:rsidP="0079460E">
      <w:pPr>
        <w:pStyle w:val="aff7"/>
        <w:widowControl w:val="0"/>
        <w:numPr>
          <w:ilvl w:val="0"/>
          <w:numId w:val="18"/>
        </w:numPr>
        <w:tabs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Этикет управленческих взаимодействий на государственной службе. </w:t>
      </w:r>
    </w:p>
    <w:p w:rsidR="008F7D75" w:rsidRPr="006172B6" w:rsidRDefault="00FF72CA" w:rsidP="0079460E">
      <w:pPr>
        <w:pStyle w:val="aff7"/>
        <w:widowControl w:val="0"/>
        <w:numPr>
          <w:ilvl w:val="0"/>
          <w:numId w:val="18"/>
        </w:numPr>
        <w:tabs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Речевой этикет в деловом общении: культура устной речи. </w:t>
      </w:r>
    </w:p>
    <w:p w:rsidR="008F7D75" w:rsidRPr="006172B6" w:rsidRDefault="00FF72CA" w:rsidP="0079460E">
      <w:pPr>
        <w:pStyle w:val="aff7"/>
        <w:widowControl w:val="0"/>
        <w:numPr>
          <w:ilvl w:val="0"/>
          <w:numId w:val="18"/>
        </w:numPr>
        <w:tabs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lastRenderedPageBreak/>
        <w:t xml:space="preserve">Культура письменной речи и административный речевой этикет. </w:t>
      </w:r>
    </w:p>
    <w:p w:rsidR="00FF5201" w:rsidRPr="006172B6" w:rsidRDefault="00FF72CA" w:rsidP="0079460E">
      <w:pPr>
        <w:pStyle w:val="aff7"/>
        <w:widowControl w:val="0"/>
        <w:numPr>
          <w:ilvl w:val="0"/>
          <w:numId w:val="18"/>
        </w:numPr>
        <w:tabs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6172B6">
        <w:rPr>
          <w:rFonts w:ascii="Times New Roman" w:hAnsi="Times New Roman"/>
          <w:sz w:val="24"/>
          <w:szCs w:val="24"/>
        </w:rPr>
        <w:t>Культура делового спора.</w:t>
      </w:r>
    </w:p>
    <w:p w:rsidR="008F7D75" w:rsidRPr="006172B6" w:rsidRDefault="008F7D75" w:rsidP="003D39DA">
      <w:pPr>
        <w:pStyle w:val="aff7"/>
        <w:tabs>
          <w:tab w:val="left" w:pos="1134"/>
        </w:tabs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B44183" w:rsidRPr="006172B6" w:rsidRDefault="00AC6C37" w:rsidP="000F6681">
      <w:pPr>
        <w:pStyle w:val="aff7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172B6">
        <w:rPr>
          <w:rFonts w:ascii="Times New Roman" w:hAnsi="Times New Roman"/>
          <w:b/>
          <w:sz w:val="24"/>
          <w:szCs w:val="24"/>
        </w:rPr>
        <w:t>8.2</w:t>
      </w:r>
      <w:r w:rsidR="00FF5201" w:rsidRPr="006172B6">
        <w:rPr>
          <w:rFonts w:ascii="Times New Roman" w:hAnsi="Times New Roman"/>
          <w:b/>
          <w:sz w:val="24"/>
          <w:szCs w:val="24"/>
        </w:rPr>
        <w:t>.2</w:t>
      </w:r>
      <w:r w:rsidR="00B44183" w:rsidRPr="006172B6">
        <w:rPr>
          <w:rFonts w:ascii="Times New Roman" w:hAnsi="Times New Roman"/>
          <w:b/>
          <w:sz w:val="24"/>
          <w:szCs w:val="24"/>
        </w:rPr>
        <w:t xml:space="preserve">. Типовые </w:t>
      </w:r>
      <w:r w:rsidR="00B44183" w:rsidRPr="006172B6">
        <w:rPr>
          <w:rFonts w:ascii="Times New Roman" w:hAnsi="Times New Roman"/>
          <w:b/>
          <w:iCs/>
          <w:sz w:val="24"/>
          <w:szCs w:val="24"/>
        </w:rPr>
        <w:t xml:space="preserve">вопросы </w:t>
      </w:r>
      <w:r w:rsidRPr="006172B6">
        <w:rPr>
          <w:rFonts w:ascii="Times New Roman" w:hAnsi="Times New Roman"/>
          <w:b/>
          <w:iCs/>
          <w:sz w:val="24"/>
          <w:szCs w:val="24"/>
        </w:rPr>
        <w:t>к собеседованию</w:t>
      </w:r>
      <w:r w:rsidR="00B44183" w:rsidRPr="006172B6">
        <w:rPr>
          <w:rFonts w:ascii="Times New Roman" w:hAnsi="Times New Roman"/>
          <w:b/>
          <w:sz w:val="24"/>
          <w:szCs w:val="24"/>
        </w:rPr>
        <w:t xml:space="preserve"> </w:t>
      </w:r>
    </w:p>
    <w:p w:rsidR="00B44183" w:rsidRPr="006172B6" w:rsidRDefault="008F1454" w:rsidP="00DB7456">
      <w:pPr>
        <w:tabs>
          <w:tab w:val="left" w:pos="353"/>
        </w:tabs>
        <w:ind w:firstLine="709"/>
        <w:jc w:val="both"/>
        <w:rPr>
          <w:b/>
          <w:sz w:val="24"/>
          <w:szCs w:val="24"/>
        </w:rPr>
      </w:pPr>
      <w:r w:rsidRPr="006172B6">
        <w:rPr>
          <w:b/>
          <w:sz w:val="24"/>
          <w:szCs w:val="24"/>
        </w:rPr>
        <w:t xml:space="preserve">Собеседование </w:t>
      </w:r>
      <w:r w:rsidR="00FF2234" w:rsidRPr="006172B6">
        <w:rPr>
          <w:b/>
          <w:sz w:val="24"/>
          <w:szCs w:val="24"/>
        </w:rPr>
        <w:t xml:space="preserve">№ </w:t>
      </w:r>
      <w:r w:rsidRPr="006172B6">
        <w:rPr>
          <w:b/>
          <w:sz w:val="24"/>
          <w:szCs w:val="24"/>
        </w:rPr>
        <w:t>1 (по т</w:t>
      </w:r>
      <w:r w:rsidR="00B44183" w:rsidRPr="006172B6">
        <w:rPr>
          <w:b/>
          <w:sz w:val="24"/>
          <w:szCs w:val="24"/>
        </w:rPr>
        <w:t>ема</w:t>
      </w:r>
      <w:r w:rsidRPr="006172B6">
        <w:rPr>
          <w:b/>
          <w:sz w:val="24"/>
          <w:szCs w:val="24"/>
        </w:rPr>
        <w:t>м №</w:t>
      </w:r>
      <w:r w:rsidR="00B44183" w:rsidRPr="006172B6">
        <w:rPr>
          <w:b/>
          <w:sz w:val="24"/>
          <w:szCs w:val="24"/>
        </w:rPr>
        <w:t xml:space="preserve"> 1</w:t>
      </w:r>
      <w:r w:rsidRPr="006172B6">
        <w:rPr>
          <w:b/>
          <w:sz w:val="24"/>
          <w:szCs w:val="24"/>
        </w:rPr>
        <w:t>-4)</w:t>
      </w:r>
    </w:p>
    <w:p w:rsidR="003D39DA" w:rsidRPr="006172B6" w:rsidRDefault="003D39DA" w:rsidP="00DB7456">
      <w:pPr>
        <w:tabs>
          <w:tab w:val="left" w:pos="353"/>
        </w:tabs>
        <w:ind w:firstLine="709"/>
        <w:jc w:val="both"/>
        <w:rPr>
          <w:bCs/>
          <w:i/>
          <w:sz w:val="24"/>
          <w:szCs w:val="24"/>
        </w:rPr>
      </w:pPr>
      <w:r w:rsidRPr="006172B6">
        <w:rPr>
          <w:i/>
          <w:sz w:val="24"/>
          <w:szCs w:val="24"/>
        </w:rPr>
        <w:t>Вопросы:</w:t>
      </w:r>
    </w:p>
    <w:p w:rsidR="001F7830" w:rsidRPr="006172B6" w:rsidRDefault="0005411B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Этика и этикет. </w:t>
      </w:r>
    </w:p>
    <w:p w:rsidR="001F7830" w:rsidRPr="006172B6" w:rsidRDefault="0005411B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Общий и деловой этикет. </w:t>
      </w:r>
    </w:p>
    <w:p w:rsidR="001F7830" w:rsidRPr="006172B6" w:rsidRDefault="0005411B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Значение этики и культуры управления в государственной и муниципальной службе. </w:t>
      </w:r>
    </w:p>
    <w:p w:rsidR="008F1454" w:rsidRPr="006172B6" w:rsidRDefault="0005411B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>Национальные особенности этики и культуры управления</w:t>
      </w:r>
    </w:p>
    <w:p w:rsidR="001F7830" w:rsidRPr="006172B6" w:rsidRDefault="0005411B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Мораль как способ нормативной регуляции жизни человека и общества. </w:t>
      </w:r>
    </w:p>
    <w:p w:rsidR="001F7830" w:rsidRPr="006172B6" w:rsidRDefault="0005411B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Моральное сознание, моральная деятельность и моральное отношение. </w:t>
      </w:r>
    </w:p>
    <w:p w:rsidR="001F7830" w:rsidRPr="006172B6" w:rsidRDefault="0005411B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Проблема всеобщности (универсальности) в этике. </w:t>
      </w:r>
    </w:p>
    <w:p w:rsidR="001F7830" w:rsidRPr="006172B6" w:rsidRDefault="0005411B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Абсолютное и относительное в морали. </w:t>
      </w:r>
    </w:p>
    <w:p w:rsidR="001F7830" w:rsidRPr="006172B6" w:rsidRDefault="0005411B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Нравственный прогресс личности и общества. </w:t>
      </w:r>
    </w:p>
    <w:p w:rsidR="001F7830" w:rsidRPr="006172B6" w:rsidRDefault="0005411B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Моральные ценности и понятия. Иерархия ценностей человека. </w:t>
      </w:r>
    </w:p>
    <w:p w:rsidR="001F7830" w:rsidRPr="006172B6" w:rsidRDefault="0005411B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Религиозная этика. </w:t>
      </w:r>
    </w:p>
    <w:p w:rsidR="001F7830" w:rsidRPr="006172B6" w:rsidRDefault="0005411B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>Добро и зло как понятия, выражающие морально-положительное и морально</w:t>
      </w:r>
      <w:r w:rsidR="004B0BDC" w:rsidRPr="006172B6">
        <w:rPr>
          <w:rFonts w:ascii="Times New Roman" w:hAnsi="Times New Roman"/>
          <w:sz w:val="24"/>
          <w:szCs w:val="24"/>
        </w:rPr>
        <w:t>-</w:t>
      </w:r>
      <w:r w:rsidRPr="006172B6">
        <w:rPr>
          <w:rFonts w:ascii="Times New Roman" w:hAnsi="Times New Roman"/>
          <w:sz w:val="24"/>
          <w:szCs w:val="24"/>
        </w:rPr>
        <w:t xml:space="preserve">отрицательное значение явлений. </w:t>
      </w:r>
    </w:p>
    <w:p w:rsidR="0005411B" w:rsidRPr="006172B6" w:rsidRDefault="0005411B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>Нравственное совершенствование личности.</w:t>
      </w:r>
    </w:p>
    <w:p w:rsidR="001F7830" w:rsidRPr="006172B6" w:rsidRDefault="003F0166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Проблема утверждения высших моральных ценностей (благо, долг, ответственность, совесть, честь, достоинство) в сфере управления. </w:t>
      </w:r>
    </w:p>
    <w:p w:rsidR="001F7830" w:rsidRPr="006172B6" w:rsidRDefault="003F0166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Моральные аспекты конституционных ценностей: свобода, справедливость, равенство, права граждан. </w:t>
      </w:r>
    </w:p>
    <w:p w:rsidR="001F7830" w:rsidRPr="006172B6" w:rsidRDefault="003F0166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Единство морали и многообразие нравов. </w:t>
      </w:r>
    </w:p>
    <w:p w:rsidR="001F7830" w:rsidRPr="006172B6" w:rsidRDefault="003F0166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Структура нравов. Индивидуальные и национальные нравы. </w:t>
      </w:r>
    </w:p>
    <w:p w:rsidR="001F7830" w:rsidRPr="006172B6" w:rsidRDefault="003F0166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Нравы людей и управленческая деятельность. </w:t>
      </w:r>
    </w:p>
    <w:p w:rsidR="0005411B" w:rsidRPr="006172B6" w:rsidRDefault="003F0166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>Особенности социальной этики</w:t>
      </w:r>
      <w:r w:rsidR="001F7830" w:rsidRPr="006172B6">
        <w:rPr>
          <w:rFonts w:ascii="Times New Roman" w:hAnsi="Times New Roman"/>
          <w:sz w:val="24"/>
          <w:szCs w:val="24"/>
        </w:rPr>
        <w:t>.</w:t>
      </w:r>
    </w:p>
    <w:p w:rsidR="001F7830" w:rsidRPr="006172B6" w:rsidRDefault="001B1D84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Этика государственной и муниципальной службы и ее связь с проблемой доверия населения к власти. </w:t>
      </w:r>
    </w:p>
    <w:p w:rsidR="001F7830" w:rsidRPr="006172B6" w:rsidRDefault="001B1D84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Проблема проявления духовно-нравственного кризиса современного общества и деформации государственных и муниципальных служащих. </w:t>
      </w:r>
    </w:p>
    <w:p w:rsidR="003F0166" w:rsidRPr="006172B6" w:rsidRDefault="001B1D84" w:rsidP="00DB7456">
      <w:pPr>
        <w:pStyle w:val="aff7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>Корпоративизм (групповой эгоизм).</w:t>
      </w:r>
    </w:p>
    <w:p w:rsidR="00B97FD9" w:rsidRPr="006172B6" w:rsidRDefault="00B97FD9" w:rsidP="00DB7456">
      <w:pPr>
        <w:tabs>
          <w:tab w:val="left" w:pos="353"/>
        </w:tabs>
        <w:ind w:firstLine="709"/>
        <w:jc w:val="both"/>
        <w:rPr>
          <w:b/>
          <w:sz w:val="24"/>
          <w:szCs w:val="24"/>
        </w:rPr>
      </w:pPr>
    </w:p>
    <w:p w:rsidR="00B97FD9" w:rsidRPr="006172B6" w:rsidRDefault="004D0C84" w:rsidP="00DB7456">
      <w:pPr>
        <w:tabs>
          <w:tab w:val="left" w:pos="353"/>
        </w:tabs>
        <w:ind w:firstLine="709"/>
        <w:jc w:val="both"/>
        <w:rPr>
          <w:b/>
          <w:sz w:val="24"/>
          <w:szCs w:val="24"/>
        </w:rPr>
      </w:pPr>
      <w:r w:rsidRPr="006172B6">
        <w:rPr>
          <w:b/>
          <w:sz w:val="24"/>
          <w:szCs w:val="24"/>
        </w:rPr>
        <w:t>Собеседование № 2</w:t>
      </w:r>
      <w:r w:rsidR="00B97FD9" w:rsidRPr="006172B6">
        <w:rPr>
          <w:b/>
          <w:sz w:val="24"/>
          <w:szCs w:val="24"/>
        </w:rPr>
        <w:t xml:space="preserve"> (по темам № 5-7)</w:t>
      </w:r>
    </w:p>
    <w:p w:rsidR="00B97FD9" w:rsidRPr="006172B6" w:rsidRDefault="00B97FD9" w:rsidP="00DB7456">
      <w:pPr>
        <w:tabs>
          <w:tab w:val="left" w:pos="353"/>
        </w:tabs>
        <w:ind w:firstLine="709"/>
        <w:jc w:val="both"/>
        <w:rPr>
          <w:bCs/>
          <w:i/>
          <w:sz w:val="24"/>
          <w:szCs w:val="24"/>
        </w:rPr>
      </w:pPr>
      <w:r w:rsidRPr="006172B6">
        <w:rPr>
          <w:i/>
          <w:sz w:val="24"/>
          <w:szCs w:val="24"/>
        </w:rPr>
        <w:t>Вопросы:</w:t>
      </w:r>
    </w:p>
    <w:p w:rsidR="006E3F56" w:rsidRPr="006172B6" w:rsidRDefault="004D4BB2" w:rsidP="00DB7456">
      <w:pPr>
        <w:pStyle w:val="aff7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Проблема нравственного совершенствования управленческих кадров. </w:t>
      </w:r>
    </w:p>
    <w:p w:rsidR="006E3F56" w:rsidRPr="006172B6" w:rsidRDefault="004D4BB2" w:rsidP="00DB7456">
      <w:pPr>
        <w:pStyle w:val="aff7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Способы формирования нравственных качеств. </w:t>
      </w:r>
    </w:p>
    <w:p w:rsidR="004D69BB" w:rsidRPr="006172B6" w:rsidRDefault="004D4BB2" w:rsidP="00DB7456">
      <w:pPr>
        <w:pStyle w:val="aff7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Нравственное самосовершенствование. </w:t>
      </w:r>
    </w:p>
    <w:p w:rsidR="00B97FD9" w:rsidRPr="006172B6" w:rsidRDefault="004D4BB2" w:rsidP="00DB7456">
      <w:pPr>
        <w:pStyle w:val="aff7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>Основные методы работы по совершенствованию морально-нравственных качеств у государственного и муниципального служащего.</w:t>
      </w:r>
    </w:p>
    <w:p w:rsidR="004D69BB" w:rsidRPr="006172B6" w:rsidRDefault="004D4BB2" w:rsidP="00DB7456">
      <w:pPr>
        <w:pStyle w:val="aff7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Этика поручения, поощрения, взыскания, увольнения. </w:t>
      </w:r>
    </w:p>
    <w:p w:rsidR="004D69BB" w:rsidRPr="006172B6" w:rsidRDefault="004D4BB2" w:rsidP="00DB7456">
      <w:pPr>
        <w:pStyle w:val="aff7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Делегирование полномочий. </w:t>
      </w:r>
    </w:p>
    <w:p w:rsidR="00B97FD9" w:rsidRPr="006172B6" w:rsidRDefault="004D4BB2" w:rsidP="00DB7456">
      <w:pPr>
        <w:pStyle w:val="aff7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>Корпоративная этика.</w:t>
      </w:r>
    </w:p>
    <w:p w:rsidR="004D69BB" w:rsidRPr="006172B6" w:rsidRDefault="004D4BB2" w:rsidP="00DB7456">
      <w:pPr>
        <w:pStyle w:val="aff7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Этикет телефонных переговоров, деловых встреч и переговоров. </w:t>
      </w:r>
    </w:p>
    <w:p w:rsidR="004D69BB" w:rsidRPr="006172B6" w:rsidRDefault="004D4BB2" w:rsidP="00DB7456">
      <w:pPr>
        <w:pStyle w:val="aff7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Невербальные средства общения и деловой этикет. </w:t>
      </w:r>
    </w:p>
    <w:p w:rsidR="004D4BB2" w:rsidRPr="006172B6" w:rsidRDefault="004D4BB2" w:rsidP="00DB7456">
      <w:pPr>
        <w:pStyle w:val="aff7"/>
        <w:numPr>
          <w:ilvl w:val="0"/>
          <w:numId w:val="20"/>
        </w:numPr>
        <w:spacing w:after="0" w:line="240" w:lineRule="auto"/>
        <w:ind w:left="714" w:hanging="357"/>
        <w:jc w:val="both"/>
      </w:pPr>
      <w:r w:rsidRPr="006172B6">
        <w:rPr>
          <w:rFonts w:ascii="Times New Roman" w:hAnsi="Times New Roman"/>
          <w:sz w:val="24"/>
          <w:szCs w:val="24"/>
        </w:rPr>
        <w:t>Этнокультурные особенности делового этикета на государственной службе</w:t>
      </w:r>
      <w:r w:rsidR="006E3F56" w:rsidRPr="006172B6">
        <w:rPr>
          <w:rFonts w:ascii="Times New Roman" w:hAnsi="Times New Roman"/>
          <w:sz w:val="24"/>
          <w:szCs w:val="24"/>
        </w:rPr>
        <w:t>.</w:t>
      </w:r>
    </w:p>
    <w:p w:rsidR="004D4BB2" w:rsidRPr="006172B6" w:rsidRDefault="004D4BB2" w:rsidP="00DB7456">
      <w:pPr>
        <w:pStyle w:val="aff7"/>
        <w:ind w:left="0"/>
        <w:jc w:val="both"/>
        <w:rPr>
          <w:b/>
        </w:rPr>
      </w:pPr>
    </w:p>
    <w:p w:rsidR="00B44183" w:rsidRPr="006172B6" w:rsidRDefault="00AC6C37" w:rsidP="000F6681">
      <w:pPr>
        <w:pStyle w:val="aff7"/>
        <w:spacing w:after="0"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6172B6">
        <w:rPr>
          <w:rFonts w:ascii="Times New Roman" w:hAnsi="Times New Roman"/>
          <w:b/>
          <w:sz w:val="24"/>
          <w:szCs w:val="24"/>
        </w:rPr>
        <w:t>8.2</w:t>
      </w:r>
      <w:r w:rsidR="003D39DA" w:rsidRPr="006172B6">
        <w:rPr>
          <w:rFonts w:ascii="Times New Roman" w:hAnsi="Times New Roman"/>
          <w:b/>
          <w:sz w:val="24"/>
          <w:szCs w:val="24"/>
        </w:rPr>
        <w:t>.3</w:t>
      </w:r>
      <w:r w:rsidR="00B44183" w:rsidRPr="006172B6">
        <w:rPr>
          <w:rFonts w:ascii="Times New Roman" w:hAnsi="Times New Roman"/>
          <w:b/>
          <w:sz w:val="24"/>
          <w:szCs w:val="24"/>
        </w:rPr>
        <w:t>. Типовые тестовые задания</w:t>
      </w:r>
    </w:p>
    <w:p w:rsidR="00CE522A" w:rsidRPr="006172B6" w:rsidRDefault="00CE522A" w:rsidP="0028416B">
      <w:pPr>
        <w:pStyle w:val="aff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>1. Этика - это…:</w:t>
      </w:r>
    </w:p>
    <w:p w:rsidR="00C47DBA" w:rsidRPr="006172B6" w:rsidRDefault="00C47DBA" w:rsidP="00C47DBA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а) философская наука о добре и зле в человеческом бытии и всех связанных с ними категориях</w:t>
      </w:r>
    </w:p>
    <w:p w:rsidR="00C47DBA" w:rsidRPr="006172B6" w:rsidRDefault="00C47DBA" w:rsidP="00C47DBA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б) наука о красивом и безобразном во всех проявлениях</w:t>
      </w:r>
    </w:p>
    <w:p w:rsidR="00CE522A" w:rsidRPr="006172B6" w:rsidRDefault="00C47DBA" w:rsidP="00C47DBA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в) философская наука о происхождении и месте Бога в жизни человека</w:t>
      </w:r>
      <w:r w:rsidR="00CE522A" w:rsidRPr="006172B6">
        <w:rPr>
          <w:sz w:val="24"/>
          <w:szCs w:val="24"/>
        </w:rPr>
        <w:t>.</w:t>
      </w:r>
    </w:p>
    <w:p w:rsidR="00CE522A" w:rsidRPr="006172B6" w:rsidRDefault="00CE522A" w:rsidP="0028416B">
      <w:pPr>
        <w:jc w:val="both"/>
        <w:rPr>
          <w:sz w:val="24"/>
          <w:szCs w:val="24"/>
        </w:rPr>
      </w:pPr>
    </w:p>
    <w:p w:rsidR="00CE522A" w:rsidRPr="006172B6" w:rsidRDefault="00CE522A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lastRenderedPageBreak/>
        <w:t>2. Основные проблемы этики:</w:t>
      </w:r>
    </w:p>
    <w:p w:rsidR="00CE522A" w:rsidRPr="006172B6" w:rsidRDefault="00C47DBA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а) </w:t>
      </w:r>
      <w:r w:rsidR="00CE522A" w:rsidRPr="006172B6">
        <w:rPr>
          <w:sz w:val="24"/>
          <w:szCs w:val="24"/>
        </w:rPr>
        <w:t>проблема критериев добра и зла</w:t>
      </w:r>
    </w:p>
    <w:p w:rsidR="00CE522A" w:rsidRPr="006172B6" w:rsidRDefault="00C47DBA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б) </w:t>
      </w:r>
      <w:r w:rsidR="00CE522A" w:rsidRPr="006172B6">
        <w:rPr>
          <w:sz w:val="24"/>
          <w:szCs w:val="24"/>
        </w:rPr>
        <w:t>проблема жизни</w:t>
      </w:r>
    </w:p>
    <w:p w:rsidR="00CE522A" w:rsidRPr="006172B6" w:rsidRDefault="00C47DBA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в) </w:t>
      </w:r>
      <w:r w:rsidR="00CE522A" w:rsidRPr="006172B6">
        <w:rPr>
          <w:sz w:val="24"/>
          <w:szCs w:val="24"/>
        </w:rPr>
        <w:t>проблема быта</w:t>
      </w:r>
    </w:p>
    <w:p w:rsidR="00CE522A" w:rsidRPr="006172B6" w:rsidRDefault="00CE522A" w:rsidP="0028416B">
      <w:pPr>
        <w:jc w:val="both"/>
        <w:rPr>
          <w:sz w:val="24"/>
          <w:szCs w:val="24"/>
        </w:rPr>
      </w:pPr>
    </w:p>
    <w:p w:rsidR="00CE522A" w:rsidRPr="006172B6" w:rsidRDefault="00CE522A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3. Кем впервые был употреблен термин «этика»?</w:t>
      </w:r>
    </w:p>
    <w:p w:rsidR="00CE522A" w:rsidRPr="006172B6" w:rsidRDefault="00C47DBA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а) </w:t>
      </w:r>
      <w:r w:rsidR="00CE522A" w:rsidRPr="006172B6">
        <w:rPr>
          <w:sz w:val="24"/>
          <w:szCs w:val="24"/>
        </w:rPr>
        <w:t>Аристотель</w:t>
      </w:r>
    </w:p>
    <w:p w:rsidR="00CE522A" w:rsidRPr="006172B6" w:rsidRDefault="00C47DBA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б) </w:t>
      </w:r>
      <w:r w:rsidR="00CE522A" w:rsidRPr="006172B6">
        <w:rPr>
          <w:sz w:val="24"/>
          <w:szCs w:val="24"/>
        </w:rPr>
        <w:t>Платон</w:t>
      </w:r>
    </w:p>
    <w:p w:rsidR="00CE522A" w:rsidRPr="006172B6" w:rsidRDefault="00C47DBA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в) </w:t>
      </w:r>
      <w:r w:rsidR="00CE522A" w:rsidRPr="006172B6">
        <w:rPr>
          <w:sz w:val="24"/>
          <w:szCs w:val="24"/>
        </w:rPr>
        <w:t>Сократ</w:t>
      </w:r>
    </w:p>
    <w:p w:rsidR="00CE522A" w:rsidRPr="006172B6" w:rsidRDefault="00CE522A" w:rsidP="0028416B">
      <w:pPr>
        <w:jc w:val="both"/>
        <w:rPr>
          <w:sz w:val="24"/>
          <w:szCs w:val="24"/>
        </w:rPr>
      </w:pPr>
    </w:p>
    <w:p w:rsidR="00CE522A" w:rsidRPr="006172B6" w:rsidRDefault="00CE522A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4. Определение морали:</w:t>
      </w:r>
    </w:p>
    <w:p w:rsidR="00CE522A" w:rsidRPr="006172B6" w:rsidRDefault="00B25D1F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а) </w:t>
      </w:r>
      <w:r w:rsidR="00CE522A" w:rsidRPr="006172B6">
        <w:rPr>
          <w:sz w:val="24"/>
          <w:szCs w:val="24"/>
        </w:rPr>
        <w:t>совокупность исторически сложившихся принципов, правил поведения людей в обществе</w:t>
      </w:r>
    </w:p>
    <w:p w:rsidR="00CE522A" w:rsidRPr="006172B6" w:rsidRDefault="00B25D1F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б) </w:t>
      </w:r>
      <w:r w:rsidR="00CE522A" w:rsidRPr="006172B6">
        <w:rPr>
          <w:sz w:val="24"/>
          <w:szCs w:val="24"/>
        </w:rPr>
        <w:t>основные понятия морального сознания личности</w:t>
      </w:r>
    </w:p>
    <w:p w:rsidR="005B6429" w:rsidRPr="006172B6" w:rsidRDefault="00B25D1F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в) </w:t>
      </w:r>
      <w:r w:rsidR="00CE522A" w:rsidRPr="006172B6">
        <w:rPr>
          <w:sz w:val="24"/>
          <w:szCs w:val="24"/>
        </w:rPr>
        <w:t>обычай, нравственные высшие ценности, направляющие нравственную жизнь общества и человека</w:t>
      </w:r>
    </w:p>
    <w:p w:rsidR="00B25D1F" w:rsidRPr="006172B6" w:rsidRDefault="00B25D1F" w:rsidP="0028416B">
      <w:pPr>
        <w:jc w:val="both"/>
        <w:rPr>
          <w:sz w:val="24"/>
          <w:szCs w:val="24"/>
        </w:rPr>
      </w:pPr>
    </w:p>
    <w:p w:rsidR="00EB7AD7" w:rsidRPr="006172B6" w:rsidRDefault="00B25D1F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5</w:t>
      </w:r>
      <w:r w:rsidR="00EB7AD7" w:rsidRPr="006172B6">
        <w:rPr>
          <w:sz w:val="24"/>
          <w:szCs w:val="24"/>
        </w:rPr>
        <w:t>. Моральные нормы нужны:</w:t>
      </w:r>
    </w:p>
    <w:p w:rsidR="00EB7AD7" w:rsidRPr="006172B6" w:rsidRDefault="00563CE7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а) </w:t>
      </w:r>
      <w:r w:rsidR="00EB7AD7" w:rsidRPr="006172B6">
        <w:rPr>
          <w:sz w:val="24"/>
          <w:szCs w:val="24"/>
        </w:rPr>
        <w:t>для воплощения моральных принципов</w:t>
      </w:r>
    </w:p>
    <w:p w:rsidR="00EB7AD7" w:rsidRPr="006172B6" w:rsidRDefault="00563CE7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б) </w:t>
      </w:r>
      <w:r w:rsidR="00EB7AD7" w:rsidRPr="006172B6">
        <w:rPr>
          <w:sz w:val="24"/>
          <w:szCs w:val="24"/>
        </w:rPr>
        <w:t>для контроля за поведением людей в обществе</w:t>
      </w:r>
    </w:p>
    <w:p w:rsidR="00EB7AD7" w:rsidRPr="006172B6" w:rsidRDefault="00563CE7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в) </w:t>
      </w:r>
      <w:r w:rsidR="00EB7AD7" w:rsidRPr="006172B6">
        <w:rPr>
          <w:sz w:val="24"/>
          <w:szCs w:val="24"/>
        </w:rPr>
        <w:t xml:space="preserve">для контроля за </w:t>
      </w:r>
      <w:r w:rsidRPr="006172B6">
        <w:rPr>
          <w:sz w:val="24"/>
          <w:szCs w:val="24"/>
        </w:rPr>
        <w:t>поведением людей</w:t>
      </w:r>
      <w:r w:rsidR="00EB7AD7" w:rsidRPr="006172B6">
        <w:rPr>
          <w:sz w:val="24"/>
          <w:szCs w:val="24"/>
        </w:rPr>
        <w:t xml:space="preserve"> в обязательном (законодательном) порядке</w:t>
      </w:r>
    </w:p>
    <w:p w:rsidR="00EB7AD7" w:rsidRPr="006172B6" w:rsidRDefault="00EB7AD7" w:rsidP="0028416B">
      <w:pPr>
        <w:jc w:val="both"/>
        <w:rPr>
          <w:sz w:val="24"/>
          <w:szCs w:val="24"/>
        </w:rPr>
      </w:pPr>
    </w:p>
    <w:p w:rsidR="00EB7AD7" w:rsidRPr="006172B6" w:rsidRDefault="00563CE7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6</w:t>
      </w:r>
      <w:r w:rsidR="00EB7AD7" w:rsidRPr="006172B6">
        <w:rPr>
          <w:sz w:val="24"/>
          <w:szCs w:val="24"/>
        </w:rPr>
        <w:t>. Мораль рассматривают как:</w:t>
      </w:r>
    </w:p>
    <w:p w:rsidR="00EB7AD7" w:rsidRPr="006172B6" w:rsidRDefault="00563CE7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а) </w:t>
      </w:r>
      <w:r w:rsidR="00EB7AD7" w:rsidRPr="006172B6">
        <w:rPr>
          <w:sz w:val="24"/>
          <w:szCs w:val="24"/>
        </w:rPr>
        <w:t>моральное измерение личности</w:t>
      </w:r>
    </w:p>
    <w:p w:rsidR="00EB7AD7" w:rsidRPr="006172B6" w:rsidRDefault="00563CE7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б) </w:t>
      </w:r>
      <w:r w:rsidR="00EB7AD7" w:rsidRPr="006172B6">
        <w:rPr>
          <w:sz w:val="24"/>
          <w:szCs w:val="24"/>
        </w:rPr>
        <w:t>моральное измерение правовых норм</w:t>
      </w:r>
    </w:p>
    <w:p w:rsidR="00EB7AD7" w:rsidRPr="006172B6" w:rsidRDefault="00563CE7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в) </w:t>
      </w:r>
      <w:r w:rsidR="00EB7AD7" w:rsidRPr="006172B6">
        <w:rPr>
          <w:sz w:val="24"/>
          <w:szCs w:val="24"/>
        </w:rPr>
        <w:t>моральное измерение правового поведения</w:t>
      </w:r>
    </w:p>
    <w:p w:rsidR="00EB7AD7" w:rsidRPr="006172B6" w:rsidRDefault="00EB7AD7" w:rsidP="0028416B">
      <w:pPr>
        <w:jc w:val="both"/>
        <w:rPr>
          <w:sz w:val="24"/>
          <w:szCs w:val="24"/>
        </w:rPr>
      </w:pPr>
    </w:p>
    <w:p w:rsidR="00EB7AD7" w:rsidRPr="006172B6" w:rsidRDefault="00563CE7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7</w:t>
      </w:r>
      <w:r w:rsidR="00EB7AD7" w:rsidRPr="006172B6">
        <w:rPr>
          <w:sz w:val="24"/>
          <w:szCs w:val="24"/>
        </w:rPr>
        <w:t>. Моральный принцип, предписывающий желание помочь другим:</w:t>
      </w:r>
    </w:p>
    <w:p w:rsidR="00EB7AD7" w:rsidRPr="006172B6" w:rsidRDefault="00563CE7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а) </w:t>
      </w:r>
      <w:r w:rsidR="00EB7AD7" w:rsidRPr="006172B6">
        <w:rPr>
          <w:sz w:val="24"/>
          <w:szCs w:val="24"/>
        </w:rPr>
        <w:t xml:space="preserve">альтруизм </w:t>
      </w:r>
    </w:p>
    <w:p w:rsidR="00EB7AD7" w:rsidRPr="006172B6" w:rsidRDefault="00563CE7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б) </w:t>
      </w:r>
      <w:r w:rsidR="00EB7AD7" w:rsidRPr="006172B6">
        <w:rPr>
          <w:sz w:val="24"/>
          <w:szCs w:val="24"/>
        </w:rPr>
        <w:t>толерантность</w:t>
      </w:r>
    </w:p>
    <w:p w:rsidR="00EB7AD7" w:rsidRPr="006172B6" w:rsidRDefault="00563CE7" w:rsidP="0028416B">
      <w:pPr>
        <w:pStyle w:val="aff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172B6">
        <w:rPr>
          <w:rFonts w:ascii="Times New Roman" w:hAnsi="Times New Roman"/>
          <w:sz w:val="24"/>
          <w:szCs w:val="24"/>
        </w:rPr>
        <w:t xml:space="preserve">в) </w:t>
      </w:r>
      <w:proofErr w:type="spellStart"/>
      <w:r w:rsidR="00EB7AD7" w:rsidRPr="006172B6">
        <w:rPr>
          <w:rFonts w:ascii="Times New Roman" w:hAnsi="Times New Roman"/>
          <w:sz w:val="24"/>
          <w:szCs w:val="24"/>
        </w:rPr>
        <w:t>эмпатия</w:t>
      </w:r>
      <w:proofErr w:type="spellEnd"/>
    </w:p>
    <w:p w:rsidR="00563CE7" w:rsidRPr="006172B6" w:rsidRDefault="00563CE7" w:rsidP="0028416B">
      <w:pPr>
        <w:jc w:val="both"/>
        <w:rPr>
          <w:sz w:val="24"/>
          <w:szCs w:val="24"/>
        </w:rPr>
      </w:pPr>
    </w:p>
    <w:p w:rsidR="00A31966" w:rsidRPr="006172B6" w:rsidRDefault="00563CE7" w:rsidP="00563CE7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8. </w:t>
      </w:r>
      <w:r w:rsidR="00A31966" w:rsidRPr="006172B6">
        <w:rPr>
          <w:sz w:val="24"/>
          <w:szCs w:val="24"/>
        </w:rPr>
        <w:t>Вид морально-психологического климата:</w:t>
      </w:r>
    </w:p>
    <w:p w:rsidR="00A31966" w:rsidRPr="006172B6" w:rsidRDefault="00563CE7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а) </w:t>
      </w:r>
      <w:r w:rsidR="00A31966" w:rsidRPr="006172B6">
        <w:rPr>
          <w:sz w:val="24"/>
          <w:szCs w:val="24"/>
        </w:rPr>
        <w:t>неблагоприятный</w:t>
      </w:r>
    </w:p>
    <w:p w:rsidR="00A31966" w:rsidRPr="006172B6" w:rsidRDefault="00563CE7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б) </w:t>
      </w:r>
      <w:r w:rsidR="00A31966" w:rsidRPr="006172B6">
        <w:rPr>
          <w:sz w:val="24"/>
          <w:szCs w:val="24"/>
        </w:rPr>
        <w:t>здоровый</w:t>
      </w:r>
    </w:p>
    <w:p w:rsidR="00A31966" w:rsidRPr="006172B6" w:rsidRDefault="00563CE7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в) </w:t>
      </w:r>
      <w:r w:rsidR="00A31966" w:rsidRPr="006172B6">
        <w:rPr>
          <w:sz w:val="24"/>
          <w:szCs w:val="24"/>
        </w:rPr>
        <w:t>дружный</w:t>
      </w:r>
    </w:p>
    <w:p w:rsidR="003A5B93" w:rsidRPr="006172B6" w:rsidRDefault="003A5B93" w:rsidP="0028416B">
      <w:pPr>
        <w:jc w:val="both"/>
        <w:rPr>
          <w:sz w:val="24"/>
          <w:szCs w:val="24"/>
        </w:rPr>
      </w:pPr>
    </w:p>
    <w:p w:rsidR="00A31966" w:rsidRPr="006172B6" w:rsidRDefault="003A5B93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9. </w:t>
      </w:r>
      <w:r w:rsidR="00A31966" w:rsidRPr="006172B6">
        <w:rPr>
          <w:sz w:val="24"/>
          <w:szCs w:val="24"/>
        </w:rPr>
        <w:t>Автор концепции «свобода как познанная необходимость»:</w:t>
      </w:r>
    </w:p>
    <w:p w:rsidR="00A31966" w:rsidRPr="006172B6" w:rsidRDefault="003A5B93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а) </w:t>
      </w:r>
      <w:r w:rsidR="00A31966" w:rsidRPr="006172B6">
        <w:rPr>
          <w:sz w:val="24"/>
          <w:szCs w:val="24"/>
        </w:rPr>
        <w:t>Гегель</w:t>
      </w:r>
    </w:p>
    <w:p w:rsidR="00A31966" w:rsidRPr="006172B6" w:rsidRDefault="0006154E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б) </w:t>
      </w:r>
      <w:r w:rsidR="00A31966" w:rsidRPr="006172B6">
        <w:rPr>
          <w:sz w:val="24"/>
          <w:szCs w:val="24"/>
        </w:rPr>
        <w:t>Аристотель</w:t>
      </w:r>
    </w:p>
    <w:p w:rsidR="00CE522A" w:rsidRPr="006172B6" w:rsidRDefault="0006154E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в) </w:t>
      </w:r>
      <w:r w:rsidR="00A31966" w:rsidRPr="006172B6">
        <w:rPr>
          <w:sz w:val="24"/>
          <w:szCs w:val="24"/>
        </w:rPr>
        <w:t>Кант</w:t>
      </w:r>
    </w:p>
    <w:p w:rsidR="000308B7" w:rsidRPr="006172B6" w:rsidRDefault="000308B7" w:rsidP="0028416B">
      <w:pPr>
        <w:jc w:val="both"/>
        <w:rPr>
          <w:sz w:val="24"/>
          <w:szCs w:val="24"/>
        </w:rPr>
      </w:pPr>
    </w:p>
    <w:p w:rsidR="0028416B" w:rsidRPr="006172B6" w:rsidRDefault="000308B7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10. </w:t>
      </w:r>
      <w:r w:rsidR="0028416B" w:rsidRPr="006172B6">
        <w:rPr>
          <w:sz w:val="24"/>
          <w:szCs w:val="24"/>
        </w:rPr>
        <w:t>Выделите принцип, на котором не может быть основано конструктивное общение между людьми:</w:t>
      </w:r>
    </w:p>
    <w:p w:rsidR="0028416B" w:rsidRPr="006172B6" w:rsidRDefault="000308B7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а) </w:t>
      </w:r>
      <w:r w:rsidR="0028416B" w:rsidRPr="006172B6">
        <w:rPr>
          <w:sz w:val="24"/>
          <w:szCs w:val="24"/>
        </w:rPr>
        <w:t>эгоизм</w:t>
      </w:r>
    </w:p>
    <w:p w:rsidR="0028416B" w:rsidRPr="006172B6" w:rsidRDefault="000308B7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б) </w:t>
      </w:r>
      <w:r w:rsidR="0028416B" w:rsidRPr="006172B6">
        <w:rPr>
          <w:sz w:val="24"/>
          <w:szCs w:val="24"/>
        </w:rPr>
        <w:t>доброжелательность</w:t>
      </w:r>
    </w:p>
    <w:p w:rsidR="0028416B" w:rsidRPr="006172B6" w:rsidRDefault="000308B7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в) </w:t>
      </w:r>
      <w:r w:rsidR="0028416B" w:rsidRPr="006172B6">
        <w:rPr>
          <w:sz w:val="24"/>
          <w:szCs w:val="24"/>
        </w:rPr>
        <w:t>тактичность</w:t>
      </w:r>
    </w:p>
    <w:p w:rsidR="0025136F" w:rsidRPr="006172B6" w:rsidRDefault="0025136F" w:rsidP="0028416B">
      <w:pPr>
        <w:jc w:val="both"/>
        <w:rPr>
          <w:sz w:val="24"/>
          <w:szCs w:val="24"/>
        </w:rPr>
      </w:pPr>
    </w:p>
    <w:p w:rsidR="0028416B" w:rsidRPr="006172B6" w:rsidRDefault="0025136F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11. </w:t>
      </w:r>
      <w:r w:rsidR="0028416B" w:rsidRPr="006172B6">
        <w:rPr>
          <w:sz w:val="24"/>
          <w:szCs w:val="24"/>
        </w:rPr>
        <w:t>Высококультурный человек всегда:</w:t>
      </w:r>
    </w:p>
    <w:p w:rsidR="0028416B" w:rsidRPr="006172B6" w:rsidRDefault="0025136F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а) </w:t>
      </w:r>
      <w:r w:rsidR="0028416B" w:rsidRPr="006172B6">
        <w:rPr>
          <w:sz w:val="24"/>
          <w:szCs w:val="24"/>
        </w:rPr>
        <w:t>законопослушный, морально устойчивый</w:t>
      </w:r>
    </w:p>
    <w:p w:rsidR="0028416B" w:rsidRPr="006172B6" w:rsidRDefault="0025136F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б) </w:t>
      </w:r>
      <w:r w:rsidR="0028416B" w:rsidRPr="006172B6">
        <w:rPr>
          <w:sz w:val="24"/>
          <w:szCs w:val="24"/>
        </w:rPr>
        <w:t>деятельный</w:t>
      </w:r>
    </w:p>
    <w:p w:rsidR="0028416B" w:rsidRPr="006172B6" w:rsidRDefault="0025136F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в) </w:t>
      </w:r>
      <w:r w:rsidR="0028416B" w:rsidRPr="006172B6">
        <w:rPr>
          <w:sz w:val="24"/>
          <w:szCs w:val="24"/>
        </w:rPr>
        <w:t>честолюбивый</w:t>
      </w:r>
    </w:p>
    <w:p w:rsidR="0025136F" w:rsidRDefault="0025136F" w:rsidP="0028416B">
      <w:pPr>
        <w:jc w:val="both"/>
        <w:rPr>
          <w:sz w:val="24"/>
          <w:szCs w:val="24"/>
        </w:rPr>
      </w:pPr>
    </w:p>
    <w:p w:rsidR="00E173E2" w:rsidRPr="006172B6" w:rsidRDefault="00E173E2" w:rsidP="0028416B">
      <w:pPr>
        <w:jc w:val="both"/>
        <w:rPr>
          <w:sz w:val="24"/>
          <w:szCs w:val="24"/>
        </w:rPr>
      </w:pPr>
    </w:p>
    <w:p w:rsidR="0028416B" w:rsidRPr="006172B6" w:rsidRDefault="0025136F" w:rsidP="0025136F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lastRenderedPageBreak/>
        <w:t xml:space="preserve">12. </w:t>
      </w:r>
      <w:r w:rsidR="0028416B" w:rsidRPr="006172B6">
        <w:rPr>
          <w:sz w:val="24"/>
          <w:szCs w:val="24"/>
        </w:rPr>
        <w:t>Какая этическая категория лежит в основе высказывания «Все равны перед законом и судом»?</w:t>
      </w:r>
    </w:p>
    <w:p w:rsidR="0028416B" w:rsidRPr="006172B6" w:rsidRDefault="0025136F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а) </w:t>
      </w:r>
      <w:r w:rsidR="0028416B" w:rsidRPr="006172B6">
        <w:rPr>
          <w:sz w:val="24"/>
          <w:szCs w:val="24"/>
        </w:rPr>
        <w:t>справедливость</w:t>
      </w:r>
    </w:p>
    <w:p w:rsidR="0028416B" w:rsidRPr="006172B6" w:rsidRDefault="007E2F9B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б) </w:t>
      </w:r>
      <w:r w:rsidR="0028416B" w:rsidRPr="006172B6">
        <w:rPr>
          <w:sz w:val="24"/>
          <w:szCs w:val="24"/>
        </w:rPr>
        <w:t>долг</w:t>
      </w:r>
    </w:p>
    <w:p w:rsidR="0028416B" w:rsidRPr="006172B6" w:rsidRDefault="007E2F9B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в) </w:t>
      </w:r>
      <w:r w:rsidR="0028416B" w:rsidRPr="006172B6">
        <w:rPr>
          <w:sz w:val="24"/>
          <w:szCs w:val="24"/>
        </w:rPr>
        <w:t>ответственность</w:t>
      </w:r>
    </w:p>
    <w:p w:rsidR="00202F70" w:rsidRPr="006172B6" w:rsidRDefault="00202F70" w:rsidP="0028416B">
      <w:pPr>
        <w:jc w:val="both"/>
        <w:rPr>
          <w:sz w:val="24"/>
          <w:szCs w:val="24"/>
        </w:rPr>
      </w:pPr>
    </w:p>
    <w:p w:rsidR="0028416B" w:rsidRPr="006172B6" w:rsidRDefault="00202F70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13. </w:t>
      </w:r>
      <w:r w:rsidR="0028416B" w:rsidRPr="006172B6">
        <w:rPr>
          <w:sz w:val="24"/>
          <w:szCs w:val="24"/>
        </w:rPr>
        <w:t>Судьба нравственного сегодня:</w:t>
      </w:r>
    </w:p>
    <w:p w:rsidR="0028416B" w:rsidRPr="006172B6" w:rsidRDefault="00202F70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а) н</w:t>
      </w:r>
      <w:r w:rsidR="0028416B" w:rsidRPr="006172B6">
        <w:rPr>
          <w:sz w:val="24"/>
          <w:szCs w:val="24"/>
        </w:rPr>
        <w:t>равственность развивается и все больше укореняется в умах людей</w:t>
      </w:r>
    </w:p>
    <w:p w:rsidR="0028416B" w:rsidRPr="006172B6" w:rsidRDefault="0079352B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б) л</w:t>
      </w:r>
      <w:r w:rsidR="0028416B" w:rsidRPr="006172B6">
        <w:rPr>
          <w:sz w:val="24"/>
          <w:szCs w:val="24"/>
        </w:rPr>
        <w:t>юди деградируют в нравственном смысле</w:t>
      </w:r>
    </w:p>
    <w:p w:rsidR="0028416B" w:rsidRPr="006172B6" w:rsidRDefault="0079352B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в) н</w:t>
      </w:r>
      <w:r w:rsidR="0028416B" w:rsidRPr="006172B6">
        <w:rPr>
          <w:sz w:val="24"/>
          <w:szCs w:val="24"/>
        </w:rPr>
        <w:t>равственность достигла высшей точки развития</w:t>
      </w:r>
    </w:p>
    <w:p w:rsidR="0079352B" w:rsidRPr="006172B6" w:rsidRDefault="0079352B" w:rsidP="0028416B">
      <w:pPr>
        <w:jc w:val="both"/>
        <w:rPr>
          <w:sz w:val="24"/>
          <w:szCs w:val="24"/>
        </w:rPr>
      </w:pPr>
    </w:p>
    <w:p w:rsidR="0028416B" w:rsidRPr="006172B6" w:rsidRDefault="0079352B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14. </w:t>
      </w:r>
      <w:r w:rsidR="0028416B" w:rsidRPr="006172B6">
        <w:rPr>
          <w:sz w:val="24"/>
          <w:szCs w:val="24"/>
        </w:rPr>
        <w:t>Философское направление, в котором появилось «золотое правило этики»: «Не делай другим того, чего не желаешь себе»:</w:t>
      </w:r>
    </w:p>
    <w:p w:rsidR="0028416B" w:rsidRPr="006172B6" w:rsidRDefault="0079352B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а) к</w:t>
      </w:r>
      <w:r w:rsidR="0028416B" w:rsidRPr="006172B6">
        <w:rPr>
          <w:sz w:val="24"/>
          <w:szCs w:val="24"/>
        </w:rPr>
        <w:t>онфуцианство</w:t>
      </w:r>
    </w:p>
    <w:p w:rsidR="0028416B" w:rsidRPr="006172B6" w:rsidRDefault="0079352B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б) </w:t>
      </w:r>
      <w:proofErr w:type="spellStart"/>
      <w:r w:rsidRPr="006172B6">
        <w:rPr>
          <w:sz w:val="24"/>
          <w:szCs w:val="24"/>
        </w:rPr>
        <w:t>м</w:t>
      </w:r>
      <w:r w:rsidR="0028416B" w:rsidRPr="006172B6">
        <w:rPr>
          <w:sz w:val="24"/>
          <w:szCs w:val="24"/>
        </w:rPr>
        <w:t>оизм</w:t>
      </w:r>
      <w:proofErr w:type="spellEnd"/>
    </w:p>
    <w:p w:rsidR="0028416B" w:rsidRPr="006172B6" w:rsidRDefault="0079352B" w:rsidP="0028416B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в) д</w:t>
      </w:r>
      <w:r w:rsidR="0028416B" w:rsidRPr="006172B6">
        <w:rPr>
          <w:sz w:val="24"/>
          <w:szCs w:val="24"/>
        </w:rPr>
        <w:t>аосизм</w:t>
      </w:r>
    </w:p>
    <w:p w:rsidR="0028416B" w:rsidRPr="006172B6" w:rsidRDefault="0028416B" w:rsidP="0028416B">
      <w:pPr>
        <w:jc w:val="both"/>
      </w:pPr>
    </w:p>
    <w:p w:rsidR="00205127" w:rsidRPr="006172B6" w:rsidRDefault="00205127" w:rsidP="00205127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15. Какая этическая категория передает моральную необходимость выполнения общественно полезных обязанностей?</w:t>
      </w:r>
    </w:p>
    <w:p w:rsidR="00205127" w:rsidRPr="006172B6" w:rsidRDefault="004C46E5" w:rsidP="00205127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а) </w:t>
      </w:r>
      <w:r w:rsidR="00205127" w:rsidRPr="006172B6">
        <w:rPr>
          <w:sz w:val="24"/>
          <w:szCs w:val="24"/>
        </w:rPr>
        <w:t>долг</w:t>
      </w:r>
    </w:p>
    <w:p w:rsidR="00205127" w:rsidRPr="006172B6" w:rsidRDefault="004C46E5" w:rsidP="00205127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б) </w:t>
      </w:r>
      <w:r w:rsidR="00205127" w:rsidRPr="006172B6">
        <w:rPr>
          <w:sz w:val="24"/>
          <w:szCs w:val="24"/>
        </w:rPr>
        <w:t>благо</w:t>
      </w:r>
    </w:p>
    <w:p w:rsidR="0028416B" w:rsidRPr="006172B6" w:rsidRDefault="004C46E5" w:rsidP="00205127">
      <w:p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в) </w:t>
      </w:r>
      <w:r w:rsidR="00205127" w:rsidRPr="006172B6">
        <w:rPr>
          <w:sz w:val="24"/>
          <w:szCs w:val="24"/>
        </w:rPr>
        <w:t>честь</w:t>
      </w:r>
    </w:p>
    <w:p w:rsidR="00C30A25" w:rsidRPr="006172B6" w:rsidRDefault="00C30A25" w:rsidP="00205127">
      <w:pPr>
        <w:jc w:val="both"/>
        <w:rPr>
          <w:sz w:val="24"/>
          <w:szCs w:val="24"/>
        </w:rPr>
      </w:pPr>
    </w:p>
    <w:p w:rsidR="00270E0D" w:rsidRPr="006172B6" w:rsidRDefault="00270E0D" w:rsidP="00275A6D">
      <w:pPr>
        <w:ind w:firstLine="709"/>
        <w:jc w:val="both"/>
        <w:rPr>
          <w:sz w:val="24"/>
          <w:szCs w:val="24"/>
        </w:rPr>
      </w:pPr>
      <w:r w:rsidRPr="006172B6">
        <w:rPr>
          <w:b/>
          <w:sz w:val="24"/>
          <w:szCs w:val="24"/>
        </w:rPr>
        <w:t>8.2.4. Типовое коллективное практическое задание по теме практического занятия №6</w:t>
      </w:r>
    </w:p>
    <w:p w:rsidR="00270E0D" w:rsidRPr="006172B6" w:rsidRDefault="00270E0D" w:rsidP="00270E0D">
      <w:pPr>
        <w:pStyle w:val="afff4"/>
        <w:ind w:firstLine="567"/>
        <w:jc w:val="both"/>
        <w:rPr>
          <w:b/>
          <w:bCs/>
        </w:rPr>
      </w:pPr>
      <w:r w:rsidRPr="006172B6">
        <w:rPr>
          <w:b/>
          <w:bCs/>
          <w:i/>
          <w:iCs/>
        </w:rPr>
        <w:t>Условие</w:t>
      </w:r>
      <w:r w:rsidRPr="006172B6">
        <w:rPr>
          <w:b/>
          <w:bCs/>
        </w:rPr>
        <w:t xml:space="preserve">. </w:t>
      </w:r>
    </w:p>
    <w:p w:rsidR="00270E0D" w:rsidRPr="006172B6" w:rsidRDefault="00270E0D" w:rsidP="00270E0D">
      <w:pPr>
        <w:pStyle w:val="afff4"/>
        <w:numPr>
          <w:ilvl w:val="0"/>
          <w:numId w:val="24"/>
        </w:numPr>
        <w:jc w:val="both"/>
      </w:pPr>
      <w:r w:rsidRPr="006172B6">
        <w:t>Студенты объединяются и коллективно выполняют задание (проект).</w:t>
      </w:r>
    </w:p>
    <w:p w:rsidR="00270E0D" w:rsidRPr="006172B6" w:rsidRDefault="00270E0D" w:rsidP="00270E0D">
      <w:pPr>
        <w:pStyle w:val="afff4"/>
        <w:numPr>
          <w:ilvl w:val="0"/>
          <w:numId w:val="24"/>
        </w:numPr>
        <w:jc w:val="both"/>
      </w:pPr>
      <w:r w:rsidRPr="006172B6">
        <w:t>Итоги выполнения задания (проекта) защищаются на занятии.</w:t>
      </w:r>
    </w:p>
    <w:p w:rsidR="00270E0D" w:rsidRPr="006172B6" w:rsidRDefault="00270E0D" w:rsidP="00270E0D">
      <w:pPr>
        <w:pStyle w:val="afff4"/>
        <w:ind w:left="567"/>
        <w:jc w:val="both"/>
        <w:rPr>
          <w:b/>
          <w:bCs/>
          <w:i/>
          <w:iCs/>
        </w:rPr>
      </w:pPr>
      <w:r w:rsidRPr="006172B6">
        <w:rPr>
          <w:b/>
          <w:bCs/>
          <w:i/>
          <w:iCs/>
        </w:rPr>
        <w:t>Задание.</w:t>
      </w:r>
    </w:p>
    <w:p w:rsidR="00270E0D" w:rsidRPr="006172B6" w:rsidRDefault="00270E0D" w:rsidP="00270E0D">
      <w:pPr>
        <w:pStyle w:val="afff4"/>
        <w:ind w:firstLine="567"/>
        <w:jc w:val="both"/>
      </w:pPr>
      <w:r w:rsidRPr="006172B6">
        <w:t xml:space="preserve">Составить проект Кодекса профессиональной этики работника </w:t>
      </w:r>
      <w:r w:rsidR="00800F27" w:rsidRPr="006172B6">
        <w:t>государственной и муниципальной службы</w:t>
      </w:r>
      <w:r w:rsidRPr="006172B6">
        <w:t>.</w:t>
      </w:r>
    </w:p>
    <w:p w:rsidR="00270E0D" w:rsidRPr="006172B6" w:rsidRDefault="00270E0D" w:rsidP="00270E0D">
      <w:pPr>
        <w:pStyle w:val="afff4"/>
        <w:ind w:left="567"/>
        <w:jc w:val="both"/>
      </w:pPr>
      <w:r w:rsidRPr="006172B6">
        <w:t>Работая над Кодексом, обсудить и письменно ответить на вопросы:</w:t>
      </w:r>
    </w:p>
    <w:p w:rsidR="00270E0D" w:rsidRPr="006172B6" w:rsidRDefault="00270E0D" w:rsidP="00270E0D">
      <w:pPr>
        <w:pStyle w:val="afff4"/>
        <w:numPr>
          <w:ilvl w:val="0"/>
          <w:numId w:val="22"/>
        </w:numPr>
        <w:tabs>
          <w:tab w:val="left" w:pos="993"/>
        </w:tabs>
        <w:ind w:left="0" w:firstLine="567"/>
        <w:jc w:val="both"/>
      </w:pPr>
      <w:r w:rsidRPr="006172B6">
        <w:t>По вашему мнению, как соотносятся понятия «кодекс профессиональной этики» и «кодекс корпоративной этики». Есть ли разница в этих понятиях?</w:t>
      </w:r>
    </w:p>
    <w:p w:rsidR="00270E0D" w:rsidRPr="006172B6" w:rsidRDefault="00270E0D" w:rsidP="00270E0D">
      <w:pPr>
        <w:pStyle w:val="afff4"/>
        <w:numPr>
          <w:ilvl w:val="0"/>
          <w:numId w:val="22"/>
        </w:numPr>
        <w:tabs>
          <w:tab w:val="left" w:pos="993"/>
        </w:tabs>
        <w:ind w:left="0" w:firstLine="567"/>
        <w:jc w:val="both"/>
      </w:pPr>
      <w:r w:rsidRPr="006172B6">
        <w:t xml:space="preserve">Какова цель и задачи документа «Кодекс профессиональной этики…»? </w:t>
      </w:r>
    </w:p>
    <w:p w:rsidR="00270E0D" w:rsidRPr="006172B6" w:rsidRDefault="00270E0D" w:rsidP="00270E0D">
      <w:pPr>
        <w:pStyle w:val="afff4"/>
        <w:numPr>
          <w:ilvl w:val="0"/>
          <w:numId w:val="22"/>
        </w:numPr>
        <w:tabs>
          <w:tab w:val="left" w:pos="993"/>
        </w:tabs>
        <w:ind w:left="0" w:firstLine="567"/>
        <w:jc w:val="both"/>
      </w:pPr>
      <w:r w:rsidRPr="006172B6">
        <w:t xml:space="preserve">Какие обязательные разделы, по Вашему мнению, должен содержать кодекс профессиональной этики работника </w:t>
      </w:r>
      <w:r w:rsidR="001B3552" w:rsidRPr="006172B6">
        <w:t>государственной и муниципальной службы</w:t>
      </w:r>
      <w:r w:rsidRPr="006172B6">
        <w:t>?</w:t>
      </w:r>
    </w:p>
    <w:p w:rsidR="00270E0D" w:rsidRPr="006172B6" w:rsidRDefault="00270E0D" w:rsidP="00270E0D">
      <w:pPr>
        <w:pStyle w:val="afff4"/>
        <w:numPr>
          <w:ilvl w:val="0"/>
          <w:numId w:val="22"/>
        </w:numPr>
        <w:tabs>
          <w:tab w:val="left" w:pos="993"/>
        </w:tabs>
        <w:ind w:left="0" w:firstLine="567"/>
        <w:jc w:val="both"/>
      </w:pPr>
      <w:r w:rsidRPr="006172B6">
        <w:t xml:space="preserve">Какие особенности профессиональных отношений </w:t>
      </w:r>
      <w:r w:rsidR="001B3552" w:rsidRPr="006172B6">
        <w:t xml:space="preserve">в </w:t>
      </w:r>
      <w:r w:rsidRPr="006172B6">
        <w:t>сфер</w:t>
      </w:r>
      <w:r w:rsidR="001B3552" w:rsidRPr="006172B6">
        <w:t>е</w:t>
      </w:r>
      <w:r w:rsidRPr="006172B6">
        <w:t xml:space="preserve"> </w:t>
      </w:r>
      <w:r w:rsidR="001B3552" w:rsidRPr="006172B6">
        <w:t>государственного и муниципального управления</w:t>
      </w:r>
      <w:r w:rsidRPr="006172B6">
        <w:t xml:space="preserve"> должны быть отражены в Кодексе?</w:t>
      </w:r>
    </w:p>
    <w:p w:rsidR="00270E0D" w:rsidRPr="006172B6" w:rsidRDefault="00270E0D" w:rsidP="00270E0D">
      <w:pPr>
        <w:pStyle w:val="afff4"/>
        <w:tabs>
          <w:tab w:val="left" w:pos="993"/>
        </w:tabs>
        <w:ind w:firstLine="567"/>
        <w:rPr>
          <w:b/>
          <w:i/>
          <w:iCs/>
        </w:rPr>
      </w:pPr>
    </w:p>
    <w:p w:rsidR="00270E0D" w:rsidRPr="006172B6" w:rsidRDefault="00270E0D" w:rsidP="00270E0D">
      <w:pPr>
        <w:pStyle w:val="afff4"/>
        <w:tabs>
          <w:tab w:val="left" w:pos="993"/>
        </w:tabs>
        <w:ind w:firstLine="567"/>
        <w:rPr>
          <w:b/>
          <w:i/>
          <w:iCs/>
        </w:rPr>
      </w:pPr>
      <w:r w:rsidRPr="006172B6">
        <w:rPr>
          <w:b/>
          <w:i/>
          <w:iCs/>
        </w:rPr>
        <w:t>Пример оформления практического задания.</w:t>
      </w:r>
    </w:p>
    <w:p w:rsidR="00270E0D" w:rsidRPr="006172B6" w:rsidRDefault="00270E0D" w:rsidP="00270E0D">
      <w:pPr>
        <w:pStyle w:val="afff4"/>
        <w:tabs>
          <w:tab w:val="left" w:pos="993"/>
        </w:tabs>
        <w:jc w:val="center"/>
      </w:pPr>
    </w:p>
    <w:p w:rsidR="00270E0D" w:rsidRPr="006172B6" w:rsidRDefault="00270E0D" w:rsidP="00270E0D">
      <w:pPr>
        <w:pStyle w:val="afff4"/>
        <w:tabs>
          <w:tab w:val="left" w:pos="993"/>
        </w:tabs>
        <w:jc w:val="center"/>
        <w:rPr>
          <w:b/>
        </w:rPr>
      </w:pPr>
      <w:r w:rsidRPr="006172B6">
        <w:rPr>
          <w:b/>
        </w:rPr>
        <w:t xml:space="preserve">Проект </w:t>
      </w:r>
    </w:p>
    <w:p w:rsidR="00270E0D" w:rsidRPr="006172B6" w:rsidRDefault="00270E0D" w:rsidP="00270E0D">
      <w:pPr>
        <w:pStyle w:val="afff4"/>
        <w:tabs>
          <w:tab w:val="left" w:pos="993"/>
        </w:tabs>
        <w:jc w:val="center"/>
        <w:rPr>
          <w:b/>
        </w:rPr>
      </w:pPr>
      <w:r w:rsidRPr="006172B6">
        <w:rPr>
          <w:b/>
        </w:rPr>
        <w:t xml:space="preserve">«Кодекс профессиональной этики работника </w:t>
      </w:r>
      <w:r w:rsidR="006172B6" w:rsidRPr="006172B6">
        <w:rPr>
          <w:b/>
        </w:rPr>
        <w:t>государственной и муниципальной службы</w:t>
      </w:r>
      <w:r w:rsidRPr="006172B6">
        <w:rPr>
          <w:b/>
        </w:rPr>
        <w:t>»</w:t>
      </w:r>
    </w:p>
    <w:p w:rsidR="00270E0D" w:rsidRPr="006172B6" w:rsidRDefault="00270E0D" w:rsidP="00270E0D">
      <w:pPr>
        <w:pStyle w:val="afff4"/>
        <w:tabs>
          <w:tab w:val="left" w:pos="993"/>
        </w:tabs>
        <w:jc w:val="center"/>
        <w:rPr>
          <w:b/>
        </w:rPr>
      </w:pPr>
    </w:p>
    <w:p w:rsidR="00270E0D" w:rsidRPr="006172B6" w:rsidRDefault="00270E0D" w:rsidP="00270E0D">
      <w:pPr>
        <w:pStyle w:val="afff4"/>
        <w:tabs>
          <w:tab w:val="left" w:pos="993"/>
        </w:tabs>
        <w:jc w:val="center"/>
      </w:pPr>
      <w:r w:rsidRPr="006172B6">
        <w:t xml:space="preserve">Раздел </w:t>
      </w:r>
      <w:r w:rsidRPr="006172B6">
        <w:rPr>
          <w:lang w:val="en-US"/>
        </w:rPr>
        <w:t>I</w:t>
      </w:r>
      <w:r w:rsidRPr="006172B6">
        <w:t>. Общие положения</w:t>
      </w:r>
    </w:p>
    <w:p w:rsidR="00270E0D" w:rsidRPr="006172B6" w:rsidRDefault="00270E0D" w:rsidP="00270E0D">
      <w:pPr>
        <w:pStyle w:val="afff4"/>
        <w:numPr>
          <w:ilvl w:val="0"/>
          <w:numId w:val="23"/>
        </w:numPr>
        <w:tabs>
          <w:tab w:val="left" w:pos="993"/>
        </w:tabs>
        <w:ind w:left="0" w:firstLine="567"/>
        <w:jc w:val="both"/>
      </w:pPr>
      <w:r w:rsidRPr="006172B6">
        <w:t xml:space="preserve">Кодекс профессиональной этики работника </w:t>
      </w:r>
      <w:r w:rsidR="006172B6" w:rsidRPr="006172B6">
        <w:t>государственной и муниципальной службы</w:t>
      </w:r>
      <w:r w:rsidRPr="006172B6">
        <w:rPr>
          <w:shd w:val="clear" w:color="auto" w:fill="FFFFFF"/>
        </w:rPr>
        <w:t xml:space="preserve"> (далее по тексту Кодекс) представляет собой….</w:t>
      </w:r>
    </w:p>
    <w:p w:rsidR="00270E0D" w:rsidRPr="006172B6" w:rsidRDefault="00270E0D" w:rsidP="00270E0D">
      <w:pPr>
        <w:pStyle w:val="afff4"/>
        <w:numPr>
          <w:ilvl w:val="0"/>
          <w:numId w:val="23"/>
        </w:numPr>
        <w:tabs>
          <w:tab w:val="left" w:pos="993"/>
        </w:tabs>
        <w:ind w:left="0" w:firstLine="567"/>
        <w:jc w:val="both"/>
      </w:pPr>
      <w:r w:rsidRPr="006172B6">
        <w:rPr>
          <w:shd w:val="clear" w:color="auto" w:fill="FFFFFF"/>
        </w:rPr>
        <w:t>Цель Кодекса - …</w:t>
      </w:r>
    </w:p>
    <w:p w:rsidR="00C30A25" w:rsidRPr="006172B6" w:rsidRDefault="00270E0D" w:rsidP="006172B6">
      <w:pPr>
        <w:jc w:val="center"/>
        <w:rPr>
          <w:sz w:val="24"/>
          <w:szCs w:val="24"/>
        </w:rPr>
      </w:pPr>
      <w:r w:rsidRPr="006172B6">
        <w:rPr>
          <w:sz w:val="24"/>
          <w:szCs w:val="24"/>
        </w:rPr>
        <w:t xml:space="preserve">Раздел </w:t>
      </w:r>
      <w:r w:rsidRPr="006172B6">
        <w:rPr>
          <w:sz w:val="24"/>
          <w:szCs w:val="24"/>
          <w:lang w:val="en-US"/>
        </w:rPr>
        <w:t>II</w:t>
      </w:r>
      <w:r w:rsidRPr="006172B6">
        <w:rPr>
          <w:sz w:val="24"/>
          <w:szCs w:val="24"/>
        </w:rPr>
        <w:t>. и т.д.</w:t>
      </w:r>
    </w:p>
    <w:p w:rsidR="005B6429" w:rsidRDefault="005B6429" w:rsidP="00AB68D3">
      <w:pPr>
        <w:ind w:firstLine="709"/>
        <w:jc w:val="both"/>
        <w:rPr>
          <w:sz w:val="24"/>
          <w:szCs w:val="24"/>
        </w:rPr>
      </w:pPr>
    </w:p>
    <w:p w:rsidR="008F2ED7" w:rsidRDefault="008F2ED7" w:rsidP="00AB68D3">
      <w:pPr>
        <w:ind w:firstLine="709"/>
        <w:jc w:val="both"/>
        <w:rPr>
          <w:sz w:val="24"/>
          <w:szCs w:val="24"/>
        </w:rPr>
      </w:pPr>
    </w:p>
    <w:p w:rsidR="008F2ED7" w:rsidRDefault="008F2ED7" w:rsidP="00AB68D3">
      <w:pPr>
        <w:ind w:firstLine="709"/>
        <w:jc w:val="both"/>
        <w:rPr>
          <w:sz w:val="24"/>
          <w:szCs w:val="24"/>
        </w:rPr>
      </w:pPr>
    </w:p>
    <w:p w:rsidR="008F2ED7" w:rsidRDefault="008F2ED7" w:rsidP="00AB68D3">
      <w:pPr>
        <w:ind w:firstLine="709"/>
        <w:jc w:val="both"/>
        <w:rPr>
          <w:sz w:val="24"/>
          <w:szCs w:val="24"/>
        </w:rPr>
      </w:pPr>
    </w:p>
    <w:p w:rsidR="008F2ED7" w:rsidRDefault="008F2ED7" w:rsidP="00AB68D3">
      <w:pPr>
        <w:ind w:firstLine="709"/>
        <w:jc w:val="both"/>
        <w:rPr>
          <w:sz w:val="24"/>
          <w:szCs w:val="24"/>
        </w:rPr>
      </w:pPr>
    </w:p>
    <w:p w:rsidR="00C1718B" w:rsidRPr="006172B6" w:rsidRDefault="001A0431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  <w:r w:rsidRPr="006172B6">
        <w:rPr>
          <w:b/>
          <w:caps/>
          <w:sz w:val="24"/>
          <w:szCs w:val="24"/>
        </w:rPr>
        <w:lastRenderedPageBreak/>
        <w:t>8</w:t>
      </w:r>
      <w:r w:rsidR="00C1718B" w:rsidRPr="006172B6">
        <w:rPr>
          <w:b/>
          <w:caps/>
          <w:sz w:val="24"/>
          <w:szCs w:val="24"/>
        </w:rPr>
        <w:t>.</w:t>
      </w:r>
      <w:r w:rsidRPr="006172B6">
        <w:rPr>
          <w:b/>
          <w:caps/>
          <w:sz w:val="24"/>
          <w:szCs w:val="24"/>
        </w:rPr>
        <w:t>3</w:t>
      </w:r>
      <w:r w:rsidR="00C1718B" w:rsidRPr="006172B6">
        <w:rPr>
          <w:b/>
          <w:caps/>
          <w:sz w:val="24"/>
          <w:szCs w:val="24"/>
        </w:rPr>
        <w:t xml:space="preserve">. </w:t>
      </w:r>
      <w:r w:rsidR="00C1718B" w:rsidRPr="006172B6">
        <w:rPr>
          <w:b/>
          <w:sz w:val="24"/>
          <w:szCs w:val="24"/>
        </w:rPr>
        <w:t>Типовые контроль</w:t>
      </w:r>
      <w:r w:rsidR="000C2A6C" w:rsidRPr="006172B6">
        <w:rPr>
          <w:b/>
          <w:sz w:val="24"/>
          <w:szCs w:val="24"/>
        </w:rPr>
        <w:t xml:space="preserve">ные задания или иные материалы для проведения ПРОМЕЖУТОЧНОЙ АТТЕСТАЦИИ </w:t>
      </w:r>
    </w:p>
    <w:p w:rsidR="00AA3EAB" w:rsidRPr="006172B6" w:rsidRDefault="00C1718B" w:rsidP="001A0431">
      <w:pPr>
        <w:widowControl w:val="0"/>
        <w:tabs>
          <w:tab w:val="left" w:pos="-142"/>
        </w:tabs>
        <w:jc w:val="both"/>
        <w:rPr>
          <w:sz w:val="24"/>
          <w:szCs w:val="24"/>
        </w:rPr>
      </w:pPr>
      <w:r w:rsidRPr="006172B6">
        <w:rPr>
          <w:sz w:val="24"/>
          <w:szCs w:val="24"/>
        </w:rPr>
        <w:tab/>
        <w:t>Форма проведения промежуточной аттестации по дисциплине:</w:t>
      </w:r>
      <w:r w:rsidRPr="006172B6">
        <w:rPr>
          <w:i/>
          <w:sz w:val="24"/>
          <w:szCs w:val="24"/>
        </w:rPr>
        <w:t xml:space="preserve"> </w:t>
      </w:r>
      <w:r w:rsidR="00BA6B0D" w:rsidRPr="00D37122">
        <w:rPr>
          <w:i/>
          <w:sz w:val="24"/>
          <w:szCs w:val="24"/>
        </w:rPr>
        <w:t>зачет</w:t>
      </w:r>
      <w:r w:rsidRPr="00D37122">
        <w:rPr>
          <w:i/>
          <w:sz w:val="24"/>
          <w:szCs w:val="24"/>
        </w:rPr>
        <w:t xml:space="preserve"> (по результатам накопительного рейтинга или в </w:t>
      </w:r>
      <w:r w:rsidR="00EB478F" w:rsidRPr="00D37122">
        <w:rPr>
          <w:i/>
          <w:sz w:val="24"/>
          <w:szCs w:val="24"/>
        </w:rPr>
        <w:t xml:space="preserve">устно-письменной </w:t>
      </w:r>
      <w:r w:rsidR="002A2FFE" w:rsidRPr="00D37122">
        <w:rPr>
          <w:i/>
          <w:sz w:val="24"/>
          <w:szCs w:val="24"/>
        </w:rPr>
        <w:t>форме).</w:t>
      </w:r>
    </w:p>
    <w:p w:rsidR="00EB478F" w:rsidRPr="006172B6" w:rsidRDefault="00EB478F" w:rsidP="001A0431">
      <w:pPr>
        <w:widowControl w:val="0"/>
        <w:tabs>
          <w:tab w:val="left" w:pos="-142"/>
        </w:tabs>
        <w:jc w:val="both"/>
        <w:rPr>
          <w:sz w:val="24"/>
          <w:szCs w:val="24"/>
        </w:rPr>
      </w:pPr>
    </w:p>
    <w:p w:rsidR="00434B0D" w:rsidRDefault="001A0431" w:rsidP="009B62C2">
      <w:pPr>
        <w:jc w:val="center"/>
        <w:rPr>
          <w:b/>
          <w:sz w:val="24"/>
          <w:szCs w:val="24"/>
        </w:rPr>
      </w:pPr>
      <w:r w:rsidRPr="006172B6">
        <w:rPr>
          <w:b/>
          <w:sz w:val="24"/>
          <w:szCs w:val="24"/>
        </w:rPr>
        <w:t>Перечень вопросов для подготовки к</w:t>
      </w:r>
      <w:r w:rsidR="00CD3209" w:rsidRPr="006172B6">
        <w:rPr>
          <w:b/>
          <w:sz w:val="24"/>
          <w:szCs w:val="24"/>
        </w:rPr>
        <w:t xml:space="preserve"> </w:t>
      </w:r>
      <w:r w:rsidR="00A434AF" w:rsidRPr="006172B6">
        <w:rPr>
          <w:b/>
          <w:sz w:val="24"/>
          <w:szCs w:val="24"/>
        </w:rPr>
        <w:t>зачету</w:t>
      </w:r>
    </w:p>
    <w:p w:rsidR="00D37122" w:rsidRPr="006172B6" w:rsidRDefault="00D37122" w:rsidP="009B62C2">
      <w:pPr>
        <w:jc w:val="center"/>
        <w:rPr>
          <w:b/>
          <w:sz w:val="24"/>
          <w:szCs w:val="24"/>
        </w:rPr>
      </w:pPr>
    </w:p>
    <w:p w:rsidR="0026067A" w:rsidRPr="006172B6" w:rsidRDefault="000B55ED" w:rsidP="009B62C2">
      <w:pPr>
        <w:jc w:val="center"/>
        <w:rPr>
          <w:rFonts w:cs="Arial"/>
          <w:sz w:val="24"/>
          <w:szCs w:val="24"/>
        </w:rPr>
      </w:pPr>
      <w:r w:rsidRPr="002F33BE">
        <w:rPr>
          <w:b/>
          <w:sz w:val="24"/>
          <w:szCs w:val="24"/>
        </w:rPr>
        <w:t xml:space="preserve">ОПК-1. </w:t>
      </w:r>
      <w:r w:rsidR="002F33BE" w:rsidRPr="002F33BE">
        <w:rPr>
          <w:b/>
          <w:sz w:val="24"/>
          <w:szCs w:val="24"/>
        </w:rPr>
        <w:t>Способен обеспечивать приоритет прав и свобод человека; соблюдать нормы законодательства Российской Федерации и служебной этики в своей профессиональной деятельности</w:t>
      </w:r>
    </w:p>
    <w:p w:rsidR="00A434AF" w:rsidRPr="006172B6" w:rsidRDefault="00A434AF" w:rsidP="00A434AF">
      <w:pPr>
        <w:jc w:val="both"/>
        <w:rPr>
          <w:b/>
          <w:sz w:val="24"/>
          <w:szCs w:val="24"/>
        </w:rPr>
      </w:pPr>
      <w:r w:rsidRPr="006172B6">
        <w:rPr>
          <w:b/>
          <w:sz w:val="24"/>
          <w:szCs w:val="24"/>
        </w:rPr>
        <w:t>I ЧАСТЬ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Предмет, цели и задачи этики</w:t>
      </w:r>
      <w:r w:rsidR="002F33BE">
        <w:rPr>
          <w:sz w:val="24"/>
          <w:szCs w:val="24"/>
        </w:rPr>
        <w:t>.</w:t>
      </w:r>
      <w:r w:rsidRPr="006172B6">
        <w:rPr>
          <w:sz w:val="24"/>
          <w:szCs w:val="24"/>
        </w:rPr>
        <w:t xml:space="preserve">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Основные понятия, определения и категории этики.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Взаимосвязь этики с другими науками.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Сущность и понятие этики на государственной и муниципальной службе.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Понятие служебной этики и культуры служебных отношений.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Национальные особенности этики и культуры управления.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Договорная и социально-историческая концепции происхождения морали и нравственности.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Моральное сознание, моральная деятельность и моральное отношение.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Проблема всеобщности (универсальности) в этике.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Религиозная этика.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Историческое развитие морали.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Нравственные коллизии XX в.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Особенности профессиональной этики государственных служащих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Структура нравов. Индивидуальные и национальные нравы.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Роль права в формировании и развитии профессиональной этики.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Зарубежный и российский опыт правового регулирования этики на государственной службе.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Духовно-нравственный облик современной государственной службы</w:t>
      </w:r>
      <w:r w:rsidR="002F33BE">
        <w:rPr>
          <w:sz w:val="24"/>
          <w:szCs w:val="24"/>
        </w:rPr>
        <w:t>.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Управленческая культура в деятельности государственных служащих</w:t>
      </w:r>
      <w:r w:rsidR="002F33BE">
        <w:rPr>
          <w:sz w:val="24"/>
          <w:szCs w:val="24"/>
        </w:rPr>
        <w:t>.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Государственная служба и ее духовно-нравственные основы.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Конфликт интересов как основная проблема государственной и муниципальной службы.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Этика государственной и муниципальной службы и ее связь с проблемой доверия населения к власти.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Проблема проявления духовно-нравственного кризиса современного общества и деформации государственных и муниципальных служащих.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Корпоративизм (групповой эгоизм).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Значение принципов открытости, гласности и ответственности в деятельности государственной и муниципальной службы.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Специфика этических принципов законности, справедливости, неподкупности и гуманизма в сфере государственного и муниципальном управлении. </w:t>
      </w:r>
    </w:p>
    <w:p w:rsidR="00A434AF" w:rsidRPr="006172B6" w:rsidRDefault="00A434AF" w:rsidP="00A434AF">
      <w:pPr>
        <w:jc w:val="both"/>
        <w:rPr>
          <w:b/>
          <w:sz w:val="24"/>
          <w:szCs w:val="24"/>
        </w:rPr>
      </w:pPr>
      <w:r w:rsidRPr="006172B6">
        <w:rPr>
          <w:b/>
          <w:sz w:val="24"/>
          <w:szCs w:val="24"/>
        </w:rPr>
        <w:t>II ЧАСТЬ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Проблема соотношения профессиональных и моральных качеств.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Честность и правдивость как одно из определяющих нравственных качеств и норма профессиональной этики государственного и муниципального служащего.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Доброжелательность, чуткость и отзывчивость к людям, их значение в деятельности государственной и муниципальной службы.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Доступность, искренность, скромность как важнейшие моральные качества работников госаппарата.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Подбор управленческих кадров на основе учета нравственных характеристик.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Основные методы работы по совершенствованию морально-нравственных качеств у государственного и муниципального служащего.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Типы служебных отношений в аппарате государственных учреждений.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lastRenderedPageBreak/>
        <w:t xml:space="preserve">Этика формальных и неформальных служебных отношений.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Место и роль руководителя в системе административного управления.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Классификация стилей руководства и их особенности.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Мотивация подчиненных и управление исполнительностью сотрудников.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Служебная этика руководителя.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Корпоративная этика.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Нравственный смысл регуляции внешнего поведения человека в служебной ситуации.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Виды современного этикета деловых отношений.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Функции делового этикета.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Виды управленческих взаимодействий</w:t>
      </w:r>
      <w:r w:rsidR="002F33BE">
        <w:rPr>
          <w:sz w:val="24"/>
          <w:szCs w:val="24"/>
        </w:rPr>
        <w:t>.</w:t>
      </w:r>
      <w:r w:rsidRPr="006172B6">
        <w:rPr>
          <w:sz w:val="24"/>
          <w:szCs w:val="24"/>
        </w:rPr>
        <w:t xml:space="preserve">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Наиболее распространенные ошибки в деловой устной речи</w:t>
      </w:r>
      <w:r w:rsidR="002F33BE">
        <w:rPr>
          <w:sz w:val="24"/>
          <w:szCs w:val="24"/>
        </w:rPr>
        <w:t>.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Основные требования к внешнему виду государственного служащего</w:t>
      </w:r>
      <w:r w:rsidR="002F33BE">
        <w:rPr>
          <w:sz w:val="24"/>
          <w:szCs w:val="24"/>
        </w:rPr>
        <w:t>.</w:t>
      </w:r>
      <w:r w:rsidRPr="006172B6">
        <w:rPr>
          <w:sz w:val="24"/>
          <w:szCs w:val="24"/>
        </w:rPr>
        <w:t xml:space="preserve">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Регламентирование стандартов управленческих взаимодействий государственных служащих</w:t>
      </w:r>
      <w:r w:rsidR="002F33BE">
        <w:rPr>
          <w:sz w:val="24"/>
          <w:szCs w:val="24"/>
        </w:rPr>
        <w:t>.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Этикет управленческих взаимодействий на государственной службе</w:t>
      </w:r>
      <w:r w:rsidR="002F33BE">
        <w:rPr>
          <w:sz w:val="24"/>
          <w:szCs w:val="24"/>
        </w:rPr>
        <w:t>.</w:t>
      </w:r>
      <w:r w:rsidRPr="006172B6">
        <w:rPr>
          <w:sz w:val="24"/>
          <w:szCs w:val="24"/>
        </w:rPr>
        <w:t xml:space="preserve">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Речевой этикет в деловом общении: культура устной речи.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Культура письменной речи и административный речевой этикет.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Культура делового спора.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 xml:space="preserve">Этикет телефонных переговоров, деловых встреч и переговоров. 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Невербальные средства общения и деловой этикет.</w:t>
      </w:r>
    </w:p>
    <w:p w:rsidR="00A434AF" w:rsidRPr="006172B6" w:rsidRDefault="00A434AF" w:rsidP="0079460E">
      <w:pPr>
        <w:numPr>
          <w:ilvl w:val="0"/>
          <w:numId w:val="21"/>
        </w:numPr>
        <w:jc w:val="both"/>
        <w:rPr>
          <w:sz w:val="24"/>
          <w:szCs w:val="24"/>
        </w:rPr>
      </w:pPr>
      <w:r w:rsidRPr="006172B6">
        <w:rPr>
          <w:sz w:val="24"/>
          <w:szCs w:val="24"/>
        </w:rPr>
        <w:t>Этнокультурные особенности делового этикета на государственной службе.</w:t>
      </w:r>
    </w:p>
    <w:p w:rsidR="00A434AF" w:rsidRPr="006172B6" w:rsidRDefault="00A434AF" w:rsidP="00A434AF">
      <w:pPr>
        <w:jc w:val="both"/>
        <w:rPr>
          <w:sz w:val="24"/>
          <w:szCs w:val="24"/>
        </w:rPr>
      </w:pPr>
    </w:p>
    <w:p w:rsidR="00A434AF" w:rsidRPr="006172B6" w:rsidRDefault="00A434AF" w:rsidP="00A434AF">
      <w:pPr>
        <w:ind w:firstLine="709"/>
        <w:jc w:val="both"/>
        <w:rPr>
          <w:i/>
          <w:sz w:val="24"/>
          <w:szCs w:val="24"/>
        </w:rPr>
      </w:pPr>
      <w:r w:rsidRPr="006172B6">
        <w:rPr>
          <w:i/>
          <w:sz w:val="24"/>
          <w:szCs w:val="24"/>
        </w:rPr>
        <w:t>Требования к сдаче зачета</w:t>
      </w:r>
    </w:p>
    <w:p w:rsidR="0026067A" w:rsidRPr="006172B6" w:rsidRDefault="00A434AF" w:rsidP="00A434AF">
      <w:pPr>
        <w:shd w:val="clear" w:color="auto" w:fill="FFFFFF"/>
        <w:ind w:firstLine="709"/>
        <w:jc w:val="both"/>
        <w:rPr>
          <w:sz w:val="24"/>
          <w:szCs w:val="24"/>
          <w:lang w:eastAsia="ar-SA"/>
        </w:rPr>
      </w:pPr>
      <w:r w:rsidRPr="006172B6">
        <w:rPr>
          <w:sz w:val="24"/>
          <w:szCs w:val="24"/>
        </w:rPr>
        <w:t>Сдача зачета для студентов, обучающихся в традиционной форме, осуществляется по билетам, для студентов, обучающихся с применением электронного обучения и дистанционных образовательных технологий, – посредством прикрепления письменных работ в ЭИОС ФГБОУ ВО «ПВГУС». В случае, если студент сдает зачет с применением электронного обучения и дистанционных образовательных технологий, то ему необходимо выбрать два вопроса: один вопрос – из I части, второй вопрос – из II части банка вопросов. Затем в письменном виде ответить на них, ответы выслать преподавателю, прикрепив файл. Ответ должен быть полным, конкретным, лаконичным. Объем ответа на один вопрос не более 2-х страниц. Использовать не менее 3-х источников. Википедия не является источником.</w:t>
      </w:r>
    </w:p>
    <w:p w:rsidR="000D3E21" w:rsidRPr="006172B6" w:rsidRDefault="001A0431" w:rsidP="00A434AF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6172B6">
        <w:rPr>
          <w:sz w:val="24"/>
          <w:szCs w:val="24"/>
        </w:rPr>
        <w:t>Полный фон</w:t>
      </w:r>
      <w:r w:rsidR="00B913D8" w:rsidRPr="006172B6">
        <w:rPr>
          <w:sz w:val="24"/>
          <w:szCs w:val="24"/>
        </w:rPr>
        <w:t>д</w:t>
      </w:r>
      <w:r w:rsidRPr="006172B6">
        <w:rPr>
          <w:sz w:val="24"/>
          <w:szCs w:val="24"/>
        </w:rPr>
        <w:t xml:space="preserve"> оценочных средств для проведения промежуточной аттестации размещен </w:t>
      </w:r>
      <w:r w:rsidRPr="006172B6">
        <w:rPr>
          <w:rFonts w:eastAsia="Calibri"/>
          <w:sz w:val="24"/>
          <w:szCs w:val="24"/>
          <w:lang w:eastAsia="en-US"/>
        </w:rPr>
        <w:t xml:space="preserve">в банке вопросов электронного учебного курса дисциплины в ЭИОС университета </w:t>
      </w:r>
      <w:r w:rsidRPr="006172B6">
        <w:rPr>
          <w:sz w:val="24"/>
          <w:szCs w:val="24"/>
        </w:rPr>
        <w:t xml:space="preserve">http://sdo.tolgas.ru/, а также хранится в бумажном и (или) электронном виде </w:t>
      </w:r>
      <w:r w:rsidR="005650B9">
        <w:rPr>
          <w:sz w:val="24"/>
          <w:szCs w:val="24"/>
        </w:rPr>
        <w:t>в Высшей школе</w:t>
      </w:r>
      <w:r w:rsidRPr="006172B6">
        <w:rPr>
          <w:sz w:val="24"/>
          <w:szCs w:val="24"/>
        </w:rPr>
        <w:t>-разработчике.</w:t>
      </w:r>
    </w:p>
    <w:sectPr w:rsidR="000D3E21" w:rsidRPr="006172B6" w:rsidSect="00395155">
      <w:headerReference w:type="default" r:id="rId10"/>
      <w:pgSz w:w="11907" w:h="16840" w:code="9"/>
      <w:pgMar w:top="851" w:right="567" w:bottom="851" w:left="1418" w:header="35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122" w:rsidRDefault="00D37122" w:rsidP="00D22B0E">
      <w:r>
        <w:separator/>
      </w:r>
    </w:p>
  </w:endnote>
  <w:endnote w:type="continuationSeparator" w:id="0">
    <w:p w:rsidR="00D37122" w:rsidRDefault="00D37122" w:rsidP="00D2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122" w:rsidRDefault="00D37122" w:rsidP="00D22B0E">
      <w:r>
        <w:separator/>
      </w:r>
    </w:p>
  </w:footnote>
  <w:footnote w:type="continuationSeparator" w:id="0">
    <w:p w:rsidR="00D37122" w:rsidRDefault="00D37122" w:rsidP="00D22B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122" w:rsidRDefault="00D37122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F7B01">
      <w:rPr>
        <w:noProof/>
      </w:rPr>
      <w:t>10</w:t>
    </w:r>
    <w:r>
      <w:rPr>
        <w:noProof/>
      </w:rPr>
      <w:fldChar w:fldCharType="end"/>
    </w:r>
  </w:p>
  <w:p w:rsidR="00D37122" w:rsidRDefault="00D3712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122" w:rsidRDefault="00D37122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F7B01">
      <w:rPr>
        <w:noProof/>
      </w:rPr>
      <w:t>20</w:t>
    </w:r>
    <w:r>
      <w:rPr>
        <w:noProof/>
      </w:rPr>
      <w:fldChar w:fldCharType="end"/>
    </w:r>
  </w:p>
  <w:p w:rsidR="00D37122" w:rsidRDefault="00D3712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A03EE7DC"/>
    <w:name w:val="WW8Num1"/>
    <w:lvl w:ilvl="0">
      <w:start w:val="1"/>
      <w:numFmt w:val="decimal"/>
      <w:lvlText w:val="%1."/>
      <w:lvlJc w:val="left"/>
      <w:pPr>
        <w:tabs>
          <w:tab w:val="num" w:pos="864"/>
        </w:tabs>
        <w:ind w:left="864" w:hanging="432"/>
      </w:pPr>
      <w:rPr>
        <w:color w:val="auto"/>
      </w:rPr>
    </w:lvl>
    <w:lvl w:ilvl="1">
      <w:start w:val="1"/>
      <w:numFmt w:val="none"/>
      <w:lvlText w:val=""/>
      <w:lvlJc w:val="left"/>
      <w:pPr>
        <w:tabs>
          <w:tab w:val="num" w:pos="1008"/>
        </w:tabs>
        <w:ind w:left="1008" w:hanging="576"/>
      </w:pPr>
    </w:lvl>
    <w:lvl w:ilvl="2">
      <w:start w:val="1"/>
      <w:numFmt w:val="none"/>
      <w:lvlText w:val=""/>
      <w:lvlJc w:val="left"/>
      <w:pPr>
        <w:tabs>
          <w:tab w:val="num" w:pos="1152"/>
        </w:tabs>
        <w:ind w:left="1152" w:hanging="720"/>
      </w:pPr>
    </w:lvl>
    <w:lvl w:ilvl="3">
      <w:start w:val="1"/>
      <w:numFmt w:val="none"/>
      <w:lvlText w:val=""/>
      <w:lvlJc w:val="left"/>
      <w:pPr>
        <w:tabs>
          <w:tab w:val="num" w:pos="1296"/>
        </w:tabs>
        <w:ind w:left="1296" w:hanging="864"/>
      </w:pPr>
    </w:lvl>
    <w:lvl w:ilvl="4">
      <w:start w:val="1"/>
      <w:numFmt w:val="none"/>
      <w:lvlText w:val=""/>
      <w:lvlJc w:val="left"/>
      <w:pPr>
        <w:tabs>
          <w:tab w:val="num" w:pos="1440"/>
        </w:tabs>
        <w:ind w:left="1440" w:hanging="1008"/>
      </w:pPr>
    </w:lvl>
    <w:lvl w:ilvl="5">
      <w:start w:val="1"/>
      <w:numFmt w:val="none"/>
      <w:lvlText w:val=""/>
      <w:lvlJc w:val="left"/>
      <w:pPr>
        <w:tabs>
          <w:tab w:val="num" w:pos="1584"/>
        </w:tabs>
        <w:ind w:left="1584" w:hanging="1152"/>
      </w:pPr>
    </w:lvl>
    <w:lvl w:ilvl="6">
      <w:start w:val="1"/>
      <w:numFmt w:val="none"/>
      <w:lvlText w:val=""/>
      <w:lvlJc w:val="left"/>
      <w:pPr>
        <w:tabs>
          <w:tab w:val="num" w:pos="1728"/>
        </w:tabs>
        <w:ind w:left="1728" w:hanging="1296"/>
      </w:pPr>
    </w:lvl>
    <w:lvl w:ilvl="7">
      <w:start w:val="1"/>
      <w:numFmt w:val="none"/>
      <w:lvlText w:val=""/>
      <w:lvlJc w:val="left"/>
      <w:pPr>
        <w:tabs>
          <w:tab w:val="num" w:pos="1872"/>
        </w:tabs>
        <w:ind w:left="1872" w:hanging="1440"/>
      </w:pPr>
    </w:lvl>
    <w:lvl w:ilvl="8">
      <w:start w:val="1"/>
      <w:numFmt w:val="none"/>
      <w:lvlText w:val=""/>
      <w:lvlJc w:val="left"/>
      <w:pPr>
        <w:tabs>
          <w:tab w:val="num" w:pos="2016"/>
        </w:tabs>
        <w:ind w:left="2016" w:hanging="1584"/>
      </w:pPr>
    </w:lvl>
  </w:abstractNum>
  <w:abstractNum w:abstractNumId="1">
    <w:nsid w:val="071F62BB"/>
    <w:multiLevelType w:val="hybridMultilevel"/>
    <w:tmpl w:val="B364A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36C6B"/>
    <w:multiLevelType w:val="hybridMultilevel"/>
    <w:tmpl w:val="18DE7F76"/>
    <w:lvl w:ilvl="0" w:tplc="D61474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8006A2B"/>
    <w:multiLevelType w:val="multilevel"/>
    <w:tmpl w:val="962CBC60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  <w:b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7" w:hanging="1800"/>
      </w:pPr>
      <w:rPr>
        <w:rFonts w:hint="default"/>
      </w:rPr>
    </w:lvl>
  </w:abstractNum>
  <w:abstractNum w:abstractNumId="4">
    <w:nsid w:val="1A446132"/>
    <w:multiLevelType w:val="hybridMultilevel"/>
    <w:tmpl w:val="6CA6B290"/>
    <w:lvl w:ilvl="0" w:tplc="71068B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A7237A6"/>
    <w:multiLevelType w:val="hybridMultilevel"/>
    <w:tmpl w:val="11CE6E7E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AC66759"/>
    <w:multiLevelType w:val="multilevel"/>
    <w:tmpl w:val="1B969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BE55AEC"/>
    <w:multiLevelType w:val="hybridMultilevel"/>
    <w:tmpl w:val="3BB62722"/>
    <w:lvl w:ilvl="0" w:tplc="3FEA7D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5E5BDA"/>
    <w:multiLevelType w:val="hybridMultilevel"/>
    <w:tmpl w:val="054C90B8"/>
    <w:lvl w:ilvl="0" w:tplc="941CA36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680551"/>
    <w:multiLevelType w:val="hybridMultilevel"/>
    <w:tmpl w:val="568E029A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8B703F6"/>
    <w:multiLevelType w:val="hybridMultilevel"/>
    <w:tmpl w:val="4A1A5978"/>
    <w:lvl w:ilvl="0" w:tplc="B122D2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242791"/>
    <w:multiLevelType w:val="hybridMultilevel"/>
    <w:tmpl w:val="5F04A7F2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06E6F38"/>
    <w:multiLevelType w:val="hybridMultilevel"/>
    <w:tmpl w:val="B8203298"/>
    <w:lvl w:ilvl="0" w:tplc="56E4FC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7F1042"/>
    <w:multiLevelType w:val="hybridMultilevel"/>
    <w:tmpl w:val="D86650DA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480E78CA"/>
    <w:multiLevelType w:val="hybridMultilevel"/>
    <w:tmpl w:val="47B44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BD5C7D"/>
    <w:multiLevelType w:val="hybridMultilevel"/>
    <w:tmpl w:val="FD809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504B14"/>
    <w:multiLevelType w:val="hybridMultilevel"/>
    <w:tmpl w:val="1048EE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0EB59E6"/>
    <w:multiLevelType w:val="hybridMultilevel"/>
    <w:tmpl w:val="2F623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29310B"/>
    <w:multiLevelType w:val="hybridMultilevel"/>
    <w:tmpl w:val="7EEA6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9135F3"/>
    <w:multiLevelType w:val="hybridMultilevel"/>
    <w:tmpl w:val="B0F89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9A785F"/>
    <w:multiLevelType w:val="hybridMultilevel"/>
    <w:tmpl w:val="07B29290"/>
    <w:lvl w:ilvl="0" w:tplc="1FB6D0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802DB9"/>
    <w:multiLevelType w:val="hybridMultilevel"/>
    <w:tmpl w:val="B1D029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F13B49"/>
    <w:multiLevelType w:val="hybridMultilevel"/>
    <w:tmpl w:val="1F78C61E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>
    <w:nsid w:val="737B0EE8"/>
    <w:multiLevelType w:val="hybridMultilevel"/>
    <w:tmpl w:val="10E47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5E51E5"/>
    <w:multiLevelType w:val="hybridMultilevel"/>
    <w:tmpl w:val="E4B6D670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6"/>
  </w:num>
  <w:num w:numId="4">
    <w:abstractNumId w:val="13"/>
  </w:num>
  <w:num w:numId="5">
    <w:abstractNumId w:val="5"/>
  </w:num>
  <w:num w:numId="6">
    <w:abstractNumId w:val="8"/>
  </w:num>
  <w:num w:numId="7">
    <w:abstractNumId w:val="22"/>
  </w:num>
  <w:num w:numId="8">
    <w:abstractNumId w:val="24"/>
  </w:num>
  <w:num w:numId="9">
    <w:abstractNumId w:val="9"/>
  </w:num>
  <w:num w:numId="10">
    <w:abstractNumId w:val="11"/>
  </w:num>
  <w:num w:numId="11">
    <w:abstractNumId w:val="19"/>
  </w:num>
  <w:num w:numId="12">
    <w:abstractNumId w:val="15"/>
  </w:num>
  <w:num w:numId="13">
    <w:abstractNumId w:val="14"/>
  </w:num>
  <w:num w:numId="14">
    <w:abstractNumId w:val="18"/>
  </w:num>
  <w:num w:numId="15">
    <w:abstractNumId w:val="12"/>
  </w:num>
  <w:num w:numId="16">
    <w:abstractNumId w:val="21"/>
  </w:num>
  <w:num w:numId="17">
    <w:abstractNumId w:val="20"/>
  </w:num>
  <w:num w:numId="18">
    <w:abstractNumId w:val="23"/>
  </w:num>
  <w:num w:numId="19">
    <w:abstractNumId w:val="1"/>
  </w:num>
  <w:num w:numId="20">
    <w:abstractNumId w:val="10"/>
  </w:num>
  <w:num w:numId="21">
    <w:abstractNumId w:val="7"/>
  </w:num>
  <w:num w:numId="22">
    <w:abstractNumId w:val="2"/>
  </w:num>
  <w:num w:numId="23">
    <w:abstractNumId w:val="17"/>
  </w:num>
  <w:num w:numId="24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08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B0E"/>
    <w:rsid w:val="00000A73"/>
    <w:rsid w:val="00000CB5"/>
    <w:rsid w:val="00000EB0"/>
    <w:rsid w:val="00001F0A"/>
    <w:rsid w:val="00007032"/>
    <w:rsid w:val="00007E59"/>
    <w:rsid w:val="000138ED"/>
    <w:rsid w:val="00014EE8"/>
    <w:rsid w:val="0001739E"/>
    <w:rsid w:val="00020250"/>
    <w:rsid w:val="000237A0"/>
    <w:rsid w:val="00024034"/>
    <w:rsid w:val="00024F9E"/>
    <w:rsid w:val="00027BDB"/>
    <w:rsid w:val="000308B7"/>
    <w:rsid w:val="00035364"/>
    <w:rsid w:val="0003549E"/>
    <w:rsid w:val="000373D5"/>
    <w:rsid w:val="00040185"/>
    <w:rsid w:val="00042580"/>
    <w:rsid w:val="00043CC8"/>
    <w:rsid w:val="00045A6A"/>
    <w:rsid w:val="00046F7A"/>
    <w:rsid w:val="00050AE1"/>
    <w:rsid w:val="00050C5C"/>
    <w:rsid w:val="00053163"/>
    <w:rsid w:val="0005411B"/>
    <w:rsid w:val="00054D9D"/>
    <w:rsid w:val="00055C76"/>
    <w:rsid w:val="000566DF"/>
    <w:rsid w:val="00057AFC"/>
    <w:rsid w:val="00060A6D"/>
    <w:rsid w:val="0006139D"/>
    <w:rsid w:val="0006154E"/>
    <w:rsid w:val="00062C02"/>
    <w:rsid w:val="00062EFA"/>
    <w:rsid w:val="0006522B"/>
    <w:rsid w:val="00066589"/>
    <w:rsid w:val="00067342"/>
    <w:rsid w:val="00070879"/>
    <w:rsid w:val="0007179B"/>
    <w:rsid w:val="00072D7E"/>
    <w:rsid w:val="000818C5"/>
    <w:rsid w:val="00085D8C"/>
    <w:rsid w:val="0008723E"/>
    <w:rsid w:val="000900B6"/>
    <w:rsid w:val="00090990"/>
    <w:rsid w:val="00092594"/>
    <w:rsid w:val="00095458"/>
    <w:rsid w:val="000978D9"/>
    <w:rsid w:val="000A047A"/>
    <w:rsid w:val="000A4D26"/>
    <w:rsid w:val="000A5CDD"/>
    <w:rsid w:val="000B0FD7"/>
    <w:rsid w:val="000B1CA2"/>
    <w:rsid w:val="000B3451"/>
    <w:rsid w:val="000B55ED"/>
    <w:rsid w:val="000C2A6C"/>
    <w:rsid w:val="000C5032"/>
    <w:rsid w:val="000C6A35"/>
    <w:rsid w:val="000C723B"/>
    <w:rsid w:val="000C7583"/>
    <w:rsid w:val="000D297C"/>
    <w:rsid w:val="000D3E21"/>
    <w:rsid w:val="000D3EF2"/>
    <w:rsid w:val="000D44AE"/>
    <w:rsid w:val="000D5818"/>
    <w:rsid w:val="000D6064"/>
    <w:rsid w:val="000D6211"/>
    <w:rsid w:val="000E18E3"/>
    <w:rsid w:val="000E38CB"/>
    <w:rsid w:val="000E3F70"/>
    <w:rsid w:val="000E4CCF"/>
    <w:rsid w:val="000E5D49"/>
    <w:rsid w:val="000E61B4"/>
    <w:rsid w:val="000E65C0"/>
    <w:rsid w:val="000F18EC"/>
    <w:rsid w:val="000F54D9"/>
    <w:rsid w:val="000F57E0"/>
    <w:rsid w:val="000F6681"/>
    <w:rsid w:val="00101BB3"/>
    <w:rsid w:val="001047C6"/>
    <w:rsid w:val="00104D05"/>
    <w:rsid w:val="00104F89"/>
    <w:rsid w:val="001056A2"/>
    <w:rsid w:val="0010646C"/>
    <w:rsid w:val="001075D4"/>
    <w:rsid w:val="00110AAC"/>
    <w:rsid w:val="001118A5"/>
    <w:rsid w:val="00112631"/>
    <w:rsid w:val="0011640F"/>
    <w:rsid w:val="00120351"/>
    <w:rsid w:val="00125D39"/>
    <w:rsid w:val="001272EF"/>
    <w:rsid w:val="00131141"/>
    <w:rsid w:val="00131E00"/>
    <w:rsid w:val="00132031"/>
    <w:rsid w:val="0013296A"/>
    <w:rsid w:val="001335B0"/>
    <w:rsid w:val="00134391"/>
    <w:rsid w:val="0013617F"/>
    <w:rsid w:val="001410C5"/>
    <w:rsid w:val="001426DB"/>
    <w:rsid w:val="00143795"/>
    <w:rsid w:val="001517A1"/>
    <w:rsid w:val="00151AFB"/>
    <w:rsid w:val="00155DCD"/>
    <w:rsid w:val="00160DCC"/>
    <w:rsid w:val="0016783E"/>
    <w:rsid w:val="00167DED"/>
    <w:rsid w:val="00170CF1"/>
    <w:rsid w:val="00172422"/>
    <w:rsid w:val="00177D2A"/>
    <w:rsid w:val="00182B0D"/>
    <w:rsid w:val="00183EB5"/>
    <w:rsid w:val="00185B77"/>
    <w:rsid w:val="00191D08"/>
    <w:rsid w:val="00192526"/>
    <w:rsid w:val="00195EC6"/>
    <w:rsid w:val="001A0431"/>
    <w:rsid w:val="001A0D0E"/>
    <w:rsid w:val="001A202A"/>
    <w:rsid w:val="001A38BE"/>
    <w:rsid w:val="001A71F4"/>
    <w:rsid w:val="001B069E"/>
    <w:rsid w:val="001B1D84"/>
    <w:rsid w:val="001B3552"/>
    <w:rsid w:val="001B3A14"/>
    <w:rsid w:val="001B723A"/>
    <w:rsid w:val="001C3E13"/>
    <w:rsid w:val="001C6439"/>
    <w:rsid w:val="001D1ACB"/>
    <w:rsid w:val="001D1AEA"/>
    <w:rsid w:val="001D41E2"/>
    <w:rsid w:val="001D42A4"/>
    <w:rsid w:val="001D454A"/>
    <w:rsid w:val="001D4E7F"/>
    <w:rsid w:val="001D6498"/>
    <w:rsid w:val="001D6B07"/>
    <w:rsid w:val="001D7749"/>
    <w:rsid w:val="001E16ED"/>
    <w:rsid w:val="001E3600"/>
    <w:rsid w:val="001E7CD7"/>
    <w:rsid w:val="001F002E"/>
    <w:rsid w:val="001F0B54"/>
    <w:rsid w:val="001F3BA3"/>
    <w:rsid w:val="001F66F3"/>
    <w:rsid w:val="001F6BD4"/>
    <w:rsid w:val="001F7830"/>
    <w:rsid w:val="001F7B01"/>
    <w:rsid w:val="001F7F3A"/>
    <w:rsid w:val="00200270"/>
    <w:rsid w:val="00200A9D"/>
    <w:rsid w:val="00202F70"/>
    <w:rsid w:val="002043B6"/>
    <w:rsid w:val="00205127"/>
    <w:rsid w:val="0020606E"/>
    <w:rsid w:val="0021416D"/>
    <w:rsid w:val="002141CB"/>
    <w:rsid w:val="00216F59"/>
    <w:rsid w:val="00217329"/>
    <w:rsid w:val="00217ACE"/>
    <w:rsid w:val="0022203A"/>
    <w:rsid w:val="00223259"/>
    <w:rsid w:val="00223CE6"/>
    <w:rsid w:val="00224080"/>
    <w:rsid w:val="00224BAA"/>
    <w:rsid w:val="002303B8"/>
    <w:rsid w:val="00230E4F"/>
    <w:rsid w:val="00240023"/>
    <w:rsid w:val="00241071"/>
    <w:rsid w:val="00244806"/>
    <w:rsid w:val="00247953"/>
    <w:rsid w:val="00250150"/>
    <w:rsid w:val="00250F46"/>
    <w:rsid w:val="0025136F"/>
    <w:rsid w:val="002569AB"/>
    <w:rsid w:val="002573FE"/>
    <w:rsid w:val="00257B7C"/>
    <w:rsid w:val="0026067A"/>
    <w:rsid w:val="00263848"/>
    <w:rsid w:val="0026685B"/>
    <w:rsid w:val="00270E0D"/>
    <w:rsid w:val="00275025"/>
    <w:rsid w:val="00275A6D"/>
    <w:rsid w:val="00275D6C"/>
    <w:rsid w:val="00275E53"/>
    <w:rsid w:val="00280784"/>
    <w:rsid w:val="00281CD8"/>
    <w:rsid w:val="002839CB"/>
    <w:rsid w:val="0028416B"/>
    <w:rsid w:val="00287883"/>
    <w:rsid w:val="00291C7B"/>
    <w:rsid w:val="00296967"/>
    <w:rsid w:val="002A1419"/>
    <w:rsid w:val="002A2FFE"/>
    <w:rsid w:val="002A38D6"/>
    <w:rsid w:val="002A4510"/>
    <w:rsid w:val="002A762A"/>
    <w:rsid w:val="002B034D"/>
    <w:rsid w:val="002B03FC"/>
    <w:rsid w:val="002B05A2"/>
    <w:rsid w:val="002B10C3"/>
    <w:rsid w:val="002B245D"/>
    <w:rsid w:val="002B25B0"/>
    <w:rsid w:val="002B3FEE"/>
    <w:rsid w:val="002B45B9"/>
    <w:rsid w:val="002B52C3"/>
    <w:rsid w:val="002B7907"/>
    <w:rsid w:val="002C07A5"/>
    <w:rsid w:val="002D09C4"/>
    <w:rsid w:val="002D1628"/>
    <w:rsid w:val="002D2578"/>
    <w:rsid w:val="002D71FA"/>
    <w:rsid w:val="002E12D9"/>
    <w:rsid w:val="002E299B"/>
    <w:rsid w:val="002E4D8C"/>
    <w:rsid w:val="002E5E64"/>
    <w:rsid w:val="002F0BF0"/>
    <w:rsid w:val="002F33BE"/>
    <w:rsid w:val="002F4D1F"/>
    <w:rsid w:val="002F662B"/>
    <w:rsid w:val="002F7455"/>
    <w:rsid w:val="00300356"/>
    <w:rsid w:val="003045AF"/>
    <w:rsid w:val="00305A1E"/>
    <w:rsid w:val="00307D05"/>
    <w:rsid w:val="003106B3"/>
    <w:rsid w:val="0031305C"/>
    <w:rsid w:val="0031408A"/>
    <w:rsid w:val="00314F8D"/>
    <w:rsid w:val="003161AA"/>
    <w:rsid w:val="0031655F"/>
    <w:rsid w:val="00324C6B"/>
    <w:rsid w:val="00325DB3"/>
    <w:rsid w:val="00325EFB"/>
    <w:rsid w:val="00327B43"/>
    <w:rsid w:val="00327D35"/>
    <w:rsid w:val="00327ED0"/>
    <w:rsid w:val="00332A9A"/>
    <w:rsid w:val="00332E62"/>
    <w:rsid w:val="00334C7E"/>
    <w:rsid w:val="00343220"/>
    <w:rsid w:val="0034488B"/>
    <w:rsid w:val="00344C39"/>
    <w:rsid w:val="0035024F"/>
    <w:rsid w:val="00350328"/>
    <w:rsid w:val="00350776"/>
    <w:rsid w:val="00353129"/>
    <w:rsid w:val="003558BA"/>
    <w:rsid w:val="0035698D"/>
    <w:rsid w:val="00360EA9"/>
    <w:rsid w:val="003620B5"/>
    <w:rsid w:val="0036220B"/>
    <w:rsid w:val="003627AF"/>
    <w:rsid w:val="003678A8"/>
    <w:rsid w:val="003742E2"/>
    <w:rsid w:val="00376071"/>
    <w:rsid w:val="00377531"/>
    <w:rsid w:val="0037789C"/>
    <w:rsid w:val="00381032"/>
    <w:rsid w:val="00381778"/>
    <w:rsid w:val="00382E3C"/>
    <w:rsid w:val="00383868"/>
    <w:rsid w:val="003865D3"/>
    <w:rsid w:val="00391A87"/>
    <w:rsid w:val="003934A7"/>
    <w:rsid w:val="00394EA0"/>
    <w:rsid w:val="00395155"/>
    <w:rsid w:val="0039574B"/>
    <w:rsid w:val="00397981"/>
    <w:rsid w:val="00397A64"/>
    <w:rsid w:val="003A1299"/>
    <w:rsid w:val="003A41F9"/>
    <w:rsid w:val="003A50D2"/>
    <w:rsid w:val="003A5B93"/>
    <w:rsid w:val="003B45C0"/>
    <w:rsid w:val="003B77B4"/>
    <w:rsid w:val="003B7D2A"/>
    <w:rsid w:val="003C6C5D"/>
    <w:rsid w:val="003D39DA"/>
    <w:rsid w:val="003D4AF4"/>
    <w:rsid w:val="003D6213"/>
    <w:rsid w:val="003D686A"/>
    <w:rsid w:val="003D6B15"/>
    <w:rsid w:val="003E1C62"/>
    <w:rsid w:val="003E2C49"/>
    <w:rsid w:val="003E341F"/>
    <w:rsid w:val="003E4578"/>
    <w:rsid w:val="003F0166"/>
    <w:rsid w:val="003F0F21"/>
    <w:rsid w:val="003F376B"/>
    <w:rsid w:val="003F46B3"/>
    <w:rsid w:val="003F572A"/>
    <w:rsid w:val="003F6A6C"/>
    <w:rsid w:val="00401AEC"/>
    <w:rsid w:val="004034A3"/>
    <w:rsid w:val="00405818"/>
    <w:rsid w:val="00406942"/>
    <w:rsid w:val="00407E15"/>
    <w:rsid w:val="00410348"/>
    <w:rsid w:val="00412955"/>
    <w:rsid w:val="00414885"/>
    <w:rsid w:val="004149C3"/>
    <w:rsid w:val="00414A69"/>
    <w:rsid w:val="00415B0F"/>
    <w:rsid w:val="00416E21"/>
    <w:rsid w:val="0041763C"/>
    <w:rsid w:val="00422798"/>
    <w:rsid w:val="00424866"/>
    <w:rsid w:val="0042521F"/>
    <w:rsid w:val="00425AE6"/>
    <w:rsid w:val="0042715C"/>
    <w:rsid w:val="004304B3"/>
    <w:rsid w:val="004306A6"/>
    <w:rsid w:val="004344D1"/>
    <w:rsid w:val="00434B0D"/>
    <w:rsid w:val="004352E5"/>
    <w:rsid w:val="00436803"/>
    <w:rsid w:val="00442DE3"/>
    <w:rsid w:val="0044370E"/>
    <w:rsid w:val="00443822"/>
    <w:rsid w:val="004439E0"/>
    <w:rsid w:val="00444AE6"/>
    <w:rsid w:val="00445A8F"/>
    <w:rsid w:val="00446828"/>
    <w:rsid w:val="0044792B"/>
    <w:rsid w:val="004516AD"/>
    <w:rsid w:val="0045239E"/>
    <w:rsid w:val="0045428C"/>
    <w:rsid w:val="00455E1E"/>
    <w:rsid w:val="0045716E"/>
    <w:rsid w:val="0046073E"/>
    <w:rsid w:val="004609EE"/>
    <w:rsid w:val="004626E7"/>
    <w:rsid w:val="004626ED"/>
    <w:rsid w:val="004659D7"/>
    <w:rsid w:val="00466501"/>
    <w:rsid w:val="004709BF"/>
    <w:rsid w:val="00472288"/>
    <w:rsid w:val="004731FC"/>
    <w:rsid w:val="0047434C"/>
    <w:rsid w:val="00476704"/>
    <w:rsid w:val="00481377"/>
    <w:rsid w:val="00483716"/>
    <w:rsid w:val="00494149"/>
    <w:rsid w:val="004A2425"/>
    <w:rsid w:val="004A251A"/>
    <w:rsid w:val="004A2883"/>
    <w:rsid w:val="004A450F"/>
    <w:rsid w:val="004B0BDC"/>
    <w:rsid w:val="004B1086"/>
    <w:rsid w:val="004B2137"/>
    <w:rsid w:val="004B48CB"/>
    <w:rsid w:val="004C0008"/>
    <w:rsid w:val="004C0978"/>
    <w:rsid w:val="004C2932"/>
    <w:rsid w:val="004C445B"/>
    <w:rsid w:val="004C46E5"/>
    <w:rsid w:val="004C5982"/>
    <w:rsid w:val="004C65AE"/>
    <w:rsid w:val="004C6A61"/>
    <w:rsid w:val="004C6A96"/>
    <w:rsid w:val="004C7358"/>
    <w:rsid w:val="004C7A33"/>
    <w:rsid w:val="004D0875"/>
    <w:rsid w:val="004D0C84"/>
    <w:rsid w:val="004D12BC"/>
    <w:rsid w:val="004D157E"/>
    <w:rsid w:val="004D1588"/>
    <w:rsid w:val="004D17D4"/>
    <w:rsid w:val="004D3D69"/>
    <w:rsid w:val="004D4BB2"/>
    <w:rsid w:val="004D567F"/>
    <w:rsid w:val="004D665A"/>
    <w:rsid w:val="004D69BB"/>
    <w:rsid w:val="004E5F10"/>
    <w:rsid w:val="004E605B"/>
    <w:rsid w:val="004E61BB"/>
    <w:rsid w:val="004E7388"/>
    <w:rsid w:val="004F170A"/>
    <w:rsid w:val="004F1FD4"/>
    <w:rsid w:val="004F39DB"/>
    <w:rsid w:val="004F74CE"/>
    <w:rsid w:val="005019BD"/>
    <w:rsid w:val="00502012"/>
    <w:rsid w:val="0050364D"/>
    <w:rsid w:val="0050496E"/>
    <w:rsid w:val="00504B77"/>
    <w:rsid w:val="00513227"/>
    <w:rsid w:val="00514412"/>
    <w:rsid w:val="00514963"/>
    <w:rsid w:val="00515A99"/>
    <w:rsid w:val="0051742B"/>
    <w:rsid w:val="00517ACF"/>
    <w:rsid w:val="0052020E"/>
    <w:rsid w:val="00522A56"/>
    <w:rsid w:val="0052372A"/>
    <w:rsid w:val="00526B17"/>
    <w:rsid w:val="00530B26"/>
    <w:rsid w:val="00535136"/>
    <w:rsid w:val="00537B95"/>
    <w:rsid w:val="00543A1D"/>
    <w:rsid w:val="00550996"/>
    <w:rsid w:val="00551139"/>
    <w:rsid w:val="00553775"/>
    <w:rsid w:val="00561BC3"/>
    <w:rsid w:val="0056351A"/>
    <w:rsid w:val="00563CE7"/>
    <w:rsid w:val="005650B9"/>
    <w:rsid w:val="00570444"/>
    <w:rsid w:val="0057079E"/>
    <w:rsid w:val="0057439D"/>
    <w:rsid w:val="00574721"/>
    <w:rsid w:val="0058264D"/>
    <w:rsid w:val="00582712"/>
    <w:rsid w:val="00583BDA"/>
    <w:rsid w:val="005843FF"/>
    <w:rsid w:val="00584BD1"/>
    <w:rsid w:val="00591EBF"/>
    <w:rsid w:val="0059267C"/>
    <w:rsid w:val="005938C8"/>
    <w:rsid w:val="00594B62"/>
    <w:rsid w:val="005A0B4F"/>
    <w:rsid w:val="005A5809"/>
    <w:rsid w:val="005A6426"/>
    <w:rsid w:val="005B0EFD"/>
    <w:rsid w:val="005B4337"/>
    <w:rsid w:val="005B6429"/>
    <w:rsid w:val="005B7E99"/>
    <w:rsid w:val="005C1207"/>
    <w:rsid w:val="005C29FB"/>
    <w:rsid w:val="005C537F"/>
    <w:rsid w:val="005C6A3C"/>
    <w:rsid w:val="005D049C"/>
    <w:rsid w:val="005D098D"/>
    <w:rsid w:val="005D2346"/>
    <w:rsid w:val="005D61BD"/>
    <w:rsid w:val="005E0589"/>
    <w:rsid w:val="005E180B"/>
    <w:rsid w:val="005E6649"/>
    <w:rsid w:val="005E7145"/>
    <w:rsid w:val="005F0FBD"/>
    <w:rsid w:val="005F36BD"/>
    <w:rsid w:val="005F3751"/>
    <w:rsid w:val="005F5E71"/>
    <w:rsid w:val="005F7A3B"/>
    <w:rsid w:val="00600BF4"/>
    <w:rsid w:val="006046E3"/>
    <w:rsid w:val="006048F5"/>
    <w:rsid w:val="006056C8"/>
    <w:rsid w:val="006102FA"/>
    <w:rsid w:val="0061039F"/>
    <w:rsid w:val="00611F36"/>
    <w:rsid w:val="00615908"/>
    <w:rsid w:val="006168DD"/>
    <w:rsid w:val="006172B6"/>
    <w:rsid w:val="00621F85"/>
    <w:rsid w:val="00622AF9"/>
    <w:rsid w:val="006250C2"/>
    <w:rsid w:val="00626541"/>
    <w:rsid w:val="00626681"/>
    <w:rsid w:val="00626752"/>
    <w:rsid w:val="00627B66"/>
    <w:rsid w:val="00632C15"/>
    <w:rsid w:val="00633887"/>
    <w:rsid w:val="00635986"/>
    <w:rsid w:val="00635A03"/>
    <w:rsid w:val="0063776B"/>
    <w:rsid w:val="006459D1"/>
    <w:rsid w:val="006460CA"/>
    <w:rsid w:val="006520E4"/>
    <w:rsid w:val="006540CE"/>
    <w:rsid w:val="0065425D"/>
    <w:rsid w:val="0065628B"/>
    <w:rsid w:val="00656308"/>
    <w:rsid w:val="00656825"/>
    <w:rsid w:val="00657F46"/>
    <w:rsid w:val="00660624"/>
    <w:rsid w:val="00661E01"/>
    <w:rsid w:val="00665173"/>
    <w:rsid w:val="006677A8"/>
    <w:rsid w:val="00672474"/>
    <w:rsid w:val="00672666"/>
    <w:rsid w:val="006738DA"/>
    <w:rsid w:val="00673DBC"/>
    <w:rsid w:val="00674672"/>
    <w:rsid w:val="0067527A"/>
    <w:rsid w:val="00675AAA"/>
    <w:rsid w:val="00676D1B"/>
    <w:rsid w:val="00681A92"/>
    <w:rsid w:val="006852B6"/>
    <w:rsid w:val="00687ABB"/>
    <w:rsid w:val="00690A45"/>
    <w:rsid w:val="006928DB"/>
    <w:rsid w:val="006937F3"/>
    <w:rsid w:val="006938A8"/>
    <w:rsid w:val="00696EDA"/>
    <w:rsid w:val="006A0203"/>
    <w:rsid w:val="006A176D"/>
    <w:rsid w:val="006A18C4"/>
    <w:rsid w:val="006A2681"/>
    <w:rsid w:val="006A4D8C"/>
    <w:rsid w:val="006A60C7"/>
    <w:rsid w:val="006A638A"/>
    <w:rsid w:val="006A7B0D"/>
    <w:rsid w:val="006A7C40"/>
    <w:rsid w:val="006B0992"/>
    <w:rsid w:val="006B1C64"/>
    <w:rsid w:val="006B60A4"/>
    <w:rsid w:val="006B6F93"/>
    <w:rsid w:val="006B789C"/>
    <w:rsid w:val="006C203F"/>
    <w:rsid w:val="006C23EB"/>
    <w:rsid w:val="006C2B74"/>
    <w:rsid w:val="006C732E"/>
    <w:rsid w:val="006C7A05"/>
    <w:rsid w:val="006D246D"/>
    <w:rsid w:val="006D29D4"/>
    <w:rsid w:val="006D454C"/>
    <w:rsid w:val="006E1438"/>
    <w:rsid w:val="006E1EF3"/>
    <w:rsid w:val="006E35F6"/>
    <w:rsid w:val="006E3F56"/>
    <w:rsid w:val="006E5041"/>
    <w:rsid w:val="006E7254"/>
    <w:rsid w:val="006F05EE"/>
    <w:rsid w:val="006F12F2"/>
    <w:rsid w:val="006F4B06"/>
    <w:rsid w:val="007043D8"/>
    <w:rsid w:val="00705563"/>
    <w:rsid w:val="00711CC2"/>
    <w:rsid w:val="00712EBC"/>
    <w:rsid w:val="00720D3E"/>
    <w:rsid w:val="00724C00"/>
    <w:rsid w:val="00726010"/>
    <w:rsid w:val="00726233"/>
    <w:rsid w:val="0072725A"/>
    <w:rsid w:val="00727ACD"/>
    <w:rsid w:val="0073006F"/>
    <w:rsid w:val="00733C05"/>
    <w:rsid w:val="00736111"/>
    <w:rsid w:val="00737B8F"/>
    <w:rsid w:val="007407E7"/>
    <w:rsid w:val="007576F3"/>
    <w:rsid w:val="00757E74"/>
    <w:rsid w:val="00760013"/>
    <w:rsid w:val="007618F3"/>
    <w:rsid w:val="00762440"/>
    <w:rsid w:val="00763D52"/>
    <w:rsid w:val="00765C98"/>
    <w:rsid w:val="00771CB7"/>
    <w:rsid w:val="007760FE"/>
    <w:rsid w:val="00777BAF"/>
    <w:rsid w:val="00781861"/>
    <w:rsid w:val="007834E0"/>
    <w:rsid w:val="00784279"/>
    <w:rsid w:val="00784F3F"/>
    <w:rsid w:val="00787D74"/>
    <w:rsid w:val="00792975"/>
    <w:rsid w:val="00792B83"/>
    <w:rsid w:val="00792E94"/>
    <w:rsid w:val="0079352B"/>
    <w:rsid w:val="007941DD"/>
    <w:rsid w:val="0079460E"/>
    <w:rsid w:val="007971D5"/>
    <w:rsid w:val="007A00B5"/>
    <w:rsid w:val="007A27C5"/>
    <w:rsid w:val="007A4826"/>
    <w:rsid w:val="007A5CE9"/>
    <w:rsid w:val="007B07BF"/>
    <w:rsid w:val="007B46D8"/>
    <w:rsid w:val="007B7C6E"/>
    <w:rsid w:val="007B7E00"/>
    <w:rsid w:val="007C0798"/>
    <w:rsid w:val="007C0DEC"/>
    <w:rsid w:val="007C3628"/>
    <w:rsid w:val="007C4A5E"/>
    <w:rsid w:val="007C6CB1"/>
    <w:rsid w:val="007D2057"/>
    <w:rsid w:val="007D45EC"/>
    <w:rsid w:val="007D468F"/>
    <w:rsid w:val="007D5516"/>
    <w:rsid w:val="007D5C82"/>
    <w:rsid w:val="007D73CA"/>
    <w:rsid w:val="007D7ACC"/>
    <w:rsid w:val="007E0132"/>
    <w:rsid w:val="007E15F8"/>
    <w:rsid w:val="007E20CF"/>
    <w:rsid w:val="007E2F9B"/>
    <w:rsid w:val="007E5503"/>
    <w:rsid w:val="007F16E9"/>
    <w:rsid w:val="007F4FE0"/>
    <w:rsid w:val="007F63F9"/>
    <w:rsid w:val="007F69DC"/>
    <w:rsid w:val="00800F27"/>
    <w:rsid w:val="00801897"/>
    <w:rsid w:val="00802806"/>
    <w:rsid w:val="0080303E"/>
    <w:rsid w:val="00805A85"/>
    <w:rsid w:val="00805DED"/>
    <w:rsid w:val="00806906"/>
    <w:rsid w:val="00806F80"/>
    <w:rsid w:val="00810724"/>
    <w:rsid w:val="0081432F"/>
    <w:rsid w:val="00815B41"/>
    <w:rsid w:val="00820DF2"/>
    <w:rsid w:val="00823A57"/>
    <w:rsid w:val="00826903"/>
    <w:rsid w:val="00826E9F"/>
    <w:rsid w:val="00831CB5"/>
    <w:rsid w:val="00832879"/>
    <w:rsid w:val="00834079"/>
    <w:rsid w:val="00834797"/>
    <w:rsid w:val="00835FC1"/>
    <w:rsid w:val="00840F10"/>
    <w:rsid w:val="0084363C"/>
    <w:rsid w:val="008436CC"/>
    <w:rsid w:val="00846E1F"/>
    <w:rsid w:val="00850983"/>
    <w:rsid w:val="008535D1"/>
    <w:rsid w:val="008537C2"/>
    <w:rsid w:val="0085493A"/>
    <w:rsid w:val="00855CCA"/>
    <w:rsid w:val="00861DC9"/>
    <w:rsid w:val="00862A05"/>
    <w:rsid w:val="00862F6D"/>
    <w:rsid w:val="00864BFF"/>
    <w:rsid w:val="00874EFB"/>
    <w:rsid w:val="00881DA6"/>
    <w:rsid w:val="00883F22"/>
    <w:rsid w:val="00885A45"/>
    <w:rsid w:val="00891921"/>
    <w:rsid w:val="00891E2B"/>
    <w:rsid w:val="00896B41"/>
    <w:rsid w:val="008A0049"/>
    <w:rsid w:val="008A6496"/>
    <w:rsid w:val="008A7174"/>
    <w:rsid w:val="008A78B6"/>
    <w:rsid w:val="008B3383"/>
    <w:rsid w:val="008B3ED3"/>
    <w:rsid w:val="008B4804"/>
    <w:rsid w:val="008B4847"/>
    <w:rsid w:val="008B65D9"/>
    <w:rsid w:val="008B75E2"/>
    <w:rsid w:val="008B771D"/>
    <w:rsid w:val="008B7C98"/>
    <w:rsid w:val="008C0DEE"/>
    <w:rsid w:val="008C2B31"/>
    <w:rsid w:val="008C656A"/>
    <w:rsid w:val="008C6A47"/>
    <w:rsid w:val="008C7483"/>
    <w:rsid w:val="008D02FA"/>
    <w:rsid w:val="008D0868"/>
    <w:rsid w:val="008D6092"/>
    <w:rsid w:val="008D6211"/>
    <w:rsid w:val="008D705F"/>
    <w:rsid w:val="008E169D"/>
    <w:rsid w:val="008E1FB1"/>
    <w:rsid w:val="008E2A93"/>
    <w:rsid w:val="008E3291"/>
    <w:rsid w:val="008E3C18"/>
    <w:rsid w:val="008E4EDC"/>
    <w:rsid w:val="008E7F30"/>
    <w:rsid w:val="008F000B"/>
    <w:rsid w:val="008F1454"/>
    <w:rsid w:val="008F1486"/>
    <w:rsid w:val="008F2ED7"/>
    <w:rsid w:val="008F4BB5"/>
    <w:rsid w:val="008F623B"/>
    <w:rsid w:val="008F63CD"/>
    <w:rsid w:val="008F7D19"/>
    <w:rsid w:val="008F7D75"/>
    <w:rsid w:val="00900697"/>
    <w:rsid w:val="00900AEF"/>
    <w:rsid w:val="00900FAC"/>
    <w:rsid w:val="00901183"/>
    <w:rsid w:val="00901D92"/>
    <w:rsid w:val="00902CFC"/>
    <w:rsid w:val="0090390D"/>
    <w:rsid w:val="00907F1D"/>
    <w:rsid w:val="009129EA"/>
    <w:rsid w:val="00912BC3"/>
    <w:rsid w:val="00921EDD"/>
    <w:rsid w:val="00925FFA"/>
    <w:rsid w:val="00937A21"/>
    <w:rsid w:val="009409D1"/>
    <w:rsid w:val="00941232"/>
    <w:rsid w:val="0094203B"/>
    <w:rsid w:val="009426F7"/>
    <w:rsid w:val="00942C3C"/>
    <w:rsid w:val="00944894"/>
    <w:rsid w:val="009473EA"/>
    <w:rsid w:val="009476B3"/>
    <w:rsid w:val="00951044"/>
    <w:rsid w:val="009514BC"/>
    <w:rsid w:val="00951984"/>
    <w:rsid w:val="00951F12"/>
    <w:rsid w:val="0095459D"/>
    <w:rsid w:val="00960716"/>
    <w:rsid w:val="00960735"/>
    <w:rsid w:val="00961B3D"/>
    <w:rsid w:val="009630CA"/>
    <w:rsid w:val="00967AC3"/>
    <w:rsid w:val="009742D8"/>
    <w:rsid w:val="00977593"/>
    <w:rsid w:val="00982A0B"/>
    <w:rsid w:val="00982EE6"/>
    <w:rsid w:val="0098448C"/>
    <w:rsid w:val="009858F7"/>
    <w:rsid w:val="00986F6A"/>
    <w:rsid w:val="009906BF"/>
    <w:rsid w:val="00991A42"/>
    <w:rsid w:val="009926AE"/>
    <w:rsid w:val="009930C6"/>
    <w:rsid w:val="00993318"/>
    <w:rsid w:val="00993BEC"/>
    <w:rsid w:val="00995FB3"/>
    <w:rsid w:val="009968BF"/>
    <w:rsid w:val="009A0596"/>
    <w:rsid w:val="009A0E18"/>
    <w:rsid w:val="009A24CF"/>
    <w:rsid w:val="009A2DDE"/>
    <w:rsid w:val="009B0678"/>
    <w:rsid w:val="009B1810"/>
    <w:rsid w:val="009B47DF"/>
    <w:rsid w:val="009B54E8"/>
    <w:rsid w:val="009B62C2"/>
    <w:rsid w:val="009B6389"/>
    <w:rsid w:val="009B691B"/>
    <w:rsid w:val="009C04E5"/>
    <w:rsid w:val="009C080B"/>
    <w:rsid w:val="009C1B85"/>
    <w:rsid w:val="009C396C"/>
    <w:rsid w:val="009C71C2"/>
    <w:rsid w:val="009D0377"/>
    <w:rsid w:val="009D1A64"/>
    <w:rsid w:val="009D3122"/>
    <w:rsid w:val="009D33B4"/>
    <w:rsid w:val="009D6B5C"/>
    <w:rsid w:val="009E3215"/>
    <w:rsid w:val="009E4F5B"/>
    <w:rsid w:val="009E673E"/>
    <w:rsid w:val="009E70BA"/>
    <w:rsid w:val="009F12B8"/>
    <w:rsid w:val="009F14A3"/>
    <w:rsid w:val="009F2A78"/>
    <w:rsid w:val="009F2B81"/>
    <w:rsid w:val="009F7B1D"/>
    <w:rsid w:val="00A02CAE"/>
    <w:rsid w:val="00A031B4"/>
    <w:rsid w:val="00A062A9"/>
    <w:rsid w:val="00A0695A"/>
    <w:rsid w:val="00A06A11"/>
    <w:rsid w:val="00A12A56"/>
    <w:rsid w:val="00A14154"/>
    <w:rsid w:val="00A152EB"/>
    <w:rsid w:val="00A16BFB"/>
    <w:rsid w:val="00A16CDF"/>
    <w:rsid w:val="00A20B52"/>
    <w:rsid w:val="00A215DF"/>
    <w:rsid w:val="00A23314"/>
    <w:rsid w:val="00A236C3"/>
    <w:rsid w:val="00A25997"/>
    <w:rsid w:val="00A27749"/>
    <w:rsid w:val="00A30698"/>
    <w:rsid w:val="00A317D8"/>
    <w:rsid w:val="00A31966"/>
    <w:rsid w:val="00A32BC3"/>
    <w:rsid w:val="00A32F22"/>
    <w:rsid w:val="00A3313F"/>
    <w:rsid w:val="00A40D36"/>
    <w:rsid w:val="00A43221"/>
    <w:rsid w:val="00A434AF"/>
    <w:rsid w:val="00A43D67"/>
    <w:rsid w:val="00A43DAE"/>
    <w:rsid w:val="00A55BCB"/>
    <w:rsid w:val="00A63E6D"/>
    <w:rsid w:val="00A70C7D"/>
    <w:rsid w:val="00A73448"/>
    <w:rsid w:val="00A76C18"/>
    <w:rsid w:val="00A80EDD"/>
    <w:rsid w:val="00A82D40"/>
    <w:rsid w:val="00A836AE"/>
    <w:rsid w:val="00A83F16"/>
    <w:rsid w:val="00A84545"/>
    <w:rsid w:val="00A854C9"/>
    <w:rsid w:val="00A87FBD"/>
    <w:rsid w:val="00A90E01"/>
    <w:rsid w:val="00A90E53"/>
    <w:rsid w:val="00A92061"/>
    <w:rsid w:val="00A96A69"/>
    <w:rsid w:val="00AA0687"/>
    <w:rsid w:val="00AA3510"/>
    <w:rsid w:val="00AA3EAB"/>
    <w:rsid w:val="00AA4267"/>
    <w:rsid w:val="00AA4A26"/>
    <w:rsid w:val="00AA4A5E"/>
    <w:rsid w:val="00AB26BA"/>
    <w:rsid w:val="00AB367C"/>
    <w:rsid w:val="00AB4C67"/>
    <w:rsid w:val="00AB5734"/>
    <w:rsid w:val="00AB582A"/>
    <w:rsid w:val="00AB68D3"/>
    <w:rsid w:val="00AB7632"/>
    <w:rsid w:val="00AC4B35"/>
    <w:rsid w:val="00AC578F"/>
    <w:rsid w:val="00AC639D"/>
    <w:rsid w:val="00AC6C37"/>
    <w:rsid w:val="00AC74DE"/>
    <w:rsid w:val="00AD094C"/>
    <w:rsid w:val="00AD0A8E"/>
    <w:rsid w:val="00AD43FC"/>
    <w:rsid w:val="00AD6F91"/>
    <w:rsid w:val="00AD78B7"/>
    <w:rsid w:val="00AE034F"/>
    <w:rsid w:val="00AE361B"/>
    <w:rsid w:val="00AE7202"/>
    <w:rsid w:val="00AE724C"/>
    <w:rsid w:val="00AF0681"/>
    <w:rsid w:val="00AF1CEA"/>
    <w:rsid w:val="00AF1EC3"/>
    <w:rsid w:val="00AF26E5"/>
    <w:rsid w:val="00AF3D05"/>
    <w:rsid w:val="00AF5709"/>
    <w:rsid w:val="00B027BE"/>
    <w:rsid w:val="00B0472D"/>
    <w:rsid w:val="00B05459"/>
    <w:rsid w:val="00B102CB"/>
    <w:rsid w:val="00B170F4"/>
    <w:rsid w:val="00B203BB"/>
    <w:rsid w:val="00B217CD"/>
    <w:rsid w:val="00B21D89"/>
    <w:rsid w:val="00B2288A"/>
    <w:rsid w:val="00B238FB"/>
    <w:rsid w:val="00B241E8"/>
    <w:rsid w:val="00B2512E"/>
    <w:rsid w:val="00B25D1F"/>
    <w:rsid w:val="00B34A19"/>
    <w:rsid w:val="00B40ED0"/>
    <w:rsid w:val="00B413B3"/>
    <w:rsid w:val="00B41BFA"/>
    <w:rsid w:val="00B43706"/>
    <w:rsid w:val="00B44183"/>
    <w:rsid w:val="00B44CDA"/>
    <w:rsid w:val="00B56C51"/>
    <w:rsid w:val="00B56F40"/>
    <w:rsid w:val="00B603F8"/>
    <w:rsid w:val="00B605D8"/>
    <w:rsid w:val="00B64378"/>
    <w:rsid w:val="00B649FE"/>
    <w:rsid w:val="00B64D29"/>
    <w:rsid w:val="00B653ED"/>
    <w:rsid w:val="00B653F9"/>
    <w:rsid w:val="00B701CA"/>
    <w:rsid w:val="00B725D5"/>
    <w:rsid w:val="00B72A1C"/>
    <w:rsid w:val="00B82BF8"/>
    <w:rsid w:val="00B835C3"/>
    <w:rsid w:val="00B85BF2"/>
    <w:rsid w:val="00B913D8"/>
    <w:rsid w:val="00B93155"/>
    <w:rsid w:val="00B94768"/>
    <w:rsid w:val="00B94FDA"/>
    <w:rsid w:val="00B971C4"/>
    <w:rsid w:val="00B97FD9"/>
    <w:rsid w:val="00BA0C7B"/>
    <w:rsid w:val="00BA3108"/>
    <w:rsid w:val="00BA6B0D"/>
    <w:rsid w:val="00BA7BAF"/>
    <w:rsid w:val="00BA7BBD"/>
    <w:rsid w:val="00BB0B0F"/>
    <w:rsid w:val="00BB0C00"/>
    <w:rsid w:val="00BB29E7"/>
    <w:rsid w:val="00BB398D"/>
    <w:rsid w:val="00BB5B9B"/>
    <w:rsid w:val="00BB7A82"/>
    <w:rsid w:val="00BC07D2"/>
    <w:rsid w:val="00BC1146"/>
    <w:rsid w:val="00BC31E7"/>
    <w:rsid w:val="00BC36D8"/>
    <w:rsid w:val="00BC4076"/>
    <w:rsid w:val="00BC747A"/>
    <w:rsid w:val="00BD06E1"/>
    <w:rsid w:val="00BD154F"/>
    <w:rsid w:val="00BD1C81"/>
    <w:rsid w:val="00BD34C2"/>
    <w:rsid w:val="00BD3F1E"/>
    <w:rsid w:val="00BD54FA"/>
    <w:rsid w:val="00BE2948"/>
    <w:rsid w:val="00BE3238"/>
    <w:rsid w:val="00BE408A"/>
    <w:rsid w:val="00BE41AD"/>
    <w:rsid w:val="00BE60E8"/>
    <w:rsid w:val="00BF151D"/>
    <w:rsid w:val="00BF1E3C"/>
    <w:rsid w:val="00BF271D"/>
    <w:rsid w:val="00BF30CA"/>
    <w:rsid w:val="00C043D3"/>
    <w:rsid w:val="00C106FF"/>
    <w:rsid w:val="00C158F9"/>
    <w:rsid w:val="00C1718B"/>
    <w:rsid w:val="00C17747"/>
    <w:rsid w:val="00C21566"/>
    <w:rsid w:val="00C22035"/>
    <w:rsid w:val="00C22966"/>
    <w:rsid w:val="00C239C3"/>
    <w:rsid w:val="00C23DFB"/>
    <w:rsid w:val="00C30A25"/>
    <w:rsid w:val="00C33347"/>
    <w:rsid w:val="00C3628C"/>
    <w:rsid w:val="00C36AE2"/>
    <w:rsid w:val="00C418EF"/>
    <w:rsid w:val="00C41C45"/>
    <w:rsid w:val="00C41C8F"/>
    <w:rsid w:val="00C42B4F"/>
    <w:rsid w:val="00C43CD8"/>
    <w:rsid w:val="00C44A9A"/>
    <w:rsid w:val="00C45AE9"/>
    <w:rsid w:val="00C47DBA"/>
    <w:rsid w:val="00C47FE6"/>
    <w:rsid w:val="00C52909"/>
    <w:rsid w:val="00C54C71"/>
    <w:rsid w:val="00C65FDF"/>
    <w:rsid w:val="00C70522"/>
    <w:rsid w:val="00C72D3F"/>
    <w:rsid w:val="00C74A69"/>
    <w:rsid w:val="00C760E2"/>
    <w:rsid w:val="00C805BB"/>
    <w:rsid w:val="00C81110"/>
    <w:rsid w:val="00C8183C"/>
    <w:rsid w:val="00C852FD"/>
    <w:rsid w:val="00C86C7C"/>
    <w:rsid w:val="00C90C30"/>
    <w:rsid w:val="00C915B6"/>
    <w:rsid w:val="00C91B68"/>
    <w:rsid w:val="00C91F92"/>
    <w:rsid w:val="00C95421"/>
    <w:rsid w:val="00C96555"/>
    <w:rsid w:val="00CA05E3"/>
    <w:rsid w:val="00CA1D7A"/>
    <w:rsid w:val="00CA298D"/>
    <w:rsid w:val="00CA600F"/>
    <w:rsid w:val="00CB28A5"/>
    <w:rsid w:val="00CC4FA1"/>
    <w:rsid w:val="00CC6A19"/>
    <w:rsid w:val="00CC71FB"/>
    <w:rsid w:val="00CD0005"/>
    <w:rsid w:val="00CD0604"/>
    <w:rsid w:val="00CD1456"/>
    <w:rsid w:val="00CD2690"/>
    <w:rsid w:val="00CD2D3F"/>
    <w:rsid w:val="00CD3209"/>
    <w:rsid w:val="00CD3C2D"/>
    <w:rsid w:val="00CD4892"/>
    <w:rsid w:val="00CD4A79"/>
    <w:rsid w:val="00CE0072"/>
    <w:rsid w:val="00CE03D7"/>
    <w:rsid w:val="00CE1109"/>
    <w:rsid w:val="00CE1ADC"/>
    <w:rsid w:val="00CE522A"/>
    <w:rsid w:val="00CE68B9"/>
    <w:rsid w:val="00CE6A1C"/>
    <w:rsid w:val="00CE6D80"/>
    <w:rsid w:val="00CF0D66"/>
    <w:rsid w:val="00CF1D8A"/>
    <w:rsid w:val="00CF4774"/>
    <w:rsid w:val="00CF6163"/>
    <w:rsid w:val="00D00935"/>
    <w:rsid w:val="00D00AB2"/>
    <w:rsid w:val="00D02829"/>
    <w:rsid w:val="00D0361B"/>
    <w:rsid w:val="00D044A1"/>
    <w:rsid w:val="00D04A26"/>
    <w:rsid w:val="00D133E0"/>
    <w:rsid w:val="00D17DA7"/>
    <w:rsid w:val="00D21EAE"/>
    <w:rsid w:val="00D22B0E"/>
    <w:rsid w:val="00D24E71"/>
    <w:rsid w:val="00D31A0C"/>
    <w:rsid w:val="00D33728"/>
    <w:rsid w:val="00D366D9"/>
    <w:rsid w:val="00D370E6"/>
    <w:rsid w:val="00D37122"/>
    <w:rsid w:val="00D4174B"/>
    <w:rsid w:val="00D554FC"/>
    <w:rsid w:val="00D60992"/>
    <w:rsid w:val="00D65776"/>
    <w:rsid w:val="00D72C9B"/>
    <w:rsid w:val="00D745C1"/>
    <w:rsid w:val="00D74B4D"/>
    <w:rsid w:val="00D7773E"/>
    <w:rsid w:val="00D77A5A"/>
    <w:rsid w:val="00D805F3"/>
    <w:rsid w:val="00D80861"/>
    <w:rsid w:val="00D86E45"/>
    <w:rsid w:val="00D87A18"/>
    <w:rsid w:val="00D90902"/>
    <w:rsid w:val="00D91B74"/>
    <w:rsid w:val="00D91F08"/>
    <w:rsid w:val="00D9259A"/>
    <w:rsid w:val="00D94153"/>
    <w:rsid w:val="00D95FCF"/>
    <w:rsid w:val="00DA0A35"/>
    <w:rsid w:val="00DA1993"/>
    <w:rsid w:val="00DA2811"/>
    <w:rsid w:val="00DA59A6"/>
    <w:rsid w:val="00DA66F5"/>
    <w:rsid w:val="00DA7B84"/>
    <w:rsid w:val="00DB0EAD"/>
    <w:rsid w:val="00DB3345"/>
    <w:rsid w:val="00DB66BF"/>
    <w:rsid w:val="00DB68C3"/>
    <w:rsid w:val="00DB7456"/>
    <w:rsid w:val="00DC23F3"/>
    <w:rsid w:val="00DC49C3"/>
    <w:rsid w:val="00DC4AA7"/>
    <w:rsid w:val="00DC6FA6"/>
    <w:rsid w:val="00DD171A"/>
    <w:rsid w:val="00DD47D0"/>
    <w:rsid w:val="00DD5D3C"/>
    <w:rsid w:val="00DE1894"/>
    <w:rsid w:val="00DE20B4"/>
    <w:rsid w:val="00DE2578"/>
    <w:rsid w:val="00DE4AF0"/>
    <w:rsid w:val="00DE57AD"/>
    <w:rsid w:val="00DF1CED"/>
    <w:rsid w:val="00DF2EAB"/>
    <w:rsid w:val="00DF3028"/>
    <w:rsid w:val="00DF7210"/>
    <w:rsid w:val="00E02D92"/>
    <w:rsid w:val="00E040D8"/>
    <w:rsid w:val="00E12592"/>
    <w:rsid w:val="00E13AB5"/>
    <w:rsid w:val="00E147CF"/>
    <w:rsid w:val="00E173E2"/>
    <w:rsid w:val="00E20354"/>
    <w:rsid w:val="00E278FC"/>
    <w:rsid w:val="00E307E6"/>
    <w:rsid w:val="00E323DD"/>
    <w:rsid w:val="00E3249B"/>
    <w:rsid w:val="00E35D2C"/>
    <w:rsid w:val="00E36497"/>
    <w:rsid w:val="00E364F6"/>
    <w:rsid w:val="00E367D7"/>
    <w:rsid w:val="00E44B3B"/>
    <w:rsid w:val="00E47651"/>
    <w:rsid w:val="00E52182"/>
    <w:rsid w:val="00E562AB"/>
    <w:rsid w:val="00E56327"/>
    <w:rsid w:val="00E56A93"/>
    <w:rsid w:val="00E570D3"/>
    <w:rsid w:val="00E57247"/>
    <w:rsid w:val="00E60F6A"/>
    <w:rsid w:val="00E63515"/>
    <w:rsid w:val="00E7182C"/>
    <w:rsid w:val="00E73C13"/>
    <w:rsid w:val="00E82DF4"/>
    <w:rsid w:val="00E8704C"/>
    <w:rsid w:val="00E94283"/>
    <w:rsid w:val="00E9507C"/>
    <w:rsid w:val="00EA06D5"/>
    <w:rsid w:val="00EA1D3F"/>
    <w:rsid w:val="00EA694C"/>
    <w:rsid w:val="00EB2160"/>
    <w:rsid w:val="00EB2F83"/>
    <w:rsid w:val="00EB3364"/>
    <w:rsid w:val="00EB478F"/>
    <w:rsid w:val="00EB7AD7"/>
    <w:rsid w:val="00EC1CEB"/>
    <w:rsid w:val="00EC537D"/>
    <w:rsid w:val="00EC68A3"/>
    <w:rsid w:val="00EC71EE"/>
    <w:rsid w:val="00ED513E"/>
    <w:rsid w:val="00ED6047"/>
    <w:rsid w:val="00EE0766"/>
    <w:rsid w:val="00EE1C33"/>
    <w:rsid w:val="00EE3ABD"/>
    <w:rsid w:val="00EE4504"/>
    <w:rsid w:val="00EE58D9"/>
    <w:rsid w:val="00EF0178"/>
    <w:rsid w:val="00EF0E87"/>
    <w:rsid w:val="00EF14F1"/>
    <w:rsid w:val="00EF4533"/>
    <w:rsid w:val="00EF491F"/>
    <w:rsid w:val="00EF4C0E"/>
    <w:rsid w:val="00EF67CD"/>
    <w:rsid w:val="00EF738C"/>
    <w:rsid w:val="00F01579"/>
    <w:rsid w:val="00F1257E"/>
    <w:rsid w:val="00F16236"/>
    <w:rsid w:val="00F201B1"/>
    <w:rsid w:val="00F217B5"/>
    <w:rsid w:val="00F224B4"/>
    <w:rsid w:val="00F2641A"/>
    <w:rsid w:val="00F31A04"/>
    <w:rsid w:val="00F3645E"/>
    <w:rsid w:val="00F40017"/>
    <w:rsid w:val="00F47A22"/>
    <w:rsid w:val="00F5038B"/>
    <w:rsid w:val="00F50580"/>
    <w:rsid w:val="00F5328C"/>
    <w:rsid w:val="00F559B8"/>
    <w:rsid w:val="00F55A46"/>
    <w:rsid w:val="00F56E04"/>
    <w:rsid w:val="00F575F6"/>
    <w:rsid w:val="00F601E1"/>
    <w:rsid w:val="00F61C80"/>
    <w:rsid w:val="00F63998"/>
    <w:rsid w:val="00F73E9F"/>
    <w:rsid w:val="00F75149"/>
    <w:rsid w:val="00F76E8F"/>
    <w:rsid w:val="00F7730E"/>
    <w:rsid w:val="00F77FED"/>
    <w:rsid w:val="00F809F9"/>
    <w:rsid w:val="00F828F4"/>
    <w:rsid w:val="00F84686"/>
    <w:rsid w:val="00F85A4E"/>
    <w:rsid w:val="00F85CCE"/>
    <w:rsid w:val="00F94A70"/>
    <w:rsid w:val="00F9639F"/>
    <w:rsid w:val="00FA0DC3"/>
    <w:rsid w:val="00FA278A"/>
    <w:rsid w:val="00FA27FE"/>
    <w:rsid w:val="00FA673A"/>
    <w:rsid w:val="00FA7750"/>
    <w:rsid w:val="00FC138A"/>
    <w:rsid w:val="00FC580C"/>
    <w:rsid w:val="00FC5EB7"/>
    <w:rsid w:val="00FC69F2"/>
    <w:rsid w:val="00FD04FE"/>
    <w:rsid w:val="00FD0845"/>
    <w:rsid w:val="00FD1A15"/>
    <w:rsid w:val="00FD3FAF"/>
    <w:rsid w:val="00FD520D"/>
    <w:rsid w:val="00FD5C5E"/>
    <w:rsid w:val="00FD662B"/>
    <w:rsid w:val="00FD6916"/>
    <w:rsid w:val="00FD69C8"/>
    <w:rsid w:val="00FE2363"/>
    <w:rsid w:val="00FE37C8"/>
    <w:rsid w:val="00FE4714"/>
    <w:rsid w:val="00FE52A1"/>
    <w:rsid w:val="00FF2234"/>
    <w:rsid w:val="00FF337B"/>
    <w:rsid w:val="00FF3BD0"/>
    <w:rsid w:val="00FF4749"/>
    <w:rsid w:val="00FF5201"/>
    <w:rsid w:val="00FF72CA"/>
    <w:rsid w:val="00FF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uiPriority="0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 Number" w:locked="1"/>
    <w:lsdException w:name="List 3" w:locked="1"/>
    <w:lsdException w:name="List 4" w:locked="1"/>
    <w:lsdException w:name="List 5" w:locked="1"/>
    <w:lsdException w:name="List Bullet 2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/>
    <w:lsdException w:name="Body Text" w:uiPriority="0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Strong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uiPriority="0"/>
    <w:lsdException w:name="E-mail Signature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Sample" w:locked="1"/>
    <w:lsdException w:name="HTML Typewriter" w:locked="1"/>
    <w:lsdException w:name="HTML Variable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21F85"/>
    <w:rPr>
      <w:rFonts w:ascii="Times New Roman" w:eastAsia="Times New Roman" w:hAnsi="Times New Roman"/>
    </w:rPr>
  </w:style>
  <w:style w:type="paragraph" w:styleId="1">
    <w:name w:val="heading 1"/>
    <w:basedOn w:val="a0"/>
    <w:next w:val="a0"/>
    <w:link w:val="10"/>
    <w:uiPriority w:val="99"/>
    <w:qFormat/>
    <w:rsid w:val="009968BF"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9"/>
    <w:qFormat/>
    <w:rsid w:val="009968B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9"/>
    <w:qFormat/>
    <w:rsid w:val="009968BF"/>
    <w:pPr>
      <w:keepNext/>
      <w:widowControl w:val="0"/>
      <w:shd w:val="clear" w:color="auto" w:fill="FFFFFF"/>
      <w:tabs>
        <w:tab w:val="left" w:pos="7088"/>
        <w:tab w:val="left" w:pos="9214"/>
      </w:tabs>
      <w:autoSpaceDE w:val="0"/>
      <w:autoSpaceDN w:val="0"/>
      <w:adjustRightInd w:val="0"/>
      <w:jc w:val="center"/>
      <w:outlineLvl w:val="2"/>
    </w:pPr>
    <w:rPr>
      <w:color w:val="000000"/>
      <w:sz w:val="24"/>
    </w:rPr>
  </w:style>
  <w:style w:type="paragraph" w:styleId="4">
    <w:name w:val="heading 4"/>
    <w:basedOn w:val="a0"/>
    <w:next w:val="a0"/>
    <w:link w:val="40"/>
    <w:uiPriority w:val="99"/>
    <w:qFormat/>
    <w:rsid w:val="009968BF"/>
    <w:pPr>
      <w:keepNext/>
      <w:widowControl w:val="0"/>
      <w:autoSpaceDE w:val="0"/>
      <w:autoSpaceDN w:val="0"/>
      <w:adjustRightInd w:val="0"/>
      <w:ind w:firstLine="709"/>
      <w:jc w:val="right"/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9"/>
    <w:qFormat/>
    <w:rsid w:val="009968BF"/>
    <w:pPr>
      <w:keepNext/>
      <w:widowControl w:val="0"/>
      <w:autoSpaceDE w:val="0"/>
      <w:autoSpaceDN w:val="0"/>
      <w:adjustRightInd w:val="0"/>
      <w:ind w:left="-62" w:firstLine="62"/>
      <w:jc w:val="center"/>
      <w:outlineLvl w:val="4"/>
    </w:pPr>
    <w:rPr>
      <w:color w:val="000000"/>
      <w:sz w:val="24"/>
    </w:rPr>
  </w:style>
  <w:style w:type="paragraph" w:styleId="6">
    <w:name w:val="heading 6"/>
    <w:basedOn w:val="a0"/>
    <w:next w:val="a0"/>
    <w:link w:val="6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sz w:val="24"/>
    </w:rPr>
  </w:style>
  <w:style w:type="paragraph" w:styleId="7">
    <w:name w:val="heading 7"/>
    <w:basedOn w:val="a0"/>
    <w:next w:val="a0"/>
    <w:link w:val="7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right"/>
      <w:outlineLvl w:val="6"/>
    </w:pPr>
    <w:rPr>
      <w:color w:val="000000"/>
      <w:sz w:val="24"/>
    </w:rPr>
  </w:style>
  <w:style w:type="paragraph" w:styleId="8">
    <w:name w:val="heading 8"/>
    <w:basedOn w:val="a0"/>
    <w:next w:val="a0"/>
    <w:link w:val="8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7"/>
    </w:pPr>
    <w:rPr>
      <w:sz w:val="24"/>
    </w:rPr>
  </w:style>
  <w:style w:type="paragraph" w:styleId="9">
    <w:name w:val="heading 9"/>
    <w:basedOn w:val="a0"/>
    <w:next w:val="a0"/>
    <w:link w:val="9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8"/>
    </w:pPr>
    <w:rPr>
      <w:b/>
      <w:color w:val="00000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uiPriority w:val="99"/>
    <w:rsid w:val="009968BF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link w:val="3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40">
    <w:name w:val="Заголовок 4 Знак"/>
    <w:link w:val="4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link w:val="5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60">
    <w:name w:val="Заголовок 6 Знак"/>
    <w:link w:val="6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70">
    <w:name w:val="Заголовок 7 Знак"/>
    <w:link w:val="7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80">
    <w:name w:val="Заголовок 8 Знак"/>
    <w:link w:val="8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90">
    <w:name w:val="Заголовок 9 Знак"/>
    <w:link w:val="9"/>
    <w:uiPriority w:val="99"/>
    <w:rsid w:val="009968BF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paragraph" w:styleId="11">
    <w:name w:val="toc 1"/>
    <w:basedOn w:val="a0"/>
    <w:next w:val="a0"/>
    <w:autoRedefine/>
    <w:semiHidden/>
    <w:rsid w:val="009968BF"/>
  </w:style>
  <w:style w:type="paragraph" w:styleId="a4">
    <w:name w:val="footnote text"/>
    <w:aliases w:val=" Знак1"/>
    <w:basedOn w:val="a0"/>
    <w:link w:val="a5"/>
    <w:rsid w:val="009968BF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</w:style>
  <w:style w:type="character" w:customStyle="1" w:styleId="a5">
    <w:name w:val="Текст сноски Знак"/>
    <w:aliases w:val=" Знак1 Знак"/>
    <w:link w:val="a4"/>
    <w:rsid w:val="009968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0"/>
    <w:link w:val="a7"/>
    <w:uiPriority w:val="99"/>
    <w:semiHidden/>
    <w:rsid w:val="009968BF"/>
    <w:rPr>
      <w:rFonts w:ascii="Calibri" w:hAnsi="Calibri"/>
    </w:rPr>
  </w:style>
  <w:style w:type="character" w:customStyle="1" w:styleId="a7">
    <w:name w:val="Текст примечания Знак"/>
    <w:link w:val="a6"/>
    <w:uiPriority w:val="99"/>
    <w:semiHidden/>
    <w:rsid w:val="009968BF"/>
    <w:rPr>
      <w:rFonts w:ascii="Calibri" w:eastAsia="Times New Roman" w:hAnsi="Calibri" w:cs="Times New Roman"/>
      <w:sz w:val="20"/>
      <w:szCs w:val="20"/>
    </w:rPr>
  </w:style>
  <w:style w:type="paragraph" w:styleId="a8">
    <w:name w:val="header"/>
    <w:basedOn w:val="a0"/>
    <w:link w:val="a9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9">
    <w:name w:val="Верхний колонтитул Знак"/>
    <w:link w:val="a8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0"/>
    <w:link w:val="ab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b">
    <w:name w:val="Нижний колонтитул Знак"/>
    <w:link w:val="aa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caption"/>
    <w:basedOn w:val="a0"/>
    <w:next w:val="a0"/>
    <w:uiPriority w:val="99"/>
    <w:qFormat/>
    <w:rsid w:val="009968BF"/>
    <w:pPr>
      <w:widowControl w:val="0"/>
      <w:shd w:val="clear" w:color="auto" w:fill="FFFFFF"/>
      <w:autoSpaceDE w:val="0"/>
      <w:autoSpaceDN w:val="0"/>
      <w:adjustRightInd w:val="0"/>
      <w:jc w:val="right"/>
    </w:pPr>
    <w:rPr>
      <w:color w:val="000000"/>
      <w:sz w:val="24"/>
      <w:szCs w:val="24"/>
    </w:rPr>
  </w:style>
  <w:style w:type="character" w:styleId="ad">
    <w:name w:val="footnote reference"/>
    <w:rsid w:val="009968BF"/>
    <w:rPr>
      <w:vertAlign w:val="superscript"/>
    </w:rPr>
  </w:style>
  <w:style w:type="character" w:styleId="ae">
    <w:name w:val="annotation reference"/>
    <w:uiPriority w:val="99"/>
    <w:semiHidden/>
    <w:rsid w:val="009968BF"/>
    <w:rPr>
      <w:sz w:val="16"/>
    </w:rPr>
  </w:style>
  <w:style w:type="character" w:styleId="af">
    <w:name w:val="page number"/>
    <w:uiPriority w:val="99"/>
    <w:rsid w:val="009968BF"/>
    <w:rPr>
      <w:rFonts w:cs="Times New Roman"/>
    </w:rPr>
  </w:style>
  <w:style w:type="paragraph" w:styleId="af0">
    <w:name w:val="List"/>
    <w:basedOn w:val="a0"/>
    <w:uiPriority w:val="99"/>
    <w:rsid w:val="009968BF"/>
    <w:pPr>
      <w:ind w:left="283" w:hanging="283"/>
    </w:pPr>
    <w:rPr>
      <w:color w:val="000000"/>
      <w:w w:val="90"/>
      <w:sz w:val="28"/>
      <w:szCs w:val="28"/>
    </w:rPr>
  </w:style>
  <w:style w:type="paragraph" w:styleId="af1">
    <w:name w:val="List Bullet"/>
    <w:basedOn w:val="a0"/>
    <w:uiPriority w:val="99"/>
    <w:rsid w:val="009968BF"/>
    <w:pPr>
      <w:ind w:left="283" w:hanging="283"/>
    </w:pPr>
  </w:style>
  <w:style w:type="paragraph" w:styleId="21">
    <w:name w:val="List 2"/>
    <w:basedOn w:val="a0"/>
    <w:uiPriority w:val="99"/>
    <w:rsid w:val="009968BF"/>
    <w:pPr>
      <w:ind w:left="566" w:hanging="283"/>
    </w:pPr>
    <w:rPr>
      <w:color w:val="000000"/>
      <w:w w:val="90"/>
      <w:sz w:val="24"/>
      <w:szCs w:val="24"/>
    </w:rPr>
  </w:style>
  <w:style w:type="paragraph" w:styleId="31">
    <w:name w:val="List Bullet 3"/>
    <w:basedOn w:val="a0"/>
    <w:autoRedefine/>
    <w:uiPriority w:val="99"/>
    <w:rsid w:val="009968BF"/>
    <w:pPr>
      <w:ind w:firstLine="567"/>
      <w:jc w:val="both"/>
    </w:pPr>
    <w:rPr>
      <w:rFonts w:ascii="Calibri" w:hAnsi="Calibri" w:cs="Calibri"/>
      <w:color w:val="0070C0"/>
      <w:sz w:val="24"/>
      <w:szCs w:val="24"/>
    </w:rPr>
  </w:style>
  <w:style w:type="paragraph" w:styleId="af2">
    <w:name w:val="Title"/>
    <w:basedOn w:val="a0"/>
    <w:link w:val="af3"/>
    <w:uiPriority w:val="99"/>
    <w:qFormat/>
    <w:rsid w:val="009968BF"/>
    <w:pPr>
      <w:jc w:val="center"/>
    </w:pPr>
    <w:rPr>
      <w:sz w:val="28"/>
    </w:rPr>
  </w:style>
  <w:style w:type="character" w:customStyle="1" w:styleId="af3">
    <w:name w:val="Название Знак"/>
    <w:link w:val="af2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0"/>
    <w:link w:val="af5"/>
    <w:rsid w:val="009968BF"/>
    <w:pPr>
      <w:spacing w:after="120"/>
    </w:pPr>
    <w:rPr>
      <w:lang w:val="en-US"/>
    </w:rPr>
  </w:style>
  <w:style w:type="character" w:customStyle="1" w:styleId="af5">
    <w:name w:val="Основной текст Знак"/>
    <w:link w:val="af4"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6">
    <w:name w:val="Body Text Indent"/>
    <w:basedOn w:val="a0"/>
    <w:link w:val="af7"/>
    <w:uiPriority w:val="99"/>
    <w:rsid w:val="009968BF"/>
    <w:pPr>
      <w:ind w:firstLine="709"/>
      <w:jc w:val="center"/>
    </w:pPr>
    <w:rPr>
      <w:sz w:val="24"/>
    </w:rPr>
  </w:style>
  <w:style w:type="character" w:customStyle="1" w:styleId="af7">
    <w:name w:val="Основной текст с отступом Знак"/>
    <w:link w:val="af6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Subtitle"/>
    <w:basedOn w:val="a0"/>
    <w:link w:val="af9"/>
    <w:uiPriority w:val="99"/>
    <w:qFormat/>
    <w:rsid w:val="009968BF"/>
    <w:pPr>
      <w:jc w:val="both"/>
    </w:pPr>
    <w:rPr>
      <w:rFonts w:ascii="Calibri" w:hAnsi="Calibri"/>
      <w:b/>
      <w:sz w:val="24"/>
    </w:rPr>
  </w:style>
  <w:style w:type="character" w:customStyle="1" w:styleId="af9">
    <w:name w:val="Подзаголовок Знак"/>
    <w:link w:val="af8"/>
    <w:uiPriority w:val="99"/>
    <w:rsid w:val="009968BF"/>
    <w:rPr>
      <w:rFonts w:ascii="Calibri" w:eastAsia="Times New Roman" w:hAnsi="Calibri" w:cs="Times New Roman"/>
      <w:b/>
      <w:sz w:val="24"/>
      <w:szCs w:val="20"/>
    </w:rPr>
  </w:style>
  <w:style w:type="paragraph" w:styleId="22">
    <w:name w:val="Body Text 2"/>
    <w:basedOn w:val="a0"/>
    <w:link w:val="23"/>
    <w:uiPriority w:val="99"/>
    <w:semiHidden/>
    <w:rsid w:val="009968BF"/>
    <w:pPr>
      <w:spacing w:after="120" w:line="480" w:lineRule="auto"/>
    </w:pPr>
    <w:rPr>
      <w:lang w:val="en-US"/>
    </w:rPr>
  </w:style>
  <w:style w:type="character" w:customStyle="1" w:styleId="23">
    <w:name w:val="Основной текст 2 Знак"/>
    <w:link w:val="22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2">
    <w:name w:val="Body Text 3"/>
    <w:basedOn w:val="a0"/>
    <w:link w:val="33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</w:pPr>
    <w:rPr>
      <w:sz w:val="24"/>
    </w:rPr>
  </w:style>
  <w:style w:type="character" w:customStyle="1" w:styleId="33">
    <w:name w:val="Основной текст 3 Знак"/>
    <w:link w:val="32"/>
    <w:uiPriority w:val="99"/>
    <w:semiHidden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paragraph" w:styleId="24">
    <w:name w:val="Body Text Indent 2"/>
    <w:basedOn w:val="a0"/>
    <w:link w:val="25"/>
    <w:uiPriority w:val="99"/>
    <w:rsid w:val="009968BF"/>
    <w:pPr>
      <w:spacing w:after="120" w:line="480" w:lineRule="auto"/>
      <w:ind w:left="283"/>
    </w:pPr>
    <w:rPr>
      <w:lang w:val="en-US"/>
    </w:rPr>
  </w:style>
  <w:style w:type="character" w:customStyle="1" w:styleId="25">
    <w:name w:val="Основной текст с отступом 2 Знак"/>
    <w:link w:val="2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4">
    <w:name w:val="Body Text Indent 3"/>
    <w:basedOn w:val="a0"/>
    <w:link w:val="35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  <w:sz w:val="24"/>
    </w:rPr>
  </w:style>
  <w:style w:type="character" w:customStyle="1" w:styleId="35">
    <w:name w:val="Основной текст с отступом 3 Знак"/>
    <w:link w:val="34"/>
    <w:uiPriority w:val="99"/>
    <w:semiHidden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styleId="afa">
    <w:name w:val="Block Text"/>
    <w:basedOn w:val="a0"/>
    <w:uiPriority w:val="99"/>
    <w:rsid w:val="009968BF"/>
    <w:pPr>
      <w:ind w:left="-108" w:right="-108" w:firstLine="108"/>
      <w:jc w:val="center"/>
    </w:pPr>
    <w:rPr>
      <w:sz w:val="24"/>
      <w:szCs w:val="24"/>
    </w:rPr>
  </w:style>
  <w:style w:type="character" w:styleId="afb">
    <w:name w:val="Hyperlink"/>
    <w:uiPriority w:val="99"/>
    <w:rsid w:val="009968BF"/>
    <w:rPr>
      <w:color w:val="0000FF"/>
      <w:u w:val="single"/>
    </w:rPr>
  </w:style>
  <w:style w:type="character" w:styleId="afc">
    <w:name w:val="FollowedHyperlink"/>
    <w:uiPriority w:val="99"/>
    <w:semiHidden/>
    <w:rsid w:val="009968BF"/>
    <w:rPr>
      <w:color w:val="800080"/>
      <w:u w:val="single"/>
    </w:rPr>
  </w:style>
  <w:style w:type="character" w:styleId="afd">
    <w:name w:val="Strong"/>
    <w:uiPriority w:val="22"/>
    <w:qFormat/>
    <w:rsid w:val="009968BF"/>
    <w:rPr>
      <w:b/>
    </w:rPr>
  </w:style>
  <w:style w:type="paragraph" w:styleId="afe">
    <w:name w:val="Plain Text"/>
    <w:basedOn w:val="a0"/>
    <w:link w:val="aff"/>
    <w:rsid w:val="009968BF"/>
    <w:pPr>
      <w:spacing w:line="288" w:lineRule="auto"/>
      <w:ind w:firstLine="709"/>
      <w:jc w:val="both"/>
    </w:pPr>
    <w:rPr>
      <w:sz w:val="28"/>
    </w:rPr>
  </w:style>
  <w:style w:type="character" w:customStyle="1" w:styleId="aff">
    <w:name w:val="Текст Знак"/>
    <w:link w:val="afe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Normal (Web)"/>
    <w:aliases w:val="Обычный (Web),Обычный (Web)1,Обычный (веб)1"/>
    <w:basedOn w:val="a0"/>
    <w:link w:val="aff1"/>
    <w:uiPriority w:val="99"/>
    <w:rsid w:val="009968BF"/>
    <w:pPr>
      <w:spacing w:before="100" w:after="100"/>
    </w:pPr>
    <w:rPr>
      <w:sz w:val="24"/>
      <w:szCs w:val="24"/>
    </w:rPr>
  </w:style>
  <w:style w:type="paragraph" w:styleId="HTML">
    <w:name w:val="HTML Preformatted"/>
    <w:basedOn w:val="a0"/>
    <w:link w:val="HTML0"/>
    <w:uiPriority w:val="99"/>
    <w:rsid w:val="00996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9968B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2">
    <w:name w:val="annotation subject"/>
    <w:basedOn w:val="a6"/>
    <w:next w:val="a6"/>
    <w:link w:val="aff3"/>
    <w:uiPriority w:val="99"/>
    <w:semiHidden/>
    <w:rsid w:val="009968BF"/>
    <w:rPr>
      <w:b/>
    </w:rPr>
  </w:style>
  <w:style w:type="character" w:customStyle="1" w:styleId="aff3">
    <w:name w:val="Тема примечания Знак"/>
    <w:link w:val="aff2"/>
    <w:uiPriority w:val="99"/>
    <w:semiHidden/>
    <w:rsid w:val="009968BF"/>
    <w:rPr>
      <w:rFonts w:ascii="Calibri" w:eastAsia="Times New Roman" w:hAnsi="Calibri" w:cs="Times New Roman"/>
      <w:b/>
      <w:sz w:val="20"/>
      <w:szCs w:val="20"/>
    </w:rPr>
  </w:style>
  <w:style w:type="paragraph" w:styleId="aff4">
    <w:name w:val="Balloon Text"/>
    <w:basedOn w:val="a0"/>
    <w:link w:val="aff5"/>
    <w:uiPriority w:val="99"/>
    <w:semiHidden/>
    <w:rsid w:val="009968BF"/>
    <w:rPr>
      <w:lang w:val="en-US"/>
    </w:rPr>
  </w:style>
  <w:style w:type="character" w:customStyle="1" w:styleId="aff5">
    <w:name w:val="Текст выноски Знак"/>
    <w:link w:val="aff4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ff6">
    <w:name w:val="Table Grid"/>
    <w:basedOn w:val="a2"/>
    <w:rsid w:val="009968B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 Paragraph"/>
    <w:basedOn w:val="a0"/>
    <w:uiPriority w:val="34"/>
    <w:qFormat/>
    <w:rsid w:val="00996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Абзац списка1"/>
    <w:basedOn w:val="a0"/>
    <w:uiPriority w:val="99"/>
    <w:qFormat/>
    <w:rsid w:val="009968BF"/>
    <w:pPr>
      <w:ind w:left="720"/>
    </w:pPr>
  </w:style>
  <w:style w:type="paragraph" w:customStyle="1" w:styleId="Style17">
    <w:name w:val="Style17"/>
    <w:basedOn w:val="a0"/>
    <w:uiPriority w:val="99"/>
    <w:rsid w:val="009968BF"/>
    <w:pPr>
      <w:widowControl w:val="0"/>
      <w:autoSpaceDE w:val="0"/>
      <w:autoSpaceDN w:val="0"/>
      <w:adjustRightInd w:val="0"/>
      <w:spacing w:line="482" w:lineRule="exact"/>
      <w:ind w:firstLine="706"/>
      <w:jc w:val="both"/>
    </w:pPr>
    <w:rPr>
      <w:sz w:val="24"/>
      <w:szCs w:val="24"/>
    </w:rPr>
  </w:style>
  <w:style w:type="character" w:customStyle="1" w:styleId="FontStyle37">
    <w:name w:val="Font Style37"/>
    <w:uiPriority w:val="99"/>
    <w:rsid w:val="009968BF"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locked/>
    <w:rsid w:val="009968BF"/>
    <w:rPr>
      <w:b/>
      <w:sz w:val="24"/>
      <w:lang w:val="ru-RU" w:eastAsia="ru-RU"/>
    </w:rPr>
  </w:style>
  <w:style w:type="paragraph" w:customStyle="1" w:styleId="aff8">
    <w:name w:val="список с точками"/>
    <w:basedOn w:val="a0"/>
    <w:uiPriority w:val="99"/>
    <w:rsid w:val="009968BF"/>
    <w:pPr>
      <w:tabs>
        <w:tab w:val="num" w:pos="1804"/>
      </w:tabs>
      <w:spacing w:line="312" w:lineRule="auto"/>
      <w:ind w:left="1804" w:hanging="1095"/>
      <w:jc w:val="both"/>
    </w:pPr>
    <w:rPr>
      <w:sz w:val="24"/>
      <w:szCs w:val="24"/>
    </w:rPr>
  </w:style>
  <w:style w:type="character" w:customStyle="1" w:styleId="BalloonTextChar">
    <w:name w:val="Balloon Text Char"/>
    <w:uiPriority w:val="99"/>
    <w:semiHidden/>
    <w:locked/>
    <w:rsid w:val="009968BF"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0"/>
    <w:uiPriority w:val="99"/>
    <w:rsid w:val="009968BF"/>
    <w:pPr>
      <w:spacing w:before="100" w:beforeAutospacing="1" w:after="100" w:afterAutospacing="1"/>
    </w:pPr>
    <w:rPr>
      <w:sz w:val="24"/>
      <w:szCs w:val="24"/>
    </w:rPr>
  </w:style>
  <w:style w:type="character" w:customStyle="1" w:styleId="BodyTextIndent2Char">
    <w:name w:val="Body Text Indent 2 Char"/>
    <w:uiPriority w:val="99"/>
    <w:locked/>
    <w:rsid w:val="009968BF"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0"/>
    <w:uiPriority w:val="99"/>
    <w:rsid w:val="009968BF"/>
    <w:pPr>
      <w:numPr>
        <w:numId w:val="1"/>
      </w:numPr>
      <w:ind w:right="245"/>
    </w:pPr>
    <w:rPr>
      <w:sz w:val="24"/>
      <w:szCs w:val="24"/>
    </w:rPr>
  </w:style>
  <w:style w:type="paragraph" w:customStyle="1" w:styleId="Normal1">
    <w:name w:val="Normal1"/>
    <w:uiPriority w:val="99"/>
    <w:rsid w:val="009968B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</w:rPr>
  </w:style>
  <w:style w:type="paragraph" w:customStyle="1" w:styleId="inormal">
    <w:name w:val="inormal"/>
    <w:basedOn w:val="a0"/>
    <w:uiPriority w:val="99"/>
    <w:rsid w:val="009968BF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Indent31">
    <w:name w:val="Body Text Indent 31"/>
    <w:basedOn w:val="a0"/>
    <w:uiPriority w:val="99"/>
    <w:rsid w:val="009968BF"/>
    <w:pPr>
      <w:ind w:firstLine="708"/>
      <w:jc w:val="both"/>
    </w:pPr>
    <w:rPr>
      <w:sz w:val="22"/>
      <w:szCs w:val="22"/>
    </w:rPr>
  </w:style>
  <w:style w:type="paragraph" w:customStyle="1" w:styleId="ConsPlusNormal">
    <w:name w:val="ConsPlusNormal"/>
    <w:uiPriority w:val="99"/>
    <w:rsid w:val="009968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9">
    <w:name w:val="Знак Знак Знак Знак Знак Знак Знак Знак Знак Знак Знак Знак Знак"/>
    <w:basedOn w:val="a0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affa">
    <w:name w:val="Таблицы (моноширинный)"/>
    <w:basedOn w:val="a0"/>
    <w:next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uiPriority w:val="99"/>
    <w:rsid w:val="009968BF"/>
  </w:style>
  <w:style w:type="paragraph" w:customStyle="1" w:styleId="Default">
    <w:name w:val="Default"/>
    <w:rsid w:val="009968BF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table" w:customStyle="1" w:styleId="13">
    <w:name w:val="Сетка таблицы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0"/>
    <w:uiPriority w:val="99"/>
    <w:rsid w:val="009968BF"/>
    <w:pPr>
      <w:shd w:val="clear" w:color="auto" w:fill="FFFFFF"/>
      <w:spacing w:after="60" w:line="240" w:lineRule="atLeast"/>
    </w:pPr>
    <w:rPr>
      <w:rFonts w:ascii="Calibri" w:hAnsi="Calibri"/>
      <w:sz w:val="18"/>
      <w:shd w:val="clear" w:color="auto" w:fill="FFFFFF"/>
    </w:rPr>
  </w:style>
  <w:style w:type="paragraph" w:customStyle="1" w:styleId="affb">
    <w:name w:val="Базовый"/>
    <w:uiPriority w:val="99"/>
    <w:rsid w:val="009968BF"/>
    <w:pPr>
      <w:tabs>
        <w:tab w:val="left" w:pos="708"/>
      </w:tabs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4">
    <w:name w:val="Основной текст Знак1"/>
    <w:uiPriority w:val="99"/>
    <w:semiHidden/>
    <w:locked/>
    <w:rsid w:val="009968BF"/>
    <w:rPr>
      <w:rFonts w:ascii="Calibri" w:hAnsi="Calibri"/>
    </w:rPr>
  </w:style>
  <w:style w:type="character" w:customStyle="1" w:styleId="blk">
    <w:name w:val="blk"/>
    <w:rsid w:val="009968BF"/>
  </w:style>
  <w:style w:type="paragraph" w:customStyle="1" w:styleId="ConsPlusCell">
    <w:name w:val="ConsPlusCell"/>
    <w:uiPriority w:val="99"/>
    <w:rsid w:val="009968BF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15">
    <w:name w:val="Абзац списка1"/>
    <w:basedOn w:val="a0"/>
    <w:uiPriority w:val="99"/>
    <w:rsid w:val="009968BF"/>
    <w:pPr>
      <w:widowControl w:val="0"/>
      <w:suppressAutoHyphens/>
      <w:ind w:left="720"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paragraph" w:customStyle="1" w:styleId="210">
    <w:name w:val="Основной текст 21"/>
    <w:basedOn w:val="a0"/>
    <w:uiPriority w:val="99"/>
    <w:rsid w:val="009968BF"/>
    <w:pPr>
      <w:ind w:firstLine="709"/>
      <w:jc w:val="both"/>
    </w:pPr>
    <w:rPr>
      <w:rFonts w:ascii="Calibri" w:hAnsi="Calibri" w:cs="Calibri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9968BF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c">
    <w:name w:val="Содержимое таблицы"/>
    <w:basedOn w:val="a0"/>
    <w:uiPriority w:val="99"/>
    <w:rsid w:val="009968BF"/>
    <w:pPr>
      <w:widowControl w:val="0"/>
      <w:suppressLineNumbers/>
      <w:suppressAutoHyphens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table" w:customStyle="1" w:styleId="110">
    <w:name w:val="Сетка таблицы1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alibri" w:hAnsi="Calibri" w:cs="Calibri"/>
      <w:sz w:val="24"/>
      <w:szCs w:val="24"/>
    </w:rPr>
  </w:style>
  <w:style w:type="paragraph" w:customStyle="1" w:styleId="p2">
    <w:name w:val="p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2">
    <w:name w:val="s2"/>
    <w:uiPriority w:val="99"/>
    <w:rsid w:val="009968BF"/>
  </w:style>
  <w:style w:type="character" w:customStyle="1" w:styleId="s3">
    <w:name w:val="s3"/>
    <w:uiPriority w:val="99"/>
    <w:rsid w:val="009968BF"/>
  </w:style>
  <w:style w:type="character" w:customStyle="1" w:styleId="s4">
    <w:name w:val="s4"/>
    <w:uiPriority w:val="99"/>
    <w:rsid w:val="009968BF"/>
  </w:style>
  <w:style w:type="paragraph" w:customStyle="1" w:styleId="p3">
    <w:name w:val="p3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6">
    <w:name w:val="s6"/>
    <w:uiPriority w:val="99"/>
    <w:rsid w:val="009968BF"/>
  </w:style>
  <w:style w:type="paragraph" w:customStyle="1" w:styleId="p5">
    <w:name w:val="p5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6">
    <w:name w:val="p6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7">
    <w:name w:val="p7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8">
    <w:name w:val="p8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1">
    <w:name w:val="p1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">
    <w:name w:val="p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2">
    <w:name w:val="p1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9">
    <w:name w:val="s9"/>
    <w:uiPriority w:val="99"/>
    <w:rsid w:val="009968BF"/>
  </w:style>
  <w:style w:type="paragraph" w:customStyle="1" w:styleId="p13">
    <w:name w:val="p13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p14">
    <w:name w:val="p14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character" w:customStyle="1" w:styleId="s5">
    <w:name w:val="s5"/>
    <w:uiPriority w:val="99"/>
    <w:rsid w:val="009968BF"/>
  </w:style>
  <w:style w:type="paragraph" w:customStyle="1" w:styleId="p17">
    <w:name w:val="p17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16">
    <w:name w:val="Основной текст1"/>
    <w:basedOn w:val="a0"/>
    <w:uiPriority w:val="99"/>
    <w:rsid w:val="009968BF"/>
    <w:rPr>
      <w:rFonts w:ascii="Calibri" w:hAnsi="Calibri" w:cs="Calibri"/>
      <w:sz w:val="24"/>
      <w:szCs w:val="24"/>
    </w:rPr>
  </w:style>
  <w:style w:type="paragraph" w:customStyle="1" w:styleId="61">
    <w:name w:val="Основной текст6"/>
    <w:basedOn w:val="a0"/>
    <w:uiPriority w:val="99"/>
    <w:rsid w:val="009968BF"/>
    <w:pPr>
      <w:shd w:val="clear" w:color="auto" w:fill="FFFFFF"/>
      <w:spacing w:line="226" w:lineRule="exact"/>
    </w:pPr>
    <w:rPr>
      <w:rFonts w:ascii="Arial" w:hAnsi="Arial"/>
      <w:sz w:val="17"/>
    </w:rPr>
  </w:style>
  <w:style w:type="character" w:customStyle="1" w:styleId="111">
    <w:name w:val="Основной текст11"/>
    <w:uiPriority w:val="99"/>
    <w:rsid w:val="009968BF"/>
  </w:style>
  <w:style w:type="character" w:customStyle="1" w:styleId="62">
    <w:name w:val="Основной текст + 6"/>
    <w:aliases w:val="5 pt"/>
    <w:uiPriority w:val="99"/>
    <w:rsid w:val="009968BF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9968BF"/>
  </w:style>
  <w:style w:type="character" w:customStyle="1" w:styleId="41">
    <w:name w:val="Основной текст4"/>
    <w:uiPriority w:val="99"/>
    <w:rsid w:val="009968BF"/>
  </w:style>
  <w:style w:type="character" w:customStyle="1" w:styleId="51">
    <w:name w:val="Основной текст5"/>
    <w:uiPriority w:val="99"/>
    <w:rsid w:val="009968BF"/>
  </w:style>
  <w:style w:type="paragraph" w:customStyle="1" w:styleId="s16">
    <w:name w:val="s_16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affd">
    <w:name w:val="Знак"/>
    <w:basedOn w:val="a0"/>
    <w:uiPriority w:val="99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17">
    <w:name w:val="Знак1"/>
    <w:basedOn w:val="a0"/>
    <w:uiPriority w:val="99"/>
    <w:rsid w:val="009968BF"/>
    <w:pPr>
      <w:pageBreakBefore/>
      <w:spacing w:after="160" w:line="360" w:lineRule="auto"/>
    </w:pPr>
    <w:rPr>
      <w:rFonts w:ascii="Calibri" w:hAnsi="Calibri" w:cs="Calibri"/>
      <w:sz w:val="28"/>
      <w:szCs w:val="28"/>
      <w:lang w:eastAsia="en-US"/>
    </w:rPr>
  </w:style>
  <w:style w:type="paragraph" w:customStyle="1" w:styleId="Standard">
    <w:name w:val="Standard"/>
    <w:uiPriority w:val="99"/>
    <w:rsid w:val="009968BF"/>
    <w:pPr>
      <w:suppressAutoHyphens/>
      <w:autoSpaceDN w:val="0"/>
      <w:textAlignment w:val="baseline"/>
    </w:pPr>
    <w:rPr>
      <w:rFonts w:eastAsia="SimSun" w:cs="Calibri"/>
      <w:kern w:val="3"/>
      <w:lang w:eastAsia="en-US"/>
    </w:rPr>
  </w:style>
  <w:style w:type="paragraph" w:customStyle="1" w:styleId="ListParagraph1">
    <w:name w:val="List Paragraph1"/>
    <w:basedOn w:val="a0"/>
    <w:uiPriority w:val="99"/>
    <w:rsid w:val="009968BF"/>
    <w:pPr>
      <w:ind w:left="720"/>
    </w:pPr>
  </w:style>
  <w:style w:type="character" w:customStyle="1" w:styleId="42">
    <w:name w:val="Знак Знак4"/>
    <w:uiPriority w:val="99"/>
    <w:locked/>
    <w:rsid w:val="009968BF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9968BF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9968B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rsid w:val="009968BF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locked/>
    <w:rsid w:val="009968BF"/>
    <w:rPr>
      <w:rFonts w:ascii="Times New Roman" w:hAnsi="Times New Roman" w:cs="Times New Roman"/>
    </w:rPr>
  </w:style>
  <w:style w:type="paragraph" w:customStyle="1" w:styleId="18">
    <w:name w:val="Обычный1"/>
    <w:rsid w:val="009968BF"/>
    <w:rPr>
      <w:rFonts w:ascii="Times New Roman" w:eastAsia="Times New Roman" w:hAnsi="Times New Roman"/>
      <w:sz w:val="24"/>
    </w:rPr>
  </w:style>
  <w:style w:type="paragraph" w:customStyle="1" w:styleId="19">
    <w:name w:val="Стиль1"/>
    <w:basedOn w:val="a0"/>
    <w:qFormat/>
    <w:rsid w:val="009968BF"/>
  </w:style>
  <w:style w:type="paragraph" w:styleId="affe">
    <w:name w:val="endnote text"/>
    <w:basedOn w:val="a0"/>
    <w:link w:val="afff"/>
    <w:uiPriority w:val="99"/>
    <w:semiHidden/>
    <w:unhideWhenUsed/>
    <w:locked/>
    <w:rsid w:val="008A78B6"/>
  </w:style>
  <w:style w:type="character" w:customStyle="1" w:styleId="afff">
    <w:name w:val="Текст концевой сноски Знак"/>
    <w:link w:val="affe"/>
    <w:uiPriority w:val="99"/>
    <w:semiHidden/>
    <w:rsid w:val="008A78B6"/>
    <w:rPr>
      <w:rFonts w:ascii="Times New Roman" w:eastAsia="Times New Roman" w:hAnsi="Times New Roman"/>
    </w:rPr>
  </w:style>
  <w:style w:type="character" w:styleId="afff0">
    <w:name w:val="endnote reference"/>
    <w:uiPriority w:val="99"/>
    <w:semiHidden/>
    <w:unhideWhenUsed/>
    <w:locked/>
    <w:rsid w:val="008A78B6"/>
    <w:rPr>
      <w:vertAlign w:val="superscript"/>
    </w:rPr>
  </w:style>
  <w:style w:type="paragraph" w:customStyle="1" w:styleId="1a">
    <w:name w:val="Стиль 1"/>
    <w:basedOn w:val="a0"/>
    <w:next w:val="a0"/>
    <w:autoRedefine/>
    <w:uiPriority w:val="99"/>
    <w:rsid w:val="00A90E01"/>
    <w:pPr>
      <w:ind w:firstLine="709"/>
      <w:contextualSpacing/>
      <w:jc w:val="both"/>
    </w:pPr>
    <w:rPr>
      <w:rFonts w:eastAsia="Calibri"/>
      <w:b/>
      <w:sz w:val="24"/>
      <w:szCs w:val="24"/>
      <w:lang w:eastAsia="en-US"/>
    </w:rPr>
  </w:style>
  <w:style w:type="paragraph" w:customStyle="1" w:styleId="pboth">
    <w:name w:val="pboth"/>
    <w:basedOn w:val="a0"/>
    <w:rsid w:val="00AD78B7"/>
    <w:pPr>
      <w:spacing w:before="100" w:beforeAutospacing="1" w:after="100" w:afterAutospacing="1"/>
    </w:pPr>
    <w:rPr>
      <w:sz w:val="24"/>
      <w:szCs w:val="24"/>
    </w:rPr>
  </w:style>
  <w:style w:type="character" w:styleId="afff1">
    <w:name w:val="Emphasis"/>
    <w:uiPriority w:val="20"/>
    <w:qFormat/>
    <w:locked/>
    <w:rsid w:val="0057439D"/>
    <w:rPr>
      <w:i/>
      <w:iCs/>
    </w:rPr>
  </w:style>
  <w:style w:type="character" w:customStyle="1" w:styleId="mw-headline">
    <w:name w:val="mw-headline"/>
    <w:basedOn w:val="a1"/>
    <w:rsid w:val="008E3291"/>
  </w:style>
  <w:style w:type="paragraph" w:customStyle="1" w:styleId="27">
    <w:name w:val="Абзац списка2"/>
    <w:basedOn w:val="a0"/>
    <w:qFormat/>
    <w:rsid w:val="004516AD"/>
    <w:pPr>
      <w:ind w:left="720"/>
      <w:contextualSpacing/>
    </w:pPr>
    <w:rPr>
      <w:sz w:val="24"/>
      <w:szCs w:val="24"/>
    </w:rPr>
  </w:style>
  <w:style w:type="paragraph" w:customStyle="1" w:styleId="text">
    <w:name w:val="text"/>
    <w:basedOn w:val="a0"/>
    <w:rsid w:val="00C760E2"/>
    <w:pPr>
      <w:spacing w:before="100" w:beforeAutospacing="1" w:after="100" w:afterAutospacing="1"/>
    </w:pPr>
    <w:rPr>
      <w:sz w:val="24"/>
      <w:szCs w:val="24"/>
    </w:rPr>
  </w:style>
  <w:style w:type="paragraph" w:customStyle="1" w:styleId="28">
    <w:name w:val="Обычный2"/>
    <w:rsid w:val="00900FAC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napToGrid w:val="0"/>
      <w:sz w:val="16"/>
    </w:rPr>
  </w:style>
  <w:style w:type="character" w:customStyle="1" w:styleId="extended-textfull">
    <w:name w:val="extended-text__full"/>
    <w:basedOn w:val="a1"/>
    <w:uiPriority w:val="99"/>
    <w:rsid w:val="000A047A"/>
  </w:style>
  <w:style w:type="character" w:customStyle="1" w:styleId="extended-textshort">
    <w:name w:val="extended-text__short"/>
    <w:basedOn w:val="a1"/>
    <w:rsid w:val="006A60C7"/>
  </w:style>
  <w:style w:type="character" w:customStyle="1" w:styleId="fontstyle01">
    <w:name w:val="fontstyle01"/>
    <w:rsid w:val="0094489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2E4D8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ff2">
    <w:name w:val="Гипертекстовая ссылка"/>
    <w:basedOn w:val="a1"/>
    <w:uiPriority w:val="99"/>
    <w:rsid w:val="0037789C"/>
    <w:rPr>
      <w:rFonts w:cs="Times New Roman"/>
      <w:color w:val="106BBE"/>
    </w:rPr>
  </w:style>
  <w:style w:type="paragraph" w:customStyle="1" w:styleId="afff3">
    <w:name w:val="Прижатый влево"/>
    <w:basedOn w:val="a0"/>
    <w:next w:val="a0"/>
    <w:uiPriority w:val="99"/>
    <w:rsid w:val="0037789C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apple-style-span">
    <w:name w:val="apple-style-span"/>
    <w:basedOn w:val="a1"/>
    <w:rsid w:val="00325EFB"/>
  </w:style>
  <w:style w:type="character" w:customStyle="1" w:styleId="blk5">
    <w:name w:val="blk5"/>
    <w:rsid w:val="00B603F8"/>
    <w:rPr>
      <w:rFonts w:ascii="Tahoma" w:hAnsi="Tahoma" w:cs="Tahoma" w:hint="default"/>
      <w:vanish w:val="0"/>
      <w:webHidden w:val="0"/>
      <w:sz w:val="16"/>
      <w:szCs w:val="16"/>
      <w:specVanish w:val="0"/>
    </w:rPr>
  </w:style>
  <w:style w:type="character" w:customStyle="1" w:styleId="240">
    <w:name w:val="Знак Знак24"/>
    <w:uiPriority w:val="99"/>
    <w:rsid w:val="00FD1A15"/>
    <w:rPr>
      <w:rFonts w:ascii="Arial" w:hAnsi="Arial"/>
      <w:b/>
      <w:kern w:val="32"/>
      <w:sz w:val="32"/>
      <w:lang w:val="en-US" w:eastAsia="ru-RU"/>
    </w:rPr>
  </w:style>
  <w:style w:type="character" w:customStyle="1" w:styleId="aff1">
    <w:name w:val="Обычный (веб) Знак"/>
    <w:aliases w:val="Обычный (Web) Знак,Обычный (Web)1 Знак,Обычный (веб)1 Знак"/>
    <w:link w:val="aff0"/>
    <w:uiPriority w:val="99"/>
    <w:locked/>
    <w:rsid w:val="00FD1A15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uiPriority w:val="99"/>
    <w:rsid w:val="00FD1A1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9">
    <w:name w:val="Основной текст (2)_"/>
    <w:basedOn w:val="a1"/>
    <w:link w:val="211"/>
    <w:uiPriority w:val="99"/>
    <w:locked/>
    <w:rsid w:val="00DF1CED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0"/>
    <w:link w:val="29"/>
    <w:uiPriority w:val="99"/>
    <w:rsid w:val="00DF1CED"/>
    <w:pPr>
      <w:widowControl w:val="0"/>
      <w:shd w:val="clear" w:color="auto" w:fill="FFFFFF"/>
      <w:spacing w:before="60" w:after="360" w:line="240" w:lineRule="atLeast"/>
      <w:jc w:val="center"/>
    </w:pPr>
    <w:rPr>
      <w:rFonts w:ascii="Calibri" w:eastAsia="Calibri" w:hAnsi="Calibri"/>
      <w:sz w:val="28"/>
      <w:szCs w:val="28"/>
    </w:rPr>
  </w:style>
  <w:style w:type="paragraph" w:styleId="afff4">
    <w:name w:val="No Spacing"/>
    <w:uiPriority w:val="1"/>
    <w:qFormat/>
    <w:rsid w:val="00B2512E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6F114-A638-43BB-AB97-BA8AC171D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20</Pages>
  <Words>6495</Words>
  <Characters>37022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43431</CharactersWithSpaces>
  <SharedDoc>false</SharedDoc>
  <HLinks>
    <vt:vector size="30" baseType="variant">
      <vt:variant>
        <vt:i4>720982</vt:i4>
      </vt:variant>
      <vt:variant>
        <vt:i4>12</vt:i4>
      </vt:variant>
      <vt:variant>
        <vt:i4>0</vt:i4>
      </vt:variant>
      <vt:variant>
        <vt:i4>5</vt:i4>
      </vt:variant>
      <vt:variant>
        <vt:lpwstr>http://www.garant.ru/</vt:lpwstr>
      </vt:variant>
      <vt:variant>
        <vt:lpwstr/>
      </vt:variant>
      <vt:variant>
        <vt:i4>720982</vt:i4>
      </vt:variant>
      <vt:variant>
        <vt:i4>9</vt:i4>
      </vt:variant>
      <vt:variant>
        <vt:i4>0</vt:i4>
      </vt:variant>
      <vt:variant>
        <vt:i4>5</vt:i4>
      </vt:variant>
      <vt:variant>
        <vt:lpwstr>http://www.garant.ru/</vt:lpwstr>
      </vt:variant>
      <vt:variant>
        <vt:lpwstr/>
      </vt:variant>
      <vt:variant>
        <vt:i4>3080229</vt:i4>
      </vt:variant>
      <vt:variant>
        <vt:i4>6</vt:i4>
      </vt:variant>
      <vt:variant>
        <vt:i4>0</vt:i4>
      </vt:variant>
      <vt:variant>
        <vt:i4>5</vt:i4>
      </vt:variant>
      <vt:variant>
        <vt:lpwstr>http://elib.tolgas.ru/</vt:lpwstr>
      </vt:variant>
      <vt:variant>
        <vt:lpwstr/>
      </vt:variant>
      <vt:variant>
        <vt:i4>1179719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720982</vt:i4>
      </vt:variant>
      <vt:variant>
        <vt:i4>0</vt:i4>
      </vt:variant>
      <vt:variant>
        <vt:i4>0</vt:i4>
      </vt:variant>
      <vt:variant>
        <vt:i4>5</vt:i4>
      </vt:variant>
      <vt:variant>
        <vt:lpwstr>http://www.garant.ru/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Супрунова</cp:lastModifiedBy>
  <cp:revision>166</cp:revision>
  <cp:lastPrinted>2025-11-13T06:51:00Z</cp:lastPrinted>
  <dcterms:created xsi:type="dcterms:W3CDTF">2022-01-24T06:33:00Z</dcterms:created>
  <dcterms:modified xsi:type="dcterms:W3CDTF">2025-11-13T06:51:00Z</dcterms:modified>
</cp:coreProperties>
</file>