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364" w:rsidRPr="00342364" w:rsidRDefault="00342364" w:rsidP="00342364">
      <w:pPr>
        <w:tabs>
          <w:tab w:val="left" w:pos="1260"/>
        </w:tabs>
        <w:spacing w:after="0" w:line="240" w:lineRule="auto"/>
        <w:ind w:right="-284" w:hanging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39515504"/>
      <w:bookmarkStart w:id="1" w:name="_Hlk190163862"/>
      <w:r w:rsidRPr="00342364">
        <w:rPr>
          <w:rFonts w:ascii="Times New Roman" w:eastAsia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:rsidR="00342364" w:rsidRPr="00342364" w:rsidRDefault="00342364" w:rsidP="00342364">
      <w:pPr>
        <w:spacing w:after="0" w:line="240" w:lineRule="auto"/>
        <w:ind w:right="-284" w:hanging="425"/>
        <w:jc w:val="center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342364" w:rsidRPr="00342364" w:rsidRDefault="00342364" w:rsidP="00342364">
      <w:pPr>
        <w:spacing w:after="0" w:line="240" w:lineRule="auto"/>
        <w:ind w:right="-284" w:hanging="425"/>
        <w:jc w:val="center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«Поволжский государственный университет сервиса» (ФГБОУ ВО «ПВГУС»)</w:t>
      </w: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11F5F" w:rsidRPr="00011F5F" w:rsidRDefault="00011F5F" w:rsidP="00011F5F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1F5F">
        <w:rPr>
          <w:rFonts w:ascii="Times New Roman" w:hAnsi="Times New Roman" w:cs="Times New Roman"/>
          <w:bCs/>
          <w:color w:val="000000"/>
          <w:sz w:val="24"/>
          <w:szCs w:val="24"/>
        </w:rPr>
        <w:t>Высшая школа интеллектуальных систем и кибертехнологий</w:t>
      </w:r>
    </w:p>
    <w:p w:rsidR="00342364" w:rsidRPr="00342364" w:rsidRDefault="00342364" w:rsidP="0034236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342364" w:rsidRPr="00342364" w:rsidRDefault="00342364" w:rsidP="0034236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РАБОЧАЯ ПРОГРАММА ДИСЦИПЛИНЫ</w:t>
      </w: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42364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1C46F6">
        <w:rPr>
          <w:rFonts w:ascii="Times New Roman" w:hAnsi="Times New Roman" w:cs="Times New Roman"/>
          <w:b/>
          <w:color w:val="000000"/>
          <w:sz w:val="24"/>
          <w:szCs w:val="24"/>
        </w:rPr>
        <w:t>МАТЕМАТИЧЕСКАЯ ЛОГИКА</w:t>
      </w:r>
      <w:r w:rsidRPr="00342364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B2BAF" w:rsidRDefault="00BB2BAF" w:rsidP="00BB2BAF">
      <w:pPr>
        <w:pStyle w:val="Default"/>
        <w:contextualSpacing/>
        <w:jc w:val="center"/>
        <w:rPr>
          <w:color w:val="auto"/>
        </w:rPr>
      </w:pPr>
    </w:p>
    <w:p w:rsidR="001A08E9" w:rsidRPr="001A08E9" w:rsidRDefault="001A08E9" w:rsidP="001A08E9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A08E9">
        <w:rPr>
          <w:rFonts w:ascii="Times New Roman" w:eastAsia="MS Mincho" w:hAnsi="Times New Roman" w:cs="Times New Roman"/>
          <w:sz w:val="24"/>
          <w:szCs w:val="24"/>
          <w:lang w:eastAsia="ja-JP"/>
        </w:rPr>
        <w:t>Направление подготовки:</w:t>
      </w:r>
    </w:p>
    <w:p w:rsidR="001A08E9" w:rsidRPr="001A08E9" w:rsidRDefault="001A08E9" w:rsidP="001A08E9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1A08E9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38.03.04 «Государственное и муниципальное управление»</w:t>
      </w:r>
    </w:p>
    <w:p w:rsidR="001A08E9" w:rsidRPr="001A08E9" w:rsidRDefault="001A08E9" w:rsidP="001A08E9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1A08E9" w:rsidRPr="001A08E9" w:rsidRDefault="001A08E9" w:rsidP="001A08E9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A08E9">
        <w:rPr>
          <w:rFonts w:ascii="Times New Roman" w:eastAsia="MS Mincho" w:hAnsi="Times New Roman" w:cs="Times New Roman"/>
          <w:sz w:val="24"/>
          <w:szCs w:val="24"/>
          <w:lang w:eastAsia="ja-JP"/>
        </w:rPr>
        <w:t>Направленность (профиль):</w:t>
      </w:r>
    </w:p>
    <w:p w:rsidR="00BB2BAF" w:rsidRPr="00F4750D" w:rsidRDefault="001A08E9" w:rsidP="001A08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8E9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«Государственное и муниципальное управление»</w:t>
      </w:r>
    </w:p>
    <w:p w:rsidR="00BB2BAF" w:rsidRPr="00620A32" w:rsidRDefault="00BB2BAF" w:rsidP="00BB2B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noProof/>
          <w:sz w:val="24"/>
        </w:rPr>
      </w:pPr>
    </w:p>
    <w:p w:rsidR="00342364" w:rsidRPr="00342364" w:rsidRDefault="00342364" w:rsidP="00342364">
      <w:pPr>
        <w:widowControl w:val="0"/>
        <w:autoSpaceDE w:val="0"/>
        <w:autoSpaceDN w:val="0"/>
        <w:spacing w:before="235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42364" w:rsidRPr="00342364" w:rsidRDefault="00342364" w:rsidP="00342364">
      <w:pPr>
        <w:widowControl w:val="0"/>
        <w:autoSpaceDE w:val="0"/>
        <w:autoSpaceDN w:val="0"/>
        <w:spacing w:after="0" w:line="240" w:lineRule="auto"/>
        <w:ind w:right="280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342364">
        <w:rPr>
          <w:rFonts w:ascii="Times New Roman" w:eastAsia="Times New Roman" w:hAnsi="Times New Roman" w:cs="Times New Roman"/>
          <w:sz w:val="24"/>
          <w:lang w:eastAsia="en-US"/>
        </w:rPr>
        <w:t>Квалификация</w:t>
      </w:r>
      <w:r w:rsidR="00C971E6">
        <w:rPr>
          <w:rFonts w:ascii="Times New Roman" w:eastAsia="Times New Roman" w:hAnsi="Times New Roman" w:cs="Times New Roman"/>
          <w:sz w:val="24"/>
          <w:lang w:eastAsia="en-US"/>
        </w:rPr>
        <w:t xml:space="preserve"> </w:t>
      </w:r>
      <w:r w:rsidRPr="00342364">
        <w:rPr>
          <w:rFonts w:ascii="Times New Roman" w:eastAsia="Times New Roman" w:hAnsi="Times New Roman" w:cs="Times New Roman"/>
          <w:sz w:val="24"/>
          <w:lang w:eastAsia="en-US"/>
        </w:rPr>
        <w:t>выпускника:</w:t>
      </w:r>
      <w:r w:rsidR="001A08E9" w:rsidRPr="001A08E9">
        <w:rPr>
          <w:rFonts w:ascii="Times New Roman" w:eastAsia="Times New Roman" w:hAnsi="Times New Roman" w:cs="Times New Roman"/>
          <w:sz w:val="24"/>
          <w:lang w:eastAsia="en-US"/>
        </w:rPr>
        <w:t xml:space="preserve"> </w:t>
      </w:r>
      <w:r w:rsidRPr="00342364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бакалавр</w:t>
      </w: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E71F9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Pr="00342364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Default="00342364" w:rsidP="003423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42364">
        <w:rPr>
          <w:rFonts w:ascii="Times New Roman" w:hAnsi="Times New Roman" w:cs="Times New Roman"/>
          <w:color w:val="000000"/>
          <w:sz w:val="24"/>
          <w:szCs w:val="24"/>
        </w:rPr>
        <w:t>Тольятти 2024</w:t>
      </w:r>
    </w:p>
    <w:p w:rsidR="00BB2BAF" w:rsidRDefault="00E15F85" w:rsidP="00011F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  <w:bookmarkStart w:id="2" w:name="_Hlk190162429"/>
      <w:r w:rsidR="00342364" w:rsidRPr="00342364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lastRenderedPageBreak/>
        <w:t xml:space="preserve">Рабочая программа дисциплины </w:t>
      </w:r>
      <w:r w:rsidR="00342364" w:rsidRPr="00342364">
        <w:rPr>
          <w:rFonts w:ascii="Times New Roman" w:eastAsia="MS Mincho" w:hAnsi="Times New Roman" w:cs="Times New Roman"/>
          <w:i/>
          <w:color w:val="000000"/>
          <w:sz w:val="24"/>
          <w:szCs w:val="24"/>
          <w:u w:val="single"/>
          <w:lang w:eastAsia="ja-JP"/>
        </w:rPr>
        <w:t>«</w:t>
      </w:r>
      <w:r w:rsidR="00983F23">
        <w:rPr>
          <w:rFonts w:ascii="Times New Roman" w:eastAsia="MS Mincho" w:hAnsi="Times New Roman" w:cs="Times New Roman"/>
          <w:i/>
          <w:color w:val="000000"/>
          <w:sz w:val="24"/>
          <w:szCs w:val="24"/>
          <w:u w:val="single"/>
          <w:lang w:eastAsia="ja-JP"/>
        </w:rPr>
        <w:t>Математическая логика</w:t>
      </w:r>
      <w:r w:rsidR="00342364" w:rsidRPr="00342364">
        <w:rPr>
          <w:rFonts w:ascii="Times New Roman" w:eastAsia="MS Mincho" w:hAnsi="Times New Roman" w:cs="Times New Roman"/>
          <w:i/>
          <w:color w:val="000000"/>
          <w:sz w:val="24"/>
          <w:szCs w:val="24"/>
          <w:u w:val="single"/>
          <w:lang w:eastAsia="ja-JP"/>
        </w:rPr>
        <w:t>»</w:t>
      </w:r>
      <w:r w:rsidR="00342364" w:rsidRPr="00342364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t xml:space="preserve"> разработана в соответствии с федеральным государственным образовательным стандартом высшего образования - </w:t>
      </w:r>
      <w:r w:rsidR="00342364" w:rsidRPr="00342364">
        <w:rPr>
          <w:rFonts w:ascii="Times New Roman" w:eastAsia="MS Mincho" w:hAnsi="Times New Roman" w:cs="Times New Roman"/>
          <w:i/>
          <w:color w:val="000000"/>
          <w:sz w:val="24"/>
          <w:szCs w:val="24"/>
          <w:lang w:eastAsia="ja-JP"/>
        </w:rPr>
        <w:t>бакалавриат</w:t>
      </w:r>
      <w:r w:rsidR="00342364" w:rsidRPr="00342364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t xml:space="preserve"> по направлению подготовки </w:t>
      </w:r>
      <w:r w:rsidR="001A08E9" w:rsidRPr="001A08E9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  <w:t>38.03.04 «Государственное и муниципальное управление»</w:t>
      </w:r>
      <w:r w:rsidR="001A08E9" w:rsidRPr="001A08E9">
        <w:rPr>
          <w:rFonts w:ascii="Times New Roman" w:eastAsia="Times New Roman" w:hAnsi="Times New Roman" w:cs="Times New Roman"/>
          <w:sz w:val="24"/>
          <w:szCs w:val="24"/>
        </w:rPr>
        <w:t>, утвержденным приказом Министерства науки и высшего образования Российской Федерации от _13.08.2020_ № _1016_.</w:t>
      </w:r>
    </w:p>
    <w:p w:rsidR="00011F5F" w:rsidRDefault="00011F5F" w:rsidP="00011F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4EA" w:rsidRPr="008D01B9" w:rsidRDefault="00983F23" w:rsidP="00011F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F23">
        <w:rPr>
          <w:rFonts w:ascii="Times New Roman" w:hAnsi="Times New Roman" w:cs="Times New Roman"/>
          <w:sz w:val="24"/>
          <w:szCs w:val="24"/>
        </w:rPr>
        <w:t>Рабочая программа дисциплины «</w:t>
      </w:r>
      <w:r w:rsidR="00DF14EA">
        <w:rPr>
          <w:rFonts w:ascii="Times New Roman" w:eastAsia="MS Mincho" w:hAnsi="Times New Roman" w:cs="Times New Roman"/>
          <w:i/>
          <w:color w:val="000000"/>
          <w:sz w:val="24"/>
          <w:szCs w:val="24"/>
          <w:u w:val="single"/>
          <w:lang w:eastAsia="ja-JP"/>
        </w:rPr>
        <w:t>Математическая логика</w:t>
      </w:r>
      <w:r w:rsidRPr="00983F23">
        <w:rPr>
          <w:rFonts w:ascii="Times New Roman" w:hAnsi="Times New Roman" w:cs="Times New Roman"/>
          <w:sz w:val="24"/>
          <w:szCs w:val="24"/>
        </w:rPr>
        <w:t xml:space="preserve">» разработана в соответствии с Профессиональным стандартом </w:t>
      </w:r>
      <w:r w:rsidR="00DF14EA" w:rsidRPr="00983F23">
        <w:rPr>
          <w:rFonts w:ascii="Times New Roman" w:hAnsi="Times New Roman" w:cs="Times New Roman"/>
          <w:sz w:val="24"/>
          <w:szCs w:val="24"/>
        </w:rPr>
        <w:t>«Специалист по большим данным»</w:t>
      </w:r>
      <w:r w:rsidRPr="00983F23">
        <w:rPr>
          <w:rFonts w:ascii="Times New Roman" w:hAnsi="Times New Roman" w:cs="Times New Roman"/>
          <w:sz w:val="24"/>
          <w:szCs w:val="24"/>
        </w:rPr>
        <w:t>,</w:t>
      </w:r>
      <w:r w:rsidR="00DF14EA" w:rsidRPr="00983F23">
        <w:rPr>
          <w:rFonts w:ascii="Times New Roman" w:hAnsi="Times New Roman" w:cs="Times New Roman"/>
          <w:sz w:val="24"/>
          <w:szCs w:val="24"/>
        </w:rPr>
        <w:t>утверждённы</w:t>
      </w:r>
      <w:r w:rsidR="00011F5F">
        <w:rPr>
          <w:rFonts w:ascii="Times New Roman" w:hAnsi="Times New Roman" w:cs="Times New Roman"/>
          <w:sz w:val="24"/>
          <w:szCs w:val="24"/>
        </w:rPr>
        <w:t>м</w:t>
      </w:r>
      <w:r w:rsidRPr="00983F23">
        <w:rPr>
          <w:rFonts w:ascii="Times New Roman" w:hAnsi="Times New Roman" w:cs="Times New Roman"/>
          <w:sz w:val="24"/>
          <w:szCs w:val="24"/>
        </w:rPr>
        <w:t xml:space="preserve"> приказом Министерства труда и социальной защиты Российской Федерации </w:t>
      </w:r>
      <w:r w:rsidR="00DF14EA" w:rsidRPr="00983F23">
        <w:rPr>
          <w:rFonts w:ascii="Times New Roman" w:hAnsi="Times New Roman" w:cs="Times New Roman"/>
          <w:sz w:val="24"/>
          <w:szCs w:val="24"/>
        </w:rPr>
        <w:t>от 06 июля 2020 № 405н</w:t>
      </w:r>
      <w:r w:rsidR="00DF14EA">
        <w:rPr>
          <w:rFonts w:ascii="Times New Roman" w:hAnsi="Times New Roman" w:cs="Times New Roman"/>
          <w:sz w:val="24"/>
          <w:szCs w:val="24"/>
        </w:rPr>
        <w:t>.</w:t>
      </w:r>
    </w:p>
    <w:bookmarkEnd w:id="2"/>
    <w:p w:rsidR="00342364" w:rsidRPr="00342364" w:rsidRDefault="00342364" w:rsidP="00342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</w:pPr>
    </w:p>
    <w:p w:rsidR="00342364" w:rsidRPr="00342364" w:rsidRDefault="00342364" w:rsidP="00342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364">
        <w:rPr>
          <w:rFonts w:ascii="Times New Roman" w:eastAsia="Times New Roman" w:hAnsi="Times New Roman" w:cs="Times New Roman"/>
          <w:sz w:val="24"/>
          <w:szCs w:val="24"/>
        </w:rPr>
        <w:t>Составители:</w:t>
      </w:r>
    </w:p>
    <w:p w:rsidR="00342364" w:rsidRPr="00342364" w:rsidRDefault="00342364" w:rsidP="0034236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6766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</w:tblGrid>
      <w:tr w:rsidR="00011F5F" w:rsidRPr="00342364" w:rsidTr="00011F5F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F5F" w:rsidRPr="00342364" w:rsidRDefault="00011F5F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64">
              <w:rPr>
                <w:rFonts w:ascii="Times New Roman" w:eastAsia="Times New Roman" w:hAnsi="Times New Roman" w:cs="Times New Roman"/>
                <w:sz w:val="24"/>
                <w:szCs w:val="24"/>
              </w:rPr>
              <w:t>д.э.н., профессор</w:t>
            </w:r>
          </w:p>
        </w:tc>
        <w:tc>
          <w:tcPr>
            <w:tcW w:w="562" w:type="dxa"/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Л.В. Глухова </w:t>
            </w:r>
          </w:p>
        </w:tc>
        <w:tc>
          <w:tcPr>
            <w:tcW w:w="562" w:type="dxa"/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F5F" w:rsidRPr="00342364" w:rsidTr="00011F5F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2364">
              <w:rPr>
                <w:rFonts w:ascii="Times New Roman" w:eastAsia="Times New Roman" w:hAnsi="Times New Roman" w:cs="Times New Roman"/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2364">
              <w:rPr>
                <w:rFonts w:ascii="Times New Roman" w:eastAsia="Times New Roman" w:hAnsi="Times New Roman" w:cs="Times New Roman"/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11F5F" w:rsidRPr="00342364" w:rsidTr="00011F5F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F5F" w:rsidRPr="00342364" w:rsidRDefault="00011F5F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64">
              <w:rPr>
                <w:rFonts w:ascii="Times New Roman" w:eastAsia="Times New Roman" w:hAnsi="Times New Roman" w:cs="Times New Roman"/>
                <w:sz w:val="24"/>
                <w:szCs w:val="24"/>
              </w:rPr>
              <w:t>к.п.н., доцент</w:t>
            </w:r>
          </w:p>
        </w:tc>
        <w:tc>
          <w:tcPr>
            <w:tcW w:w="562" w:type="dxa"/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64">
              <w:rPr>
                <w:rFonts w:ascii="Times New Roman" w:eastAsia="Times New Roman" w:hAnsi="Times New Roman" w:cs="Times New Roman"/>
                <w:sz w:val="24"/>
                <w:szCs w:val="24"/>
              </w:rPr>
              <w:t>С.Д. Сыротюк</w:t>
            </w:r>
          </w:p>
        </w:tc>
        <w:tc>
          <w:tcPr>
            <w:tcW w:w="562" w:type="dxa"/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F5F" w:rsidRPr="00342364" w:rsidTr="00011F5F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2364">
              <w:rPr>
                <w:rFonts w:ascii="Times New Roman" w:eastAsia="Times New Roman" w:hAnsi="Times New Roman" w:cs="Times New Roman"/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2364">
              <w:rPr>
                <w:rFonts w:ascii="Times New Roman" w:eastAsia="Times New Roman" w:hAnsi="Times New Roman" w:cs="Times New Roman"/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011F5F" w:rsidRPr="00342364" w:rsidRDefault="00011F5F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342364" w:rsidRPr="00342364" w:rsidRDefault="00342364" w:rsidP="00342364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2BAF" w:rsidRPr="00011F5F" w:rsidRDefault="00BB2BAF" w:rsidP="00BB2BAF">
      <w:pPr>
        <w:rPr>
          <w:rFonts w:ascii="Times New Roman" w:hAnsi="Times New Roman" w:cs="Times New Roman"/>
          <w:sz w:val="24"/>
          <w:u w:val="single"/>
          <w:lang w:eastAsia="ar-SA"/>
        </w:rPr>
      </w:pPr>
      <w:r w:rsidRPr="00011F5F">
        <w:rPr>
          <w:rFonts w:ascii="Times New Roman" w:hAnsi="Times New Roman" w:cs="Times New Roman"/>
          <w:sz w:val="24"/>
        </w:rPr>
        <w:t>РПД обсуждена на заседании Высшей школы интеллектуальных систем и кибертехнологий</w:t>
      </w:r>
    </w:p>
    <w:p w:rsidR="00BB2BAF" w:rsidRPr="00011F5F" w:rsidRDefault="00BB2BAF" w:rsidP="00BB2BAF">
      <w:pPr>
        <w:tabs>
          <w:tab w:val="num" w:pos="0"/>
        </w:tabs>
        <w:jc w:val="both"/>
        <w:rPr>
          <w:rFonts w:ascii="Times New Roman" w:hAnsi="Times New Roman" w:cs="Times New Roman"/>
          <w:sz w:val="24"/>
        </w:rPr>
      </w:pPr>
      <w:r w:rsidRPr="00011F5F">
        <w:rPr>
          <w:rFonts w:ascii="Times New Roman" w:hAnsi="Times New Roman" w:cs="Times New Roman"/>
          <w:sz w:val="24"/>
        </w:rPr>
        <w:t>«06» __09__ 2024_ г., протокол № 2__</w:t>
      </w:r>
    </w:p>
    <w:p w:rsidR="00BB2BAF" w:rsidRPr="003A33DA" w:rsidRDefault="00BB2BAF" w:rsidP="00BB2BAF">
      <w:pPr>
        <w:tabs>
          <w:tab w:val="num" w:pos="0"/>
        </w:tabs>
        <w:jc w:val="both"/>
        <w:rPr>
          <w:rFonts w:ascii="Times New Roman" w:hAnsi="Times New Roman" w:cs="Times New Roman"/>
        </w:rPr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660"/>
        <w:gridCol w:w="2268"/>
        <w:gridCol w:w="283"/>
        <w:gridCol w:w="2127"/>
        <w:gridCol w:w="236"/>
        <w:gridCol w:w="2353"/>
      </w:tblGrid>
      <w:tr w:rsidR="00BB2BAF" w:rsidRPr="003A33DA" w:rsidTr="00BB2BAF">
        <w:tc>
          <w:tcPr>
            <w:tcW w:w="2660" w:type="dxa"/>
            <w:shd w:val="clear" w:color="auto" w:fill="auto"/>
          </w:tcPr>
          <w:p w:rsidR="00BB2BAF" w:rsidRPr="00011F5F" w:rsidRDefault="00BB2BAF" w:rsidP="00011F5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011F5F">
              <w:rPr>
                <w:rFonts w:ascii="Times New Roman" w:hAnsi="Times New Roman" w:cs="Times New Roman"/>
                <w:sz w:val="24"/>
              </w:rPr>
              <w:t>Директор ВШИСиК</w:t>
            </w:r>
            <w:r w:rsidR="001A08E9">
              <w:rPr>
                <w:rFonts w:ascii="Times New Roman" w:hAnsi="Times New Roman" w:cs="Times New Roman"/>
                <w:sz w:val="24"/>
              </w:rPr>
              <w:t>Т</w:t>
            </w:r>
            <w:bookmarkStart w:id="3" w:name="_GoBack"/>
            <w:bookmarkEnd w:id="3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B2BAF" w:rsidRPr="00011F5F" w:rsidRDefault="00BB2BAF" w:rsidP="00011F5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011F5F">
              <w:rPr>
                <w:rFonts w:ascii="Times New Roman" w:hAnsi="Times New Roman" w:cs="Times New Roman"/>
                <w:sz w:val="24"/>
              </w:rPr>
              <w:t>к.э.н., доцент</w:t>
            </w:r>
          </w:p>
        </w:tc>
        <w:tc>
          <w:tcPr>
            <w:tcW w:w="283" w:type="dxa"/>
          </w:tcPr>
          <w:p w:rsidR="00BB2BAF" w:rsidRPr="00011F5F" w:rsidRDefault="00BB2BAF" w:rsidP="00011F5F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BB2BAF" w:rsidRPr="00011F5F" w:rsidRDefault="00BB2BAF" w:rsidP="00011F5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011F5F">
              <w:rPr>
                <w:rFonts w:ascii="Times New Roman" w:hAnsi="Times New Roman" w:cs="Times New Roman"/>
                <w:sz w:val="24"/>
              </w:rPr>
              <w:t>Филлипова О.А.</w:t>
            </w:r>
          </w:p>
        </w:tc>
        <w:tc>
          <w:tcPr>
            <w:tcW w:w="236" w:type="dxa"/>
            <w:shd w:val="clear" w:color="auto" w:fill="auto"/>
          </w:tcPr>
          <w:p w:rsidR="00BB2BAF" w:rsidRPr="003A33DA" w:rsidRDefault="00BB2BAF" w:rsidP="00011F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53" w:type="dxa"/>
            <w:shd w:val="clear" w:color="auto" w:fill="auto"/>
          </w:tcPr>
          <w:p w:rsidR="00BB2BAF" w:rsidRPr="003A33DA" w:rsidRDefault="00BB2BAF" w:rsidP="00011F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BAF" w:rsidRPr="00BB2BAF" w:rsidTr="00BB2BAF">
        <w:tc>
          <w:tcPr>
            <w:tcW w:w="2660" w:type="dxa"/>
            <w:shd w:val="clear" w:color="auto" w:fill="auto"/>
          </w:tcPr>
          <w:p w:rsidR="00BB2BAF" w:rsidRPr="00011F5F" w:rsidRDefault="00BB2BAF" w:rsidP="00BB2B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B2BAF" w:rsidRPr="00011F5F" w:rsidRDefault="00BB2BAF" w:rsidP="00BB2BAF">
            <w:pPr>
              <w:rPr>
                <w:rFonts w:ascii="Times New Roman" w:hAnsi="Times New Roman" w:cs="Times New Roman"/>
                <w:sz w:val="18"/>
              </w:rPr>
            </w:pPr>
            <w:r w:rsidRPr="00011F5F">
              <w:rPr>
                <w:rFonts w:ascii="Times New Roman" w:hAnsi="Times New Roman" w:cs="Times New Roman"/>
                <w:sz w:val="18"/>
              </w:rPr>
              <w:t>(уч.степень, уч.звание)</w:t>
            </w:r>
          </w:p>
        </w:tc>
        <w:tc>
          <w:tcPr>
            <w:tcW w:w="283" w:type="dxa"/>
          </w:tcPr>
          <w:p w:rsidR="00BB2BAF" w:rsidRPr="00011F5F" w:rsidRDefault="00BB2BAF" w:rsidP="00BB2BAF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BB2BAF" w:rsidRPr="00011F5F" w:rsidRDefault="00BB2BAF" w:rsidP="00BB2B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11F5F">
              <w:rPr>
                <w:rFonts w:ascii="Times New Roman" w:hAnsi="Times New Roman" w:cs="Times New Roman"/>
                <w:sz w:val="18"/>
              </w:rPr>
              <w:t>(ФИО)</w:t>
            </w:r>
          </w:p>
        </w:tc>
        <w:tc>
          <w:tcPr>
            <w:tcW w:w="236" w:type="dxa"/>
            <w:shd w:val="clear" w:color="auto" w:fill="auto"/>
          </w:tcPr>
          <w:p w:rsidR="00BB2BAF" w:rsidRPr="00BB2BAF" w:rsidRDefault="00BB2BAF" w:rsidP="00BB2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3" w:type="dxa"/>
            <w:shd w:val="clear" w:color="auto" w:fill="auto"/>
          </w:tcPr>
          <w:p w:rsidR="00BB2BAF" w:rsidRPr="00BB2BAF" w:rsidRDefault="00BB2BAF" w:rsidP="00BB2B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B2BAF" w:rsidRPr="002E552D" w:rsidRDefault="00BB2BAF" w:rsidP="00BB2BAF">
      <w:pPr>
        <w:spacing w:line="288" w:lineRule="auto"/>
        <w:rPr>
          <w:color w:val="000000"/>
        </w:rPr>
      </w:pPr>
    </w:p>
    <w:p w:rsidR="00342364" w:rsidRPr="00342364" w:rsidRDefault="00342364" w:rsidP="00342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2364" w:rsidRPr="00342364" w:rsidRDefault="00342364" w:rsidP="00342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2364" w:rsidRPr="00342364" w:rsidRDefault="00342364" w:rsidP="00342364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33DA" w:rsidRDefault="003A33D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342364" w:rsidRPr="00342364" w:rsidRDefault="00342364" w:rsidP="007C5FD6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342364">
        <w:rPr>
          <w:rFonts w:ascii="Times New Roman" w:eastAsia="Times New Roman" w:hAnsi="Times New Roman" w:cs="Times New Roman"/>
          <w:b/>
          <w:caps/>
          <w:sz w:val="24"/>
          <w:szCs w:val="24"/>
        </w:rPr>
        <w:lastRenderedPageBreak/>
        <w:t>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342364" w:rsidRPr="00342364" w:rsidRDefault="00342364" w:rsidP="00342364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4236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1.1. Цель освоения дисциплины </w:t>
      </w:r>
    </w:p>
    <w:p w:rsidR="00342364" w:rsidRPr="00342364" w:rsidRDefault="00342364" w:rsidP="00342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42364" w:rsidRPr="00342364" w:rsidRDefault="00342364" w:rsidP="0034236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2364">
        <w:rPr>
          <w:rFonts w:ascii="Times New Roman" w:eastAsia="Times New Roman" w:hAnsi="Times New Roman" w:cs="Times New Roman"/>
          <w:sz w:val="24"/>
          <w:szCs w:val="24"/>
        </w:rPr>
        <w:t xml:space="preserve">Целью освоения дисциплины является: </w:t>
      </w:r>
    </w:p>
    <w:p w:rsidR="00653BC3" w:rsidRPr="00653BC3" w:rsidRDefault="00653BC3" w:rsidP="00653BC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53BC3">
        <w:rPr>
          <w:rFonts w:ascii="Times New Roman" w:eastAsia="Times New Roman" w:hAnsi="Times New Roman" w:cs="Times New Roman"/>
          <w:sz w:val="24"/>
          <w:szCs w:val="24"/>
        </w:rPr>
        <w:t>формирование у обучающихся компетенций, необходимых для решения задач всфере искусственного интеллекта;</w:t>
      </w:r>
    </w:p>
    <w:p w:rsidR="00653BC3" w:rsidRDefault="00653BC3" w:rsidP="00653BC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53BC3">
        <w:rPr>
          <w:rFonts w:ascii="Times New Roman" w:eastAsia="Times New Roman" w:hAnsi="Times New Roman" w:cs="Times New Roman"/>
          <w:sz w:val="24"/>
          <w:szCs w:val="24"/>
        </w:rPr>
        <w:t>формирование у обучающихся универсальных компетенций, направленных наразвитие навыков решения задач математиче</w:t>
      </w:r>
      <w:r w:rsidR="00011F5F">
        <w:rPr>
          <w:rFonts w:ascii="Times New Roman" w:eastAsia="Times New Roman" w:hAnsi="Times New Roman" w:cs="Times New Roman"/>
          <w:sz w:val="24"/>
          <w:szCs w:val="24"/>
        </w:rPr>
        <w:t>ской логики и теории алгоритмов;</w:t>
      </w:r>
    </w:p>
    <w:p w:rsidR="00011F5F" w:rsidRPr="00011F5F" w:rsidRDefault="00011F5F" w:rsidP="00653BC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011F5F">
        <w:rPr>
          <w:rFonts w:ascii="Times New Roman" w:hAnsi="Times New Roman" w:cs="Times New Roman"/>
          <w:sz w:val="24"/>
        </w:rPr>
        <w:t xml:space="preserve">формирование у обучающихся универсальных компетенций, </w:t>
      </w:r>
      <w:r w:rsidRPr="00011F5F">
        <w:rPr>
          <w:rFonts w:ascii="Times New Roman" w:hAnsi="Times New Roman" w:cs="Times New Roman"/>
          <w:i/>
          <w:sz w:val="24"/>
        </w:rPr>
        <w:t>направленных на  развитие навыков системного и критического мышления</w:t>
      </w:r>
    </w:p>
    <w:p w:rsidR="00653BC3" w:rsidRPr="00011F5F" w:rsidRDefault="00653BC3" w:rsidP="0034236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342364" w:rsidRPr="00E15B16" w:rsidRDefault="00342364" w:rsidP="00FC3157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</w:p>
    <w:p w:rsidR="000B6361" w:rsidRPr="000B6361" w:rsidRDefault="000B6361" w:rsidP="00FC3157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20A32">
        <w:rPr>
          <w:rFonts w:ascii="Times New Roman" w:hAnsi="Times New Roman" w:cs="Times New Roman"/>
          <w:iCs/>
          <w:color w:val="auto"/>
          <w:sz w:val="24"/>
          <w:szCs w:val="24"/>
        </w:rPr>
        <w:t>1.2. Перечень планируемых результатов обучения по дисциплине</w:t>
      </w:r>
    </w:p>
    <w:tbl>
      <w:tblPr>
        <w:tblW w:w="97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0"/>
        <w:gridCol w:w="2397"/>
        <w:gridCol w:w="1871"/>
        <w:gridCol w:w="2329"/>
      </w:tblGrid>
      <w:tr w:rsidR="00E6444B" w:rsidRPr="00620A32" w:rsidTr="00DF0FDF">
        <w:trPr>
          <w:trHeight w:val="110"/>
          <w:jc w:val="center"/>
        </w:trPr>
        <w:tc>
          <w:tcPr>
            <w:tcW w:w="2061" w:type="dxa"/>
            <w:tcBorders>
              <w:bottom w:val="single" w:sz="4" w:space="0" w:color="000000"/>
            </w:tcBorders>
            <w:shd w:val="clear" w:color="auto" w:fill="D9D9D9"/>
          </w:tcPr>
          <w:p w:rsidR="002C65CD" w:rsidRPr="00620A32" w:rsidRDefault="002C65CD" w:rsidP="00DF0FD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</w:pPr>
            <w:r w:rsidRPr="00620A32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2671" w:type="dxa"/>
            <w:tcBorders>
              <w:bottom w:val="single" w:sz="4" w:space="0" w:color="000000"/>
            </w:tcBorders>
            <w:shd w:val="clear" w:color="auto" w:fill="D9D9D9"/>
          </w:tcPr>
          <w:p w:rsidR="002C65CD" w:rsidRPr="00620A32" w:rsidRDefault="002C65CD" w:rsidP="00DF0FD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</w:pPr>
            <w:r w:rsidRPr="00620A32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Код и наименование индикатора</w:t>
            </w:r>
          </w:p>
          <w:p w:rsidR="002C65CD" w:rsidRPr="00620A32" w:rsidRDefault="002C65CD" w:rsidP="00DF0FD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</w:pPr>
            <w:r w:rsidRPr="00620A32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достижения компетенции</w:t>
            </w:r>
          </w:p>
        </w:tc>
        <w:tc>
          <w:tcPr>
            <w:tcW w:w="2999" w:type="dxa"/>
            <w:tcBorders>
              <w:bottom w:val="single" w:sz="4" w:space="0" w:color="000000"/>
            </w:tcBorders>
            <w:shd w:val="clear" w:color="auto" w:fill="D9D9D9"/>
          </w:tcPr>
          <w:p w:rsidR="002C65CD" w:rsidRPr="00620A32" w:rsidRDefault="002C65CD" w:rsidP="00DF0FD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</w:pPr>
            <w:r w:rsidRPr="00620A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Планируемые результаты обучения по дисциплине</w:t>
            </w:r>
          </w:p>
        </w:tc>
        <w:tc>
          <w:tcPr>
            <w:tcW w:w="2057" w:type="dxa"/>
            <w:shd w:val="clear" w:color="auto" w:fill="D9D9D9"/>
          </w:tcPr>
          <w:p w:rsidR="002C65CD" w:rsidRPr="00620A32" w:rsidRDefault="002C65CD" w:rsidP="00DF0FD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0A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Основание (ПС) </w:t>
            </w:r>
            <w:r w:rsidRPr="00620A32">
              <w:rPr>
                <w:rFonts w:ascii="Times New Roman" w:hAnsi="Times New Roman" w:cs="Times New Roman"/>
                <w:sz w:val="20"/>
                <w:szCs w:val="20"/>
              </w:rPr>
              <w:t>*для профессиональных компетенций</w:t>
            </w:r>
          </w:p>
        </w:tc>
      </w:tr>
      <w:tr w:rsidR="00FD79D0" w:rsidRPr="00620A32" w:rsidTr="00DF0FDF">
        <w:trPr>
          <w:trHeight w:val="3938"/>
          <w:jc w:val="center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79D0" w:rsidRPr="00342364" w:rsidRDefault="001C46F6" w:rsidP="006D0981">
            <w:pPr>
              <w:pStyle w:val="Default"/>
              <w:rPr>
                <w:bCs/>
                <w:spacing w:val="-4"/>
                <w:sz w:val="20"/>
                <w:szCs w:val="20"/>
              </w:rPr>
            </w:pPr>
            <w:bookmarkStart w:id="4" w:name="_Hlk192829450"/>
            <w:r w:rsidRPr="001C46F6">
              <w:rPr>
                <w:rFonts w:eastAsia="Calibri"/>
                <w:bCs/>
                <w:sz w:val="20"/>
                <w:szCs w:val="20"/>
                <w:lang w:eastAsia="en-US"/>
              </w:rPr>
              <w:t>УК-6. Способенуправлять своимвременем,выстраивать иреализовыватьтраекториюсаморазвития наоснове принциповобразования втечение всей жизни</w:t>
            </w:r>
            <w:bookmarkEnd w:id="4"/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F6" w:rsidRPr="001C46F6" w:rsidRDefault="001C46F6" w:rsidP="00011F5F">
            <w:pPr>
              <w:pStyle w:val="Default"/>
              <w:rPr>
                <w:sz w:val="20"/>
                <w:szCs w:val="20"/>
              </w:rPr>
            </w:pPr>
            <w:r w:rsidRPr="001C46F6">
              <w:rPr>
                <w:sz w:val="20"/>
                <w:szCs w:val="20"/>
              </w:rPr>
              <w:t>ИУК-6.1. Определяет приоритет</w:t>
            </w:r>
            <w:r w:rsidR="00011F5F">
              <w:rPr>
                <w:sz w:val="20"/>
                <w:szCs w:val="20"/>
              </w:rPr>
              <w:t>ы</w:t>
            </w:r>
            <w:r w:rsidRPr="001C46F6">
              <w:rPr>
                <w:sz w:val="20"/>
                <w:szCs w:val="20"/>
              </w:rPr>
              <w:t>собственной деятельности,личностного развития,образовательного ипрофессионального роста;</w:t>
            </w:r>
          </w:p>
          <w:p w:rsidR="001C46F6" w:rsidRPr="001C46F6" w:rsidRDefault="001C46F6" w:rsidP="00011F5F">
            <w:pPr>
              <w:pStyle w:val="Default"/>
              <w:rPr>
                <w:sz w:val="20"/>
                <w:szCs w:val="20"/>
              </w:rPr>
            </w:pPr>
            <w:r w:rsidRPr="001C46F6">
              <w:rPr>
                <w:sz w:val="20"/>
                <w:szCs w:val="20"/>
              </w:rPr>
              <w:t>подбирает способы решения исредства развития, в том числе вцифровой среде</w:t>
            </w:r>
          </w:p>
          <w:p w:rsidR="00ED7E45" w:rsidRPr="00342364" w:rsidRDefault="001C46F6" w:rsidP="00011F5F">
            <w:pPr>
              <w:pStyle w:val="Default"/>
              <w:rPr>
                <w:bCs/>
                <w:spacing w:val="-4"/>
                <w:sz w:val="20"/>
                <w:szCs w:val="20"/>
              </w:rPr>
            </w:pPr>
            <w:r w:rsidRPr="001C46F6">
              <w:rPr>
                <w:sz w:val="20"/>
                <w:szCs w:val="20"/>
              </w:rPr>
              <w:t>ИУК-6.2. Владеет технологиями инавыками управления своейпознавательной деятельностью иее совершенствования на основесамооценки, самоконтроля ипринципов самообразования втечение всей жизни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F6" w:rsidRPr="001C46F6" w:rsidRDefault="00D41C5C" w:rsidP="00D41C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6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Знает:</w:t>
            </w:r>
            <w:r w:rsidR="001C46F6" w:rsidRPr="001C46F6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определения понятий, </w:t>
            </w:r>
            <w:r w:rsidR="006105C8" w:rsidRPr="001C46F6">
              <w:rPr>
                <w:rFonts w:ascii="Times New Roman" w:hAnsi="Times New Roman" w:cs="Times New Roman"/>
                <w:sz w:val="20"/>
                <w:szCs w:val="20"/>
              </w:rPr>
              <w:t>операций алгебры</w:t>
            </w:r>
            <w:r w:rsidR="001C46F6" w:rsidRPr="001C46F6">
              <w:rPr>
                <w:rFonts w:ascii="Times New Roman" w:hAnsi="Times New Roman" w:cs="Times New Roman"/>
                <w:sz w:val="20"/>
                <w:szCs w:val="20"/>
              </w:rPr>
              <w:t xml:space="preserve"> высказываний и алгебры предикатов, формулировки основных теорем </w:t>
            </w:r>
          </w:p>
          <w:p w:rsidR="00D41C5C" w:rsidRPr="00342364" w:rsidRDefault="00D41C5C" w:rsidP="00D41C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6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Умеет</w:t>
            </w:r>
            <w:r w:rsidRPr="001C46F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C46F6" w:rsidRPr="001C46F6">
              <w:rPr>
                <w:rFonts w:ascii="Times New Roman" w:hAnsi="Times New Roman" w:cs="Times New Roman"/>
                <w:sz w:val="20"/>
                <w:szCs w:val="20"/>
              </w:rPr>
              <w:t>анализировать условие задачи, строить математическую модель задачи, записывать математическую модель на символическом языке математической логики, читать символические записи на математическом языке</w:t>
            </w:r>
          </w:p>
          <w:p w:rsidR="00FD79D0" w:rsidRPr="00342364" w:rsidRDefault="001B54A3" w:rsidP="00CA068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6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Владеет</w:t>
            </w:r>
            <w:r w:rsidRPr="001C46F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C46F6" w:rsidRPr="001C46F6">
              <w:rPr>
                <w:rFonts w:ascii="Times New Roman" w:hAnsi="Times New Roman" w:cs="Times New Roman"/>
                <w:sz w:val="20"/>
                <w:szCs w:val="20"/>
              </w:rPr>
              <w:t>построения этапов решения задач математической логики и теории алгоритмов</w:t>
            </w:r>
            <w:r w:rsidR="001C46F6" w:rsidRPr="001C46F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14EA">
              <w:rPr>
                <w:rFonts w:ascii="Times New Roman" w:hAnsi="Times New Roman" w:cs="Times New Roman"/>
                <w:sz w:val="20"/>
                <w:szCs w:val="20"/>
              </w:rPr>
              <w:t>DataScientist, Инженер искусственного интеллекта (базовый уровень)</w:t>
            </w:r>
          </w:p>
          <w:p w:rsid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F14EA" w:rsidRP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4EA">
              <w:rPr>
                <w:rFonts w:ascii="Times New Roman" w:hAnsi="Times New Roman" w:cs="Times New Roman"/>
                <w:bCs/>
                <w:sz w:val="20"/>
                <w:szCs w:val="20"/>
              </w:rPr>
              <w:t>Требования рынкатруда</w:t>
            </w:r>
          </w:p>
          <w:p w:rsidR="00DF14EA" w:rsidRP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4EA">
              <w:rPr>
                <w:rFonts w:ascii="Times New Roman" w:hAnsi="Times New Roman" w:cs="Times New Roman"/>
                <w:bCs/>
                <w:sz w:val="20"/>
                <w:szCs w:val="20"/>
              </w:rPr>
              <w:t>Требованияработодателей</w:t>
            </w:r>
          </w:p>
          <w:p w:rsidR="00DF14EA" w:rsidRP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4EA">
              <w:rPr>
                <w:rFonts w:ascii="Times New Roman" w:hAnsi="Times New Roman" w:cs="Times New Roman"/>
                <w:bCs/>
                <w:sz w:val="20"/>
                <w:szCs w:val="20"/>
              </w:rPr>
              <w:t>Обобщение</w:t>
            </w:r>
          </w:p>
          <w:p w:rsid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4EA">
              <w:rPr>
                <w:rFonts w:ascii="Times New Roman" w:hAnsi="Times New Roman" w:cs="Times New Roman"/>
                <w:bCs/>
                <w:sz w:val="20"/>
                <w:szCs w:val="20"/>
              </w:rPr>
              <w:t>отечественного изарубежного опыта</w:t>
            </w:r>
          </w:p>
          <w:p w:rsid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F14EA" w:rsidRPr="00342364" w:rsidRDefault="00DF14EA" w:rsidP="00B36E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DF0FDF" w:rsidRDefault="00DF0FDF" w:rsidP="00386665">
      <w:pPr>
        <w:pStyle w:val="1"/>
        <w:ind w:firstLine="567"/>
        <w:jc w:val="both"/>
        <w:rPr>
          <w:b/>
          <w:sz w:val="24"/>
          <w:szCs w:val="24"/>
        </w:rPr>
      </w:pPr>
    </w:p>
    <w:p w:rsidR="00E15B16" w:rsidRPr="00E15B16" w:rsidRDefault="00E15B16" w:rsidP="00E15B16"/>
    <w:p w:rsidR="00E55BC1" w:rsidRPr="006C20AD" w:rsidRDefault="001F4376" w:rsidP="00386665">
      <w:pPr>
        <w:pStyle w:val="1"/>
        <w:ind w:firstLine="567"/>
        <w:jc w:val="both"/>
        <w:rPr>
          <w:b/>
          <w:bCs/>
          <w:sz w:val="24"/>
          <w:szCs w:val="24"/>
        </w:rPr>
      </w:pPr>
      <w:r w:rsidRPr="006C20AD">
        <w:rPr>
          <w:b/>
          <w:sz w:val="24"/>
          <w:szCs w:val="24"/>
        </w:rPr>
        <w:t>2.</w:t>
      </w:r>
      <w:r w:rsidR="00E55BC1" w:rsidRPr="006C20AD">
        <w:rPr>
          <w:b/>
          <w:bCs/>
          <w:sz w:val="24"/>
          <w:szCs w:val="24"/>
        </w:rPr>
        <w:t>МЕСТО ДИСЦИПЛИНЫ В СТРУКТУРЕ ОБРАЗОВАТЕЛЬНОЙ ПРОГРАММЫ</w:t>
      </w:r>
    </w:p>
    <w:p w:rsidR="00DF0FDF" w:rsidRDefault="00DF0FDF" w:rsidP="003866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:rsidR="001B54A3" w:rsidRPr="00E15B16" w:rsidRDefault="00DF14EA" w:rsidP="00011F5F">
      <w:pPr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14EA">
        <w:rPr>
          <w:rFonts w:ascii="Times New Roman" w:hAnsi="Times New Roman" w:cs="Times New Roman"/>
          <w:sz w:val="24"/>
          <w:szCs w:val="24"/>
        </w:rPr>
        <w:t xml:space="preserve">Дисциплина относится к </w:t>
      </w:r>
      <w:r w:rsidRPr="00011F5F">
        <w:rPr>
          <w:rFonts w:ascii="Times New Roman" w:hAnsi="Times New Roman" w:cs="Times New Roman"/>
          <w:i/>
          <w:sz w:val="24"/>
          <w:szCs w:val="24"/>
        </w:rPr>
        <w:t>части, формируемой участниками образовательных отношений,</w:t>
      </w:r>
      <w:r w:rsidRPr="00DF14EA">
        <w:rPr>
          <w:rFonts w:ascii="Times New Roman" w:hAnsi="Times New Roman" w:cs="Times New Roman"/>
          <w:sz w:val="24"/>
          <w:szCs w:val="24"/>
        </w:rPr>
        <w:t>Блока 1. Дисциплины (модули) программы бакалавриата (Модуль дополнительной специализации(по выбору) «</w:t>
      </w:r>
      <w:r w:rsidR="00653BC3" w:rsidRPr="00653BC3">
        <w:rPr>
          <w:rFonts w:ascii="Times New Roman" w:hAnsi="Times New Roman" w:cs="Times New Roman"/>
          <w:sz w:val="24"/>
          <w:szCs w:val="24"/>
        </w:rPr>
        <w:t>Нейросетевые технологии искусственного интеллекта</w:t>
      </w:r>
      <w:r w:rsidRPr="00DF14EA">
        <w:rPr>
          <w:rFonts w:ascii="Times New Roman" w:hAnsi="Times New Roman" w:cs="Times New Roman"/>
          <w:sz w:val="24"/>
          <w:szCs w:val="24"/>
        </w:rPr>
        <w:t>»).</w:t>
      </w:r>
      <w:r w:rsidR="001B54A3" w:rsidRPr="00E15B16">
        <w:rPr>
          <w:b/>
          <w:bCs/>
          <w:sz w:val="24"/>
          <w:szCs w:val="24"/>
        </w:rPr>
        <w:br w:type="page"/>
      </w:r>
    </w:p>
    <w:p w:rsidR="00D00DFA" w:rsidRPr="00E6705E" w:rsidRDefault="001F4376" w:rsidP="005B2AE6">
      <w:pPr>
        <w:pStyle w:val="1"/>
        <w:tabs>
          <w:tab w:val="left" w:pos="993"/>
        </w:tabs>
        <w:ind w:firstLine="567"/>
        <w:jc w:val="both"/>
        <w:rPr>
          <w:b/>
          <w:bCs/>
          <w:sz w:val="24"/>
          <w:szCs w:val="24"/>
        </w:rPr>
      </w:pPr>
      <w:r w:rsidRPr="00620A32">
        <w:rPr>
          <w:b/>
          <w:bCs/>
          <w:sz w:val="24"/>
          <w:szCs w:val="24"/>
        </w:rPr>
        <w:lastRenderedPageBreak/>
        <w:t xml:space="preserve">3. </w:t>
      </w:r>
      <w:r w:rsidR="00D00DFA" w:rsidRPr="00620A32">
        <w:rPr>
          <w:b/>
          <w:bCs/>
          <w:sz w:val="24"/>
          <w:szCs w:val="24"/>
        </w:rPr>
        <w:t>СТРУКТУРА И СОДЕРЖАНИЕ ДИСЦИПЛИНЫ</w:t>
      </w:r>
    </w:p>
    <w:p w:rsidR="00DE2747" w:rsidRDefault="00DE2747" w:rsidP="00E6705E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E6705E" w:rsidRPr="00B426E2" w:rsidRDefault="00E6705E" w:rsidP="00E6705E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5DC3">
        <w:rPr>
          <w:rFonts w:ascii="Times New Roman" w:hAnsi="Times New Roman" w:cs="Times New Roman"/>
          <w:color w:val="auto"/>
          <w:sz w:val="24"/>
          <w:szCs w:val="24"/>
        </w:rPr>
        <w:t>3.1. Объем и структура дисциплины</w:t>
      </w:r>
    </w:p>
    <w:p w:rsidR="00DE2747" w:rsidRDefault="00DE2747" w:rsidP="005D7D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10317" w:rsidRDefault="00C10317" w:rsidP="005D7D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17">
        <w:rPr>
          <w:rFonts w:ascii="Times New Roman" w:hAnsi="Times New Roman" w:cs="Times New Roman"/>
          <w:sz w:val="24"/>
          <w:szCs w:val="24"/>
        </w:rPr>
        <w:t xml:space="preserve">Общая трудоёмкость дисциплины составляет </w:t>
      </w:r>
      <w:r w:rsidR="000B3752">
        <w:rPr>
          <w:rFonts w:ascii="Times New Roman" w:hAnsi="Times New Roman" w:cs="Times New Roman"/>
          <w:b/>
          <w:sz w:val="24"/>
          <w:szCs w:val="24"/>
          <w:u w:val="single"/>
        </w:rPr>
        <w:t xml:space="preserve">3 </w:t>
      </w:r>
      <w:r w:rsidR="00BF1E99" w:rsidRPr="00E15F85">
        <w:rPr>
          <w:rFonts w:ascii="Times New Roman" w:hAnsi="Times New Roman" w:cs="Times New Roman"/>
          <w:b/>
          <w:sz w:val="24"/>
          <w:szCs w:val="24"/>
        </w:rPr>
        <w:t>з.е. (</w:t>
      </w:r>
      <w:r w:rsidR="00BF1E99" w:rsidRPr="00E15F85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B3752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BF1E99" w:rsidRPr="00E15F85">
        <w:rPr>
          <w:rFonts w:ascii="Times New Roman" w:hAnsi="Times New Roman" w:cs="Times New Roman"/>
          <w:b/>
          <w:sz w:val="24"/>
          <w:szCs w:val="24"/>
        </w:rPr>
        <w:t>час.)</w:t>
      </w:r>
      <w:r w:rsidRPr="00C10317">
        <w:rPr>
          <w:rFonts w:ascii="Times New Roman" w:hAnsi="Times New Roman" w:cs="Times New Roman"/>
          <w:sz w:val="24"/>
          <w:szCs w:val="24"/>
        </w:rPr>
        <w:t xml:space="preserve">их распределение по видам работ и семестрам представлено в таблице. </w:t>
      </w:r>
    </w:p>
    <w:tbl>
      <w:tblPr>
        <w:tblW w:w="47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6"/>
        <w:gridCol w:w="2549"/>
      </w:tblGrid>
      <w:tr w:rsidR="00F0526B" w:rsidRPr="00F0526B" w:rsidTr="00DE2747">
        <w:trPr>
          <w:tblHeader/>
          <w:jc w:val="center"/>
        </w:trPr>
        <w:tc>
          <w:tcPr>
            <w:tcW w:w="3666" w:type="pct"/>
            <w:shd w:val="clear" w:color="auto" w:fill="D9D9D9"/>
          </w:tcPr>
          <w:p w:rsidR="00F0526B" w:rsidRPr="00F0526B" w:rsidRDefault="00F0526B" w:rsidP="00F052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5" w:name="_Hlk190444051"/>
            <w:r w:rsidRPr="00F052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Виды учебных занятий и работы обучающихся</w:t>
            </w:r>
          </w:p>
        </w:tc>
        <w:tc>
          <w:tcPr>
            <w:tcW w:w="1334" w:type="pct"/>
            <w:shd w:val="clear" w:color="auto" w:fill="D9D9D9"/>
          </w:tcPr>
          <w:p w:rsidR="00F0526B" w:rsidRPr="00F0526B" w:rsidRDefault="00F0526B" w:rsidP="00F052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052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Трудоемкость, час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Общая трудоемкость дисциплины, час</w:t>
            </w:r>
          </w:p>
        </w:tc>
        <w:tc>
          <w:tcPr>
            <w:tcW w:w="1334" w:type="pct"/>
          </w:tcPr>
          <w:p w:rsidR="00F0526B" w:rsidRPr="00342364" w:rsidRDefault="000B3752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108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334" w:type="pct"/>
          </w:tcPr>
          <w:p w:rsidR="00F0526B" w:rsidRPr="00342364" w:rsidRDefault="000B3752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56</w:t>
            </w:r>
            <w:r w:rsidR="0040639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/8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DE2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занятия лекционного типа </w:t>
            </w:r>
            <w:r w:rsidRPr="003423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342364">
              <w:rPr>
                <w:rFonts w:ascii="Times New Roman" w:eastAsia="Times New Roman" w:hAnsi="Times New Roman" w:cs="Times New Roman"/>
                <w:sz w:val="20"/>
                <w:szCs w:val="20"/>
              </w:rPr>
              <w:t>лекции)</w:t>
            </w:r>
          </w:p>
        </w:tc>
        <w:tc>
          <w:tcPr>
            <w:tcW w:w="1334" w:type="pct"/>
          </w:tcPr>
          <w:p w:rsidR="00F0526B" w:rsidRPr="00342364" w:rsidRDefault="000B3752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24</w:t>
            </w:r>
            <w:r w:rsidR="0040639C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/4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DE2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занятия семинарского типа</w:t>
            </w:r>
            <w:r w:rsidRPr="003423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42364">
              <w:rPr>
                <w:rFonts w:ascii="Times New Roman" w:eastAsia="Times New Roman" w:hAnsi="Times New Roman" w:cs="Times New Roman"/>
                <w:sz w:val="20"/>
                <w:szCs w:val="20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334" w:type="pct"/>
          </w:tcPr>
          <w:p w:rsidR="00F0526B" w:rsidRPr="00342364" w:rsidRDefault="000B3752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32</w:t>
            </w:r>
            <w:r w:rsidR="0040639C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/4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DE2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лабораторные работы</w:t>
            </w:r>
          </w:p>
        </w:tc>
        <w:tc>
          <w:tcPr>
            <w:tcW w:w="1334" w:type="pct"/>
          </w:tcPr>
          <w:p w:rsidR="00F0526B" w:rsidRPr="00342364" w:rsidRDefault="000B3752" w:rsidP="00294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-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F052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Самостоятельная работа всего, в т.ч.:</w:t>
            </w:r>
          </w:p>
        </w:tc>
        <w:tc>
          <w:tcPr>
            <w:tcW w:w="1334" w:type="pct"/>
          </w:tcPr>
          <w:p w:rsidR="00F0526B" w:rsidRPr="00342364" w:rsidRDefault="000B3752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52</w:t>
            </w:r>
            <w:r w:rsidR="0040639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/96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Самоподготовка по темам (разделам) дисциплины</w:t>
            </w:r>
          </w:p>
        </w:tc>
        <w:tc>
          <w:tcPr>
            <w:tcW w:w="1334" w:type="pct"/>
          </w:tcPr>
          <w:p w:rsidR="00F0526B" w:rsidRPr="00342364" w:rsidRDefault="000B3752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52</w:t>
            </w:r>
            <w:r w:rsidR="0040639C" w:rsidRPr="0040639C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/96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B97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</w:pPr>
            <w:r w:rsidRPr="003423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1334" w:type="pct"/>
          </w:tcPr>
          <w:p w:rsidR="00F0526B" w:rsidRPr="00342364" w:rsidRDefault="00010152" w:rsidP="00010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val="en-US"/>
              </w:rPr>
              <w:t>-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B97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Контроль (часы на экзамен, зачет)</w:t>
            </w:r>
          </w:p>
        </w:tc>
        <w:tc>
          <w:tcPr>
            <w:tcW w:w="1334" w:type="pct"/>
          </w:tcPr>
          <w:p w:rsidR="00F0526B" w:rsidRPr="00D45D13" w:rsidRDefault="00D45D13" w:rsidP="00FC04B2">
            <w:pPr>
              <w:pStyle w:val="af"/>
              <w:ind w:left="10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40639C">
              <w:rPr>
                <w:b/>
                <w:sz w:val="20"/>
                <w:szCs w:val="20"/>
              </w:rPr>
              <w:t>/4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334" w:type="pct"/>
          </w:tcPr>
          <w:p w:rsidR="00F0526B" w:rsidRPr="00342364" w:rsidRDefault="005A1395" w:rsidP="005A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зачет</w:t>
            </w:r>
          </w:p>
        </w:tc>
      </w:tr>
    </w:tbl>
    <w:bookmarkEnd w:id="5"/>
    <w:p w:rsidR="00807105" w:rsidRPr="006F46C1" w:rsidRDefault="006F46C1" w:rsidP="005D7D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2364">
        <w:rPr>
          <w:rFonts w:ascii="Times New Roman" w:hAnsi="Times New Roman" w:cs="Times New Roman"/>
          <w:color w:val="000000"/>
          <w:sz w:val="24"/>
          <w:szCs w:val="24"/>
        </w:rPr>
        <w:t xml:space="preserve">Примечание:   </w:t>
      </w:r>
      <w:r w:rsidR="00DA6CDB" w:rsidRPr="003423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34236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объем часов соответственно для очной</w:t>
      </w:r>
      <w:r w:rsidR="006D52B8" w:rsidRPr="003423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, заочной</w:t>
      </w:r>
      <w:r w:rsidRPr="0034236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формобучения</w:t>
      </w:r>
    </w:p>
    <w:p w:rsidR="00DE2747" w:rsidRDefault="00DE2747" w:rsidP="00CD55EC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CD55EC" w:rsidRPr="00DE2747" w:rsidRDefault="00CD55EC" w:rsidP="00CD55EC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E27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Дисциплина реализуется посредством проведения контактной работы с обучающимися (включая проведение текущего контроля успеваемости), самостоятельной работы обучающихся и промежуточной аттестации. </w:t>
      </w:r>
    </w:p>
    <w:p w:rsidR="00226CE3" w:rsidRPr="00DE2747" w:rsidRDefault="00226CE3" w:rsidP="00226C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747">
        <w:rPr>
          <w:rFonts w:ascii="Times New Roman" w:hAnsi="Times New Roman" w:cs="Times New Roman"/>
          <w:sz w:val="24"/>
          <w:szCs w:val="24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226CE3" w:rsidRPr="00DE2747" w:rsidRDefault="00226CE3" w:rsidP="00226C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2747">
        <w:rPr>
          <w:rFonts w:ascii="Times New Roman" w:hAnsi="Times New Roman" w:cs="Times New Roman"/>
          <w:sz w:val="24"/>
          <w:szCs w:val="24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</w:t>
      </w:r>
      <w:r w:rsidRPr="00DE2747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DE2747" w:rsidRDefault="00DE2747" w:rsidP="00821E50">
      <w:pPr>
        <w:pStyle w:val="2"/>
        <w:spacing w:before="0" w:line="240" w:lineRule="auto"/>
        <w:ind w:firstLine="567"/>
        <w:jc w:val="center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:rsidR="00DE2747" w:rsidRDefault="00DE2747" w:rsidP="00DE2747"/>
    <w:p w:rsidR="00DE2747" w:rsidRDefault="00DE2747" w:rsidP="00DE2747"/>
    <w:p w:rsidR="00DE2747" w:rsidRDefault="00DE2747" w:rsidP="00DE2747"/>
    <w:p w:rsidR="00DE2747" w:rsidRDefault="00DE2747" w:rsidP="00DE2747"/>
    <w:p w:rsidR="00DE2747" w:rsidRDefault="00DE2747" w:rsidP="00DE2747"/>
    <w:p w:rsidR="00DE2747" w:rsidRDefault="00DE2747" w:rsidP="00DE2747"/>
    <w:p w:rsidR="00DE2747" w:rsidRDefault="00DE2747" w:rsidP="00DE2747"/>
    <w:p w:rsidR="00BF1E99" w:rsidRDefault="00BF1E99" w:rsidP="00DE2747"/>
    <w:p w:rsidR="00DE2747" w:rsidRDefault="00DE2747" w:rsidP="00DE2747"/>
    <w:p w:rsidR="00DE2747" w:rsidRDefault="00DE2747" w:rsidP="00DE2747"/>
    <w:p w:rsidR="00DE2747" w:rsidRDefault="00DE2747" w:rsidP="00DE2747"/>
    <w:p w:rsidR="00DE2747" w:rsidRDefault="00DE2747" w:rsidP="00DE2747"/>
    <w:p w:rsidR="00E15F85" w:rsidRDefault="00E15F85" w:rsidP="00DE2747"/>
    <w:p w:rsidR="00E15F85" w:rsidRPr="00DE2747" w:rsidRDefault="00E15F85" w:rsidP="00DE2747"/>
    <w:p w:rsidR="0064737E" w:rsidRDefault="00F63C87" w:rsidP="00821E50">
      <w:pPr>
        <w:pStyle w:val="2"/>
        <w:spacing w:before="0" w:line="240" w:lineRule="auto"/>
        <w:ind w:firstLine="567"/>
        <w:jc w:val="center"/>
        <w:rPr>
          <w:rFonts w:ascii="Times New Roman" w:hAnsi="Times New Roman" w:cs="Times New Roman"/>
          <w:iCs/>
          <w:color w:val="auto"/>
          <w:sz w:val="24"/>
          <w:szCs w:val="24"/>
        </w:rPr>
      </w:pPr>
      <w:bookmarkStart w:id="6" w:name="_Hlk190443448"/>
      <w:r>
        <w:rPr>
          <w:rFonts w:ascii="Times New Roman" w:hAnsi="Times New Roman" w:cs="Times New Roman"/>
          <w:iCs/>
          <w:color w:val="auto"/>
          <w:sz w:val="24"/>
          <w:szCs w:val="24"/>
        </w:rPr>
        <w:lastRenderedPageBreak/>
        <w:t>3.</w:t>
      </w:r>
      <w:r w:rsidR="00E6705E" w:rsidRPr="00E6705E">
        <w:rPr>
          <w:rFonts w:ascii="Times New Roman" w:hAnsi="Times New Roman" w:cs="Times New Roman"/>
          <w:iCs/>
          <w:color w:val="auto"/>
          <w:sz w:val="24"/>
          <w:szCs w:val="24"/>
        </w:rPr>
        <w:t>2</w:t>
      </w:r>
      <w:r w:rsidRPr="00766490">
        <w:rPr>
          <w:rFonts w:ascii="Times New Roman" w:hAnsi="Times New Roman" w:cs="Times New Roman"/>
          <w:iCs/>
          <w:color w:val="auto"/>
          <w:sz w:val="24"/>
          <w:szCs w:val="24"/>
        </w:rPr>
        <w:t>. Содержание дисциплины, структурированное по темам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7"/>
        <w:gridCol w:w="3402"/>
        <w:gridCol w:w="709"/>
        <w:gridCol w:w="567"/>
        <w:gridCol w:w="851"/>
        <w:gridCol w:w="850"/>
        <w:gridCol w:w="1737"/>
      </w:tblGrid>
      <w:tr w:rsidR="00E15F85" w:rsidRPr="003B4599" w:rsidTr="0040639C">
        <w:trPr>
          <w:tblHeader/>
          <w:jc w:val="center"/>
        </w:trPr>
        <w:tc>
          <w:tcPr>
            <w:tcW w:w="1597" w:type="dxa"/>
            <w:vMerge w:val="restart"/>
            <w:shd w:val="clear" w:color="auto" w:fill="D9D9D9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n-US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Планируемые результаты освоения:</w:t>
            </w:r>
          </w:p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разделов, тем</w:t>
            </w:r>
          </w:p>
        </w:tc>
        <w:tc>
          <w:tcPr>
            <w:tcW w:w="2977" w:type="dxa"/>
            <w:gridSpan w:val="4"/>
            <w:shd w:val="clear" w:color="auto" w:fill="D9D9D9"/>
            <w:vAlign w:val="center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Виды учебной работы</w:t>
            </w:r>
          </w:p>
        </w:tc>
        <w:tc>
          <w:tcPr>
            <w:tcW w:w="1737" w:type="dxa"/>
            <w:vMerge w:val="restart"/>
            <w:shd w:val="clear" w:color="auto" w:fill="D9D9D9"/>
            <w:vAlign w:val="center"/>
          </w:tcPr>
          <w:p w:rsidR="00E15F85" w:rsidRPr="003B4599" w:rsidRDefault="00E15F85" w:rsidP="00BB2BA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Формы текущего контроля </w:t>
            </w:r>
          </w:p>
          <w:p w:rsidR="00E15F85" w:rsidRPr="003B4599" w:rsidRDefault="00E15F85" w:rsidP="00BB2BA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(наименование оценочного средства)</w:t>
            </w:r>
          </w:p>
        </w:tc>
      </w:tr>
      <w:tr w:rsidR="00E15F85" w:rsidRPr="003B4599" w:rsidTr="0040639C">
        <w:trPr>
          <w:tblHeader/>
          <w:jc w:val="center"/>
        </w:trPr>
        <w:tc>
          <w:tcPr>
            <w:tcW w:w="1597" w:type="dxa"/>
            <w:vMerge/>
            <w:shd w:val="clear" w:color="auto" w:fill="D9D9D9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shd w:val="clear" w:color="auto" w:fill="D9D9D9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shd w:val="clear" w:color="auto" w:fill="D9D9D9"/>
            <w:vAlign w:val="center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Самостоятельная работа, час </w:t>
            </w:r>
          </w:p>
        </w:tc>
        <w:tc>
          <w:tcPr>
            <w:tcW w:w="1737" w:type="dxa"/>
            <w:vMerge/>
            <w:shd w:val="clear" w:color="auto" w:fill="D9D9D9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5F85" w:rsidRPr="003B4599" w:rsidTr="0040639C">
        <w:trPr>
          <w:trHeight w:val="1341"/>
          <w:tblHeader/>
          <w:jc w:val="center"/>
        </w:trPr>
        <w:tc>
          <w:tcPr>
            <w:tcW w:w="1597" w:type="dxa"/>
            <w:vMerge/>
            <w:shd w:val="clear" w:color="auto" w:fill="D9D9D9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shd w:val="clear" w:color="auto" w:fill="D9D9D9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Лекции, час</w:t>
            </w:r>
          </w:p>
        </w:tc>
        <w:tc>
          <w:tcPr>
            <w:tcW w:w="567" w:type="dxa"/>
            <w:shd w:val="clear" w:color="auto" w:fill="D9D9D9"/>
            <w:textDirection w:val="btLr"/>
            <w:vAlign w:val="center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Лабораторные работы, час</w:t>
            </w:r>
          </w:p>
        </w:tc>
        <w:tc>
          <w:tcPr>
            <w:tcW w:w="851" w:type="dxa"/>
            <w:shd w:val="clear" w:color="auto" w:fill="D9D9D9"/>
            <w:textDirection w:val="btLr"/>
            <w:vAlign w:val="center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Практические  занятия, час</w:t>
            </w:r>
          </w:p>
        </w:tc>
        <w:tc>
          <w:tcPr>
            <w:tcW w:w="850" w:type="dxa"/>
            <w:vMerge/>
            <w:shd w:val="clear" w:color="auto" w:fill="D9D9D9"/>
            <w:textDirection w:val="btLr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37" w:type="dxa"/>
            <w:vMerge/>
            <w:shd w:val="clear" w:color="auto" w:fill="D9D9D9"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5F85" w:rsidRPr="003B4599" w:rsidTr="0040639C">
        <w:trPr>
          <w:trHeight w:val="1039"/>
          <w:jc w:val="center"/>
        </w:trPr>
        <w:tc>
          <w:tcPr>
            <w:tcW w:w="1597" w:type="dxa"/>
            <w:vMerge w:val="restart"/>
          </w:tcPr>
          <w:p w:rsidR="00D45D13" w:rsidRPr="003B4599" w:rsidRDefault="00D45D13" w:rsidP="00D45D13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bookmarkStart w:id="7" w:name="_Hlk192826265"/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УК-6.</w:t>
            </w:r>
          </w:p>
          <w:p w:rsidR="00D45D13" w:rsidRPr="003B4599" w:rsidRDefault="00D45D13" w:rsidP="00D45D13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ИУК-6.1</w:t>
            </w:r>
          </w:p>
          <w:p w:rsidR="00E15F85" w:rsidRPr="003B4599" w:rsidRDefault="00D45D13" w:rsidP="00D45D13">
            <w:pPr>
              <w:keepNext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ИУК-6.2</w:t>
            </w:r>
          </w:p>
        </w:tc>
        <w:tc>
          <w:tcPr>
            <w:tcW w:w="3402" w:type="dxa"/>
          </w:tcPr>
          <w:p w:rsidR="00B50923" w:rsidRPr="003B4599" w:rsidRDefault="005525E3" w:rsidP="005525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 1. </w:t>
            </w:r>
            <w:r w:rsidR="00B50923"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Математическая логика. </w:t>
            </w:r>
          </w:p>
          <w:p w:rsidR="00B50923" w:rsidRPr="003B4599" w:rsidRDefault="00B50923" w:rsidP="00552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Понятие информационно-логических систем и их место в математике иинформатике. Роль математической логики, как теоретической основыматематики. Влияние математической логики на развитие информатики.</w:t>
            </w:r>
          </w:p>
          <w:p w:rsidR="00111964" w:rsidRPr="003B4599" w:rsidRDefault="00B50923" w:rsidP="00552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Понятие искусственного интеллекта. Примеры задач, решаемых с помощьюрассуждений. Необходимость формализации рассуждений. Дедукция,силлогизм, индукция, математическая индукция. Основные математически епонятия, необходимые для изложен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ия основ математической логики.</w:t>
            </w:r>
          </w:p>
        </w:tc>
        <w:tc>
          <w:tcPr>
            <w:tcW w:w="709" w:type="dxa"/>
            <w:vAlign w:val="center"/>
          </w:tcPr>
          <w:p w:rsidR="00E15F85" w:rsidRPr="003B4599" w:rsidRDefault="008C44B8" w:rsidP="0040639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567" w:type="dxa"/>
            <w:vAlign w:val="center"/>
          </w:tcPr>
          <w:p w:rsidR="00E15F85" w:rsidRPr="003B4599" w:rsidRDefault="00E15F85" w:rsidP="005525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15F85" w:rsidRPr="003B4599" w:rsidRDefault="00E15F85" w:rsidP="005525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15F85" w:rsidRPr="003B4599" w:rsidRDefault="00E15F85" w:rsidP="005525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15F85" w:rsidRPr="003B4599" w:rsidRDefault="00E15F85" w:rsidP="005525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</w:p>
          <w:p w:rsidR="00E15F85" w:rsidRPr="003B4599" w:rsidRDefault="00E15F85" w:rsidP="005525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E15F85" w:rsidRPr="003B4599" w:rsidTr="0040639C">
        <w:trPr>
          <w:trHeight w:val="735"/>
          <w:jc w:val="center"/>
        </w:trPr>
        <w:tc>
          <w:tcPr>
            <w:tcW w:w="1597" w:type="dxa"/>
            <w:vMerge/>
          </w:tcPr>
          <w:p w:rsidR="00E15F85" w:rsidRPr="003B4599" w:rsidRDefault="00E15F85" w:rsidP="00BB2B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6062EC" w:rsidRPr="003B4599" w:rsidRDefault="005525E3" w:rsidP="001232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Практическое занятие №1.</w:t>
            </w:r>
            <w:r w:rsidR="006062EC" w:rsidRPr="003B4599">
              <w:rPr>
                <w:rFonts w:ascii="Times New Roman" w:hAnsi="Times New Roman" w:cs="Times New Roman"/>
                <w:sz w:val="20"/>
                <w:szCs w:val="20"/>
              </w:rPr>
              <w:t xml:space="preserve"> Решениепрактическихзадачнатемы:«Элементарныевысказывания.Союзыязыкалогическиеоперации(языкилогика).Выполнимыеиобщезначимыеформулы.</w:t>
            </w:r>
          </w:p>
          <w:p w:rsidR="00E15F85" w:rsidRPr="003B4599" w:rsidRDefault="006062EC" w:rsidP="004063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Алгебраический подход. Дизъюнкты и нормальные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формы».</w:t>
            </w:r>
          </w:p>
        </w:tc>
        <w:tc>
          <w:tcPr>
            <w:tcW w:w="709" w:type="dxa"/>
            <w:vAlign w:val="center"/>
          </w:tcPr>
          <w:p w:rsidR="00E15F85" w:rsidRPr="003B4599" w:rsidRDefault="00E15F85" w:rsidP="00BB2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15F85" w:rsidRPr="003B4599" w:rsidRDefault="00E15F85" w:rsidP="00BB2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15F85" w:rsidRPr="003B4599" w:rsidRDefault="00E806AE" w:rsidP="00BB2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/0,5</w:t>
            </w:r>
          </w:p>
        </w:tc>
        <w:tc>
          <w:tcPr>
            <w:tcW w:w="850" w:type="dxa"/>
            <w:vAlign w:val="center"/>
          </w:tcPr>
          <w:p w:rsidR="00E15F85" w:rsidRPr="003B4599" w:rsidRDefault="00E15F85" w:rsidP="00BB2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15F85" w:rsidRPr="003B4599" w:rsidRDefault="00E15F85" w:rsidP="00BB2B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bookmarkEnd w:id="7"/>
      <w:tr w:rsidR="00E806AE" w:rsidRPr="003B4599" w:rsidTr="0040639C">
        <w:trPr>
          <w:trHeight w:val="139"/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Практическое занятие №2.</w:t>
            </w:r>
          </w:p>
          <w:p w:rsidR="00E806AE" w:rsidRPr="003B4599" w:rsidRDefault="00E806AE" w:rsidP="00E806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Решение практических задач на темы: «Силлогизмы. Проверка правильности умозаключений: прямой вывод, проверка правильности умозаключений при помощи силлогизмов, анализ рассуждений при помощи таблиц истинности».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/0,5</w:t>
            </w: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E806AE" w:rsidRPr="003B4599" w:rsidTr="0040639C">
        <w:trPr>
          <w:trHeight w:val="139"/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Практическое занятие №3. </w:t>
            </w: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Решение практических задач на темы: «Основная теорема логического противного». Приведение к нормальным формам. Метод резолюции».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/0,5</w:t>
            </w: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E806AE" w:rsidRPr="003B4599" w:rsidTr="0040639C">
        <w:trPr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/24</w:t>
            </w:r>
          </w:p>
        </w:tc>
        <w:tc>
          <w:tcPr>
            <w:tcW w:w="1737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806AE" w:rsidRPr="003B4599" w:rsidTr="0040639C">
        <w:trPr>
          <w:jc w:val="center"/>
        </w:trPr>
        <w:tc>
          <w:tcPr>
            <w:tcW w:w="1597" w:type="dxa"/>
            <w:vMerge w:val="restart"/>
          </w:tcPr>
          <w:p w:rsidR="00E806AE" w:rsidRPr="003B4599" w:rsidRDefault="00E806AE" w:rsidP="00E806AE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lastRenderedPageBreak/>
              <w:t>УК-6.</w:t>
            </w:r>
          </w:p>
          <w:p w:rsidR="00E806AE" w:rsidRPr="003B4599" w:rsidRDefault="00E806AE" w:rsidP="00E806AE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ИУК-6.1</w:t>
            </w:r>
          </w:p>
          <w:p w:rsidR="00E806AE" w:rsidRPr="003B4599" w:rsidRDefault="00E806AE" w:rsidP="00E806AE">
            <w:pPr>
              <w:keepNext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ИУК-6.2</w:t>
            </w: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2. Основы теории множеств</w:t>
            </w:r>
          </w:p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 xml:space="preserve">Множества, действия над множествами. Бинарные отношения на множествах, Отношение эквивалентности и отношение частичного порядка. Класс эквивалентности, фактор-множество. Образ и прообраз отображения. Понятие высказывания. Пропозициональные связки. Формулы логики высказываний. Тождественно истинные, выполнимые и тождественно ложные формулы. Основные равносильности. 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Дизъюнктивная нормальная форма.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4063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</w:p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E806AE" w:rsidRPr="003B4599" w:rsidTr="0040639C">
        <w:trPr>
          <w:trHeight w:val="465"/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Практическое занятие №4</w:t>
            </w: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. Операции над множествами и их графическое представление. Объединение.  Пересечение.  Дополнение.  Дополнение до универсума.  Симметрическая разность множеств.</w:t>
            </w:r>
          </w:p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Свойства операций над множествами. Декартово произведение множеств.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/0,5</w:t>
            </w: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E806AE" w:rsidRPr="003B4599" w:rsidTr="0040639C">
        <w:trPr>
          <w:trHeight w:val="110"/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Практическое занятие №5.</w:t>
            </w:r>
          </w:p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Вычисление мощности объединения множеств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/0,5</w:t>
            </w: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E806AE" w:rsidRPr="003B4599" w:rsidTr="0040639C">
        <w:trPr>
          <w:trHeight w:val="110"/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Практическое занятие №6.</w:t>
            </w: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 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дизъюнктивной нормальной формы.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/0,25</w:t>
            </w: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E806AE" w:rsidRPr="003B4599" w:rsidTr="0040639C">
        <w:trPr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/24</w:t>
            </w:r>
          </w:p>
        </w:tc>
        <w:tc>
          <w:tcPr>
            <w:tcW w:w="173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806AE" w:rsidRPr="003B4599" w:rsidTr="0040639C">
        <w:trPr>
          <w:jc w:val="center"/>
        </w:trPr>
        <w:tc>
          <w:tcPr>
            <w:tcW w:w="1597" w:type="dxa"/>
            <w:vMerge w:val="restart"/>
          </w:tcPr>
          <w:p w:rsidR="007C1A8F" w:rsidRPr="003B4599" w:rsidRDefault="007C1A8F" w:rsidP="007C1A8F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lastRenderedPageBreak/>
              <w:t>УК-6.</w:t>
            </w:r>
          </w:p>
          <w:p w:rsidR="007C1A8F" w:rsidRPr="003B4599" w:rsidRDefault="007C1A8F" w:rsidP="007C1A8F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ИУК-6.1</w:t>
            </w:r>
          </w:p>
          <w:p w:rsidR="00E806AE" w:rsidRPr="003B4599" w:rsidRDefault="007C1A8F" w:rsidP="007C1A8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ИУК-6.2</w:t>
            </w: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3. Алгебра высказываний</w:t>
            </w:r>
          </w:p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Булевы функции.</w:t>
            </w:r>
          </w:p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Происхождение булевых функций. Булевы функции от одного аргумента.</w:t>
            </w:r>
          </w:p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Булевы функции от двух аргументов. Свойства дизъюнкции, конъюнкции и отрицания. Свойства эквивалентности, импликации и отрицания. Булевы функции и формулы алгебры высказываний. Нормальные формы булевых функций. Системы булевых функций Полные системы булевых функций. Специальные классы булевых функций. Теорема Поста о полноте системы булевых функций.</w:t>
            </w:r>
          </w:p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Булевы функции</w:t>
            </w:r>
          </w:p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Предикаты и кванторы. Формулы логики предикатов. Интерпретации.</w:t>
            </w:r>
          </w:p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Тождественная истинность и выполнимость формул. Основные равносильности логики пре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дикатов. Ограниченные кванторы.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40639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06AE" w:rsidRPr="003B4599" w:rsidTr="0040639C">
        <w:trPr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Практическое занятие №7</w:t>
            </w: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. Выражение одних булевых функций через другие Выражение булевых функций через конъ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юнкцию, дизъюнкцию и отрицание.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/0,25</w:t>
            </w: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E806AE" w:rsidRPr="003B4599" w:rsidTr="0040639C">
        <w:trPr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Практическое занятие №8.</w:t>
            </w: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 xml:space="preserve"> Выражение булевых функций через конъ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юнкцию, дизъюнкцию и отрицание.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/0,25</w:t>
            </w: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E806AE" w:rsidRPr="003B4599" w:rsidTr="0040639C">
        <w:trPr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/24</w:t>
            </w:r>
          </w:p>
        </w:tc>
        <w:tc>
          <w:tcPr>
            <w:tcW w:w="173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806AE" w:rsidRPr="003B4599" w:rsidTr="0040639C">
        <w:trPr>
          <w:jc w:val="center"/>
        </w:trPr>
        <w:tc>
          <w:tcPr>
            <w:tcW w:w="1597" w:type="dxa"/>
            <w:vMerge w:val="restart"/>
          </w:tcPr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УК-6.</w:t>
            </w:r>
          </w:p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ИУК-6.1</w:t>
            </w:r>
          </w:p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ИУК-6.2</w:t>
            </w:r>
          </w:p>
        </w:tc>
        <w:tc>
          <w:tcPr>
            <w:tcW w:w="3402" w:type="dxa"/>
          </w:tcPr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4. Элементы нечёткой логики</w:t>
            </w:r>
          </w:p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Нечёткие высказывания и логические операции.</w:t>
            </w:r>
          </w:p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Нечёткие логические формулы и их свойства</w:t>
            </w:r>
          </w:p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Нечёткие предикаты и кванторы</w:t>
            </w:r>
          </w:p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Нечеткая и лингвистическая переменные.нечёткие лингвистические высказывания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</w:p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E806AE" w:rsidRPr="003B4599" w:rsidTr="0040639C">
        <w:trPr>
          <w:trHeight w:val="150"/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Практическое занятие №9</w:t>
            </w: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. Определение и основные характеристики нечёткого множества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/0,25</w:t>
            </w: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E806AE" w:rsidRPr="003B4599" w:rsidTr="0040639C">
        <w:trPr>
          <w:trHeight w:val="150"/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Практическое занятие №10.</w:t>
            </w: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 xml:space="preserve"> Виды функций принадлежности. Определение расстояния между нечёткими множествами.индексы </w:t>
            </w:r>
            <w:r w:rsidRPr="003B45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нечёткости.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/0,25</w:t>
            </w: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E806AE" w:rsidRPr="003B4599" w:rsidTr="0040639C">
        <w:trPr>
          <w:trHeight w:val="150"/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Практическое занятие №11</w:t>
            </w: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.Нечеткая и лингвистическая переменные.нечёткие лингвистические высказывания. Решение задач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/0,25</w:t>
            </w: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E806AE" w:rsidRPr="003B4599" w:rsidTr="0040639C">
        <w:trPr>
          <w:trHeight w:val="390"/>
          <w:jc w:val="center"/>
        </w:trPr>
        <w:tc>
          <w:tcPr>
            <w:tcW w:w="1597" w:type="dxa"/>
            <w:vMerge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709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806AE" w:rsidRPr="003B4599" w:rsidRDefault="00E806AE" w:rsidP="00E806A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 w:rsidR="0040639C">
              <w:rPr>
                <w:rFonts w:ascii="Times New Roman" w:hAnsi="Times New Roman" w:cs="Times New Roman"/>
                <w:sz w:val="20"/>
                <w:szCs w:val="20"/>
              </w:rPr>
              <w:t>/24</w:t>
            </w:r>
          </w:p>
        </w:tc>
        <w:tc>
          <w:tcPr>
            <w:tcW w:w="173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806AE" w:rsidRPr="003B4599" w:rsidTr="0040639C">
        <w:trPr>
          <w:jc w:val="center"/>
        </w:trPr>
        <w:tc>
          <w:tcPr>
            <w:tcW w:w="159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709" w:type="dxa"/>
            <w:vAlign w:val="center"/>
          </w:tcPr>
          <w:p w:rsidR="00E806AE" w:rsidRPr="0040639C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40639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24</w:t>
            </w:r>
            <w:r w:rsidR="0040639C" w:rsidRPr="0040639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/4</w:t>
            </w:r>
          </w:p>
        </w:tc>
        <w:tc>
          <w:tcPr>
            <w:tcW w:w="567" w:type="dxa"/>
            <w:vAlign w:val="center"/>
          </w:tcPr>
          <w:p w:rsidR="00E806AE" w:rsidRPr="0040639C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40639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E806AE" w:rsidRPr="0040639C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406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</w:t>
            </w:r>
            <w:r w:rsidR="0040639C" w:rsidRPr="0040639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/4</w:t>
            </w:r>
          </w:p>
        </w:tc>
        <w:tc>
          <w:tcPr>
            <w:tcW w:w="850" w:type="dxa"/>
            <w:vAlign w:val="center"/>
          </w:tcPr>
          <w:p w:rsidR="00E806AE" w:rsidRPr="0040639C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406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</w:t>
            </w:r>
            <w:r w:rsidR="0040639C" w:rsidRPr="0040639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/96</w:t>
            </w:r>
          </w:p>
        </w:tc>
        <w:tc>
          <w:tcPr>
            <w:tcW w:w="1737" w:type="dxa"/>
          </w:tcPr>
          <w:p w:rsidR="00E806AE" w:rsidRPr="003B4599" w:rsidRDefault="00E806AE" w:rsidP="00E806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1319C" w:rsidRPr="007A491E" w:rsidRDefault="003A307B" w:rsidP="007A491E">
      <w:pPr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2134B">
        <w:rPr>
          <w:rFonts w:ascii="Times New Roman" w:hAnsi="Times New Roman" w:cs="Times New Roman"/>
          <w:color w:val="000000"/>
          <w:sz w:val="24"/>
          <w:szCs w:val="24"/>
        </w:rPr>
        <w:t xml:space="preserve">Примечание:   </w:t>
      </w:r>
      <w:r w:rsidR="002B17F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F2134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объем </w:t>
      </w:r>
      <w:r w:rsidR="0040639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часов соответственно </w:t>
      </w:r>
      <w:r w:rsidR="004107D9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для очной</w:t>
      </w:r>
      <w:r w:rsidR="00DE274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и заочной </w:t>
      </w:r>
      <w:r w:rsidR="00566729">
        <w:rPr>
          <w:rFonts w:ascii="Times New Roman" w:hAnsi="Times New Roman" w:cs="Times New Roman"/>
          <w:i/>
          <w:iCs/>
          <w:color w:val="000000"/>
          <w:sz w:val="24"/>
          <w:szCs w:val="24"/>
        </w:rPr>
        <w:t>форм</w:t>
      </w:r>
      <w:r w:rsidRPr="00F2134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обучения</w:t>
      </w:r>
    </w:p>
    <w:bookmarkEnd w:id="6"/>
    <w:p w:rsidR="00E15F85" w:rsidRDefault="00E15F85" w:rsidP="0011319C">
      <w:pPr>
        <w:tabs>
          <w:tab w:val="left" w:pos="2265"/>
        </w:tabs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E15F85" w:rsidRPr="00D00072" w:rsidRDefault="00E15F85" w:rsidP="0011319C">
      <w:pPr>
        <w:tabs>
          <w:tab w:val="left" w:pos="2265"/>
        </w:tabs>
        <w:rPr>
          <w:rFonts w:ascii="Times New Roman" w:hAnsi="Times New Roman" w:cs="Times New Roman"/>
          <w:i/>
          <w:sz w:val="24"/>
          <w:szCs w:val="24"/>
        </w:rPr>
        <w:sectPr w:rsidR="00E15F85" w:rsidRPr="00D00072" w:rsidSect="00151947">
          <w:headerReference w:type="default" r:id="rId9"/>
          <w:type w:val="nextColumn"/>
          <w:pgSz w:w="11906" w:h="16838"/>
          <w:pgMar w:top="851" w:right="567" w:bottom="567" w:left="1418" w:header="709" w:footer="709" w:gutter="0"/>
          <w:cols w:space="708"/>
          <w:titlePg/>
          <w:docGrid w:linePitch="360"/>
        </w:sectPr>
      </w:pPr>
    </w:p>
    <w:p w:rsidR="007136F2" w:rsidRPr="005A3F94" w:rsidRDefault="007136F2" w:rsidP="007136F2">
      <w:pPr>
        <w:pStyle w:val="1"/>
        <w:ind w:firstLine="567"/>
        <w:jc w:val="both"/>
        <w:rPr>
          <w:b/>
          <w:bCs/>
          <w:sz w:val="24"/>
          <w:szCs w:val="24"/>
        </w:rPr>
      </w:pPr>
      <w:r w:rsidRPr="005A3F94">
        <w:rPr>
          <w:b/>
          <w:sz w:val="24"/>
          <w:szCs w:val="24"/>
        </w:rPr>
        <w:lastRenderedPageBreak/>
        <w:t>4. МЕТОДИЧЕСКИЕ УКАЗАНИЯ ДЛЯ ОБУЧАЮЩИХСЯ ПО ОСВОЕНИЮ ДИСЦИПЛИНЫ</w:t>
      </w:r>
    </w:p>
    <w:p w:rsidR="006D52B8" w:rsidRPr="00772CF7" w:rsidRDefault="006D52B8" w:rsidP="006D52B8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iCs/>
          <w:color w:val="auto"/>
          <w:sz w:val="24"/>
          <w:szCs w:val="24"/>
        </w:rPr>
        <w:t>4</w:t>
      </w:r>
      <w:r w:rsidRPr="00772CF7">
        <w:rPr>
          <w:rFonts w:ascii="Times New Roman" w:hAnsi="Times New Roman" w:cs="Times New Roman"/>
          <w:iCs/>
          <w:color w:val="auto"/>
          <w:sz w:val="24"/>
          <w:szCs w:val="24"/>
        </w:rPr>
        <w:t>.1. Общие методические рекомендации по освоению дисциплины, образовательные технологии</w:t>
      </w:r>
    </w:p>
    <w:p w:rsidR="006D52B8" w:rsidRPr="00064251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4251">
        <w:rPr>
          <w:rFonts w:ascii="Times New Roman" w:hAnsi="Times New Roman" w:cs="Times New Roman"/>
          <w:iCs/>
          <w:sz w:val="24"/>
          <w:szCs w:val="24"/>
        </w:rPr>
        <w:t xml:space="preserve">Дисциплина реализуется посредством проведения контактной работы с обучающимися  (включая проведение текущего контроля успеваемости), самостоятельной работы обучающихся и промежуточной аттестации. </w:t>
      </w:r>
    </w:p>
    <w:p w:rsidR="006D52B8" w:rsidRPr="00064251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4251">
        <w:rPr>
          <w:rFonts w:ascii="Times New Roman" w:hAnsi="Times New Roman" w:cs="Times New Roman"/>
          <w:sz w:val="24"/>
          <w:szCs w:val="24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</w:p>
    <w:p w:rsidR="006D52B8" w:rsidRPr="00064251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4251">
        <w:rPr>
          <w:rFonts w:ascii="Times New Roman" w:hAnsi="Times New Roman" w:cs="Times New Roman"/>
          <w:sz w:val="24"/>
          <w:szCs w:val="24"/>
        </w:rPr>
        <w:t xml:space="preserve">Преподавание дисциплины ведется с применением следующих видов </w:t>
      </w:r>
      <w:r w:rsidRPr="00064251">
        <w:rPr>
          <w:rFonts w:ascii="Times New Roman" w:hAnsi="Times New Roman" w:cs="Times New Roman"/>
          <w:b/>
          <w:sz w:val="24"/>
          <w:szCs w:val="24"/>
        </w:rPr>
        <w:t>образовательных технологий:</w:t>
      </w:r>
    </w:p>
    <w:p w:rsidR="006D52B8" w:rsidRPr="00064251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4251">
        <w:rPr>
          <w:rFonts w:ascii="Times New Roman" w:hAnsi="Times New Roman" w:cs="Times New Roman"/>
          <w:i/>
          <w:sz w:val="24"/>
          <w:szCs w:val="24"/>
        </w:rPr>
        <w:t>-балльно-рейтинговая технология оценивания;</w:t>
      </w:r>
    </w:p>
    <w:p w:rsidR="006D52B8" w:rsidRPr="00064251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4251">
        <w:rPr>
          <w:rFonts w:ascii="Times New Roman" w:hAnsi="Times New Roman" w:cs="Times New Roman"/>
          <w:i/>
          <w:sz w:val="24"/>
          <w:szCs w:val="24"/>
        </w:rPr>
        <w:t>- электронное обучение;</w:t>
      </w:r>
    </w:p>
    <w:p w:rsidR="006D52B8" w:rsidRPr="005F668C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4251">
        <w:rPr>
          <w:rFonts w:ascii="Times New Roman" w:hAnsi="Times New Roman" w:cs="Times New Roman"/>
          <w:sz w:val="24"/>
          <w:szCs w:val="24"/>
        </w:rPr>
        <w:t>Для оценки знаний, умений, навыков и уровня сформированности компетенции по дисциплине применяется балльно-рейтинговая система контроля и оценки успеваемости студентов. В основу балльно-рейтинговой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0072" w:rsidRDefault="00D00072" w:rsidP="006D52B8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D52B8" w:rsidRPr="00154F72" w:rsidRDefault="006D52B8" w:rsidP="006D52B8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54F72">
        <w:rPr>
          <w:rFonts w:ascii="Times New Roman" w:eastAsia="Times New Roman" w:hAnsi="Times New Roman" w:cs="Times New Roman"/>
          <w:color w:val="auto"/>
          <w:sz w:val="24"/>
          <w:szCs w:val="24"/>
        </w:rPr>
        <w:t>4.2. Методические указания для обучающихся по освоению дисциплины на занятиях лекционного типа</w:t>
      </w:r>
    </w:p>
    <w:p w:rsidR="006D52B8" w:rsidRPr="009E5809" w:rsidRDefault="006D52B8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E5809">
        <w:rPr>
          <w:rFonts w:ascii="Times New Roman" w:eastAsia="Times New Roman" w:hAnsi="Times New Roman" w:cs="Times New Roman"/>
          <w:i/>
          <w:sz w:val="24"/>
          <w:szCs w:val="24"/>
        </w:rPr>
        <w:t xml:space="preserve"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6D52B8" w:rsidRPr="00DF14A0" w:rsidRDefault="006D52B8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A0">
        <w:rPr>
          <w:rFonts w:ascii="Times New Roman" w:eastAsia="Times New Roman" w:hAnsi="Times New Roman" w:cs="Times New Roman"/>
          <w:sz w:val="24"/>
          <w:szCs w:val="24"/>
        </w:rPr>
        <w:t>Лекционные занятия проводятся в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оточной аудитории с применением </w:t>
      </w:r>
      <w:r w:rsidRPr="00DF14A0">
        <w:rPr>
          <w:rFonts w:ascii="Times New Roman" w:eastAsia="Times New Roman" w:hAnsi="Times New Roman" w:cs="Times New Roman"/>
          <w:sz w:val="24"/>
          <w:szCs w:val="24"/>
        </w:rPr>
        <w:t xml:space="preserve">мультимедийного проектора в виде учебной презентации или в ЭИОС университета. </w:t>
      </w:r>
    </w:p>
    <w:p w:rsidR="006D52B8" w:rsidRPr="009E5809" w:rsidRDefault="006D52B8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E5809">
        <w:rPr>
          <w:rFonts w:ascii="Times New Roman" w:eastAsia="Times New Roman" w:hAnsi="Times New Roman" w:cs="Times New Roman"/>
          <w:i/>
          <w:sz w:val="24"/>
          <w:szCs w:val="24"/>
        </w:rPr>
        <w:t>В ходе лекционных занятий  рекомендуется конспектирование учебного материала. Возможно ведение конспекта лекций в виде интеллект-карт.</w:t>
      </w:r>
    </w:p>
    <w:p w:rsidR="006D52B8" w:rsidRPr="009E5809" w:rsidRDefault="006D52B8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E5809">
        <w:rPr>
          <w:rFonts w:ascii="Times New Roman" w:eastAsia="Times New Roman" w:hAnsi="Times New Roman" w:cs="Times New Roman"/>
          <w:i/>
          <w:sz w:val="24"/>
          <w:szCs w:val="24"/>
        </w:rPr>
        <w:t xml:space="preserve">Отдельные темы предлагаются для самостоятельного изучения (конспектируются). </w:t>
      </w:r>
    </w:p>
    <w:p w:rsidR="006D52B8" w:rsidRDefault="006D52B8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809">
        <w:rPr>
          <w:rFonts w:ascii="Times New Roman" w:eastAsia="Times New Roman" w:hAnsi="Times New Roman" w:cs="Times New Roman"/>
          <w:i/>
          <w:sz w:val="24"/>
          <w:szCs w:val="24"/>
        </w:rPr>
        <w:t>Материалы лекций являются опорной основой для подготовки обучающихся к практическим занятиям / лабораторным работам и выполнения заданий самостоятельной работы, а также к мероприятиям текущего контроля успеваемости и промежуточной аттестации по дисциплине</w:t>
      </w:r>
      <w:r w:rsidRPr="001502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072" w:rsidRDefault="00D00072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</w:p>
    <w:p w:rsidR="006D52B8" w:rsidRPr="008F0E5F" w:rsidRDefault="006D52B8" w:rsidP="006D52B8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8F0E5F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4.</w:t>
      </w:r>
      <w:r w:rsidR="00F24514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3</w:t>
      </w:r>
      <w:r w:rsidRPr="008F0E5F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. Методические указания для обучающихся по освоению дисциплины на занятиях семинарского типа/ на практических занятиях</w:t>
      </w:r>
    </w:p>
    <w:p w:rsidR="006D52B8" w:rsidRPr="00776A76" w:rsidRDefault="006D52B8" w:rsidP="006D52B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776A76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Практические (семинарские) занятия представляют собой детализацию лекционного теоретического материала, проводятся в целях закрепления курса и охватывают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6D52B8" w:rsidRPr="00776A76" w:rsidRDefault="006D52B8" w:rsidP="006D52B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776A76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Практические (семинарские)  занятия обучающихся обеспечивают:</w:t>
      </w:r>
    </w:p>
    <w:p w:rsidR="006D52B8" w:rsidRPr="00776A76" w:rsidRDefault="006D52B8" w:rsidP="006D52B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776A76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- проверку и уточнение знаний, полученных на лекциях; </w:t>
      </w:r>
    </w:p>
    <w:p w:rsidR="006D52B8" w:rsidRPr="00776A76" w:rsidRDefault="006D52B8" w:rsidP="006D52B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776A76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- получение умений и навыков составления докладов и сообщений, обсуждения вопросов по учебному материалу дисциплины;</w:t>
      </w:r>
    </w:p>
    <w:p w:rsidR="006D52B8" w:rsidRPr="00776A76" w:rsidRDefault="006D52B8" w:rsidP="006D52B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776A76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- подведение итогов занятий по рейтинговой системе, согласно технологической карте дисциплины.</w:t>
      </w:r>
    </w:p>
    <w:p w:rsidR="006D52B8" w:rsidRPr="003A33DA" w:rsidRDefault="006D52B8" w:rsidP="006D52B8">
      <w:pPr>
        <w:pStyle w:val="a7"/>
        <w:spacing w:before="0" w:after="0"/>
        <w:ind w:firstLine="709"/>
        <w:jc w:val="both"/>
        <w:rPr>
          <w:rFonts w:eastAsia="TimesNewRomanPSMT"/>
          <w:i/>
        </w:rPr>
      </w:pPr>
      <w:r w:rsidRPr="003A33DA">
        <w:rPr>
          <w:rFonts w:eastAsia="TimesNewRomanPSMT"/>
          <w:i/>
        </w:rPr>
        <w:lastRenderedPageBreak/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3E70C6" w:rsidRPr="003E70C6" w:rsidRDefault="003E70C6" w:rsidP="006D52B8">
      <w:pPr>
        <w:pStyle w:val="a7"/>
        <w:spacing w:before="0" w:after="0"/>
        <w:ind w:firstLine="709"/>
        <w:jc w:val="both"/>
        <w:rPr>
          <w:rFonts w:eastAsia="TimesNewRomanPSMT"/>
          <w:i/>
        </w:rPr>
      </w:pPr>
      <w:r w:rsidRPr="00215CE5">
        <w:rPr>
          <w:rFonts w:eastAsia="TimesNewRomanPSMT"/>
          <w:color w:val="000000"/>
        </w:rPr>
        <w:t>Практическая подготовка предусматривает:</w:t>
      </w:r>
      <w:r>
        <w:rPr>
          <w:rFonts w:eastAsia="TimesNewRomanPSMT"/>
          <w:color w:val="000000"/>
        </w:rPr>
        <w:t xml:space="preserve"> изучение материала на практических занятиях</w:t>
      </w:r>
      <w:r w:rsidR="00260AFA">
        <w:rPr>
          <w:rFonts w:eastAsia="TimesNewRomanPSMT"/>
          <w:color w:val="000000"/>
        </w:rPr>
        <w:t>:</w:t>
      </w:r>
      <w:r w:rsidR="00260AFA">
        <w:rPr>
          <w:rFonts w:eastAsia="TimesNewRomanPSMT"/>
          <w:iCs/>
        </w:rPr>
        <w:t>№1, №2, №3, №4, №5</w:t>
      </w:r>
      <w:r w:rsidR="00F24514">
        <w:rPr>
          <w:rFonts w:eastAsia="TimesNewRomanPSMT"/>
          <w:iCs/>
        </w:rPr>
        <w:t>, №6, №7, №8, №9, №10, №11</w:t>
      </w:r>
      <w:r w:rsidR="00260AFA">
        <w:rPr>
          <w:rFonts w:eastAsia="TimesNewRomanPSMT"/>
          <w:color w:val="000000"/>
        </w:rPr>
        <w:t>.</w:t>
      </w:r>
    </w:p>
    <w:p w:rsidR="00D00072" w:rsidRDefault="00D00072" w:rsidP="006D52B8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D52B8" w:rsidRPr="00154F72" w:rsidRDefault="006D52B8" w:rsidP="006D52B8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4.</w:t>
      </w:r>
      <w:r w:rsidR="00DE2747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154F72">
        <w:rPr>
          <w:rFonts w:ascii="Times New Roman" w:eastAsia="Times New Roman" w:hAnsi="Times New Roman" w:cs="Times New Roman"/>
          <w:color w:val="auto"/>
          <w:sz w:val="24"/>
          <w:szCs w:val="24"/>
        </w:rPr>
        <w:t>. Методические указания по самостоятельной работе обучающихся</w:t>
      </w:r>
    </w:p>
    <w:p w:rsidR="006D52B8" w:rsidRPr="005A71DC" w:rsidRDefault="006D52B8" w:rsidP="006D52B8">
      <w:pPr>
        <w:widowControl w:val="0"/>
        <w:tabs>
          <w:tab w:val="left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1DC">
        <w:rPr>
          <w:rFonts w:ascii="Times New Roman" w:eastAsia="Times New Roman" w:hAnsi="Times New Roman" w:cs="Times New Roman"/>
          <w:sz w:val="24"/>
          <w:szCs w:val="24"/>
        </w:rPr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6D52B8" w:rsidRPr="005A71DC" w:rsidRDefault="006D52B8" w:rsidP="006D52B8">
      <w:pPr>
        <w:widowControl w:val="0"/>
        <w:tabs>
          <w:tab w:val="left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1DC">
        <w:rPr>
          <w:rFonts w:ascii="Times New Roman" w:eastAsia="Times New Roman" w:hAnsi="Times New Roman" w:cs="Times New Roman"/>
          <w:sz w:val="24"/>
          <w:szCs w:val="24"/>
        </w:rPr>
        <w:t>Самостоятельная работа студентов включает:</w:t>
      </w:r>
    </w:p>
    <w:p w:rsidR="006D52B8" w:rsidRPr="00D74901" w:rsidRDefault="006D52B8" w:rsidP="007C5FD6">
      <w:pPr>
        <w:pStyle w:val="af"/>
        <w:widowControl w:val="0"/>
        <w:numPr>
          <w:ilvl w:val="0"/>
          <w:numId w:val="3"/>
        </w:numPr>
        <w:tabs>
          <w:tab w:val="clear" w:pos="720"/>
          <w:tab w:val="left" w:pos="-142"/>
          <w:tab w:val="left" w:pos="567"/>
        </w:tabs>
        <w:ind w:left="0" w:firstLine="567"/>
        <w:jc w:val="both"/>
        <w:rPr>
          <w:i/>
        </w:rPr>
      </w:pPr>
      <w:r w:rsidRPr="00D74901">
        <w:rPr>
          <w:rFonts w:eastAsia="TimesNewRomanPSMT"/>
          <w:i/>
        </w:rPr>
        <w:t>Изучение учебной литературы по курсу.</w:t>
      </w:r>
    </w:p>
    <w:p w:rsidR="006D52B8" w:rsidRPr="00D74901" w:rsidRDefault="006D52B8" w:rsidP="007C5FD6">
      <w:pPr>
        <w:pStyle w:val="af"/>
        <w:widowControl w:val="0"/>
        <w:numPr>
          <w:ilvl w:val="0"/>
          <w:numId w:val="3"/>
        </w:numPr>
        <w:tabs>
          <w:tab w:val="clear" w:pos="720"/>
          <w:tab w:val="left" w:pos="-142"/>
          <w:tab w:val="left" w:pos="567"/>
        </w:tabs>
        <w:ind w:left="0" w:firstLine="567"/>
        <w:jc w:val="both"/>
        <w:rPr>
          <w:i/>
        </w:rPr>
      </w:pPr>
      <w:r w:rsidRPr="00D74901">
        <w:rPr>
          <w:rFonts w:eastAsia="TimesNewRomanPSMT"/>
          <w:i/>
        </w:rPr>
        <w:t>Работу с ресурсами Интернет</w:t>
      </w:r>
    </w:p>
    <w:p w:rsidR="006D52B8" w:rsidRPr="005A71DC" w:rsidRDefault="006D52B8" w:rsidP="007C5FD6">
      <w:pPr>
        <w:pStyle w:val="af"/>
        <w:numPr>
          <w:ilvl w:val="0"/>
          <w:numId w:val="3"/>
        </w:numPr>
        <w:tabs>
          <w:tab w:val="clear" w:pos="720"/>
          <w:tab w:val="left" w:pos="55"/>
          <w:tab w:val="left" w:pos="993"/>
        </w:tabs>
        <w:autoSpaceDE w:val="0"/>
        <w:autoSpaceDN w:val="0"/>
        <w:adjustRightInd w:val="0"/>
        <w:ind w:left="0" w:firstLine="567"/>
        <w:jc w:val="both"/>
        <w:rPr>
          <w:iCs/>
        </w:rPr>
      </w:pPr>
      <w:r>
        <w:rPr>
          <w:rFonts w:eastAsia="TimesNewRomanPSMT"/>
          <w:i/>
        </w:rPr>
        <w:t>Самостоятельное изучение учебных материалов</w:t>
      </w:r>
    </w:p>
    <w:p w:rsidR="006D52B8" w:rsidRPr="005A71DC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A71DC">
        <w:rPr>
          <w:rFonts w:ascii="Times New Roman" w:hAnsi="Times New Roman" w:cs="Times New Roman"/>
          <w:iCs/>
          <w:sz w:val="24"/>
          <w:szCs w:val="24"/>
        </w:rPr>
        <w:t xml:space="preserve"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 </w:t>
      </w:r>
    </w:p>
    <w:p w:rsidR="006D52B8" w:rsidRPr="005A71DC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71DC">
        <w:rPr>
          <w:rFonts w:ascii="Times New Roman" w:hAnsi="Times New Roman" w:cs="Times New Roman"/>
          <w:sz w:val="24"/>
          <w:szCs w:val="24"/>
        </w:rPr>
        <w:t>Для обучающихся по заочной форме обучения самостоятельная работа является основным видом учебной деятельности.</w:t>
      </w:r>
    </w:p>
    <w:p w:rsidR="006D52B8" w:rsidRDefault="006D52B8" w:rsidP="006D52B8">
      <w:pPr>
        <w:tabs>
          <w:tab w:val="left" w:pos="1075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71DC">
        <w:rPr>
          <w:rFonts w:ascii="Times New Roman" w:hAnsi="Times New Roman" w:cs="Times New Roman"/>
          <w:sz w:val="24"/>
          <w:szCs w:val="24"/>
        </w:rPr>
        <w:t xml:space="preserve">Для обеспечения самостоятельной работы обучающихся используется электронный учебный курс, созданный в ЭИОС университета </w:t>
      </w:r>
      <w:r w:rsidRPr="00931496">
        <w:rPr>
          <w:rFonts w:ascii="Times New Roman" w:hAnsi="Times New Roman" w:cs="Times New Roman"/>
          <w:sz w:val="24"/>
          <w:szCs w:val="24"/>
        </w:rPr>
        <w:t>http://sdo.tolgas.ru/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2747" w:rsidRDefault="00DE2747" w:rsidP="00DE2747">
      <w:pPr>
        <w:spacing w:after="120"/>
        <w:ind w:firstLine="709"/>
        <w:jc w:val="both"/>
        <w:rPr>
          <w:b/>
          <w:bCs/>
        </w:rPr>
      </w:pPr>
    </w:p>
    <w:p w:rsidR="002F2856" w:rsidRDefault="002F2856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p w:rsidR="00011F5F" w:rsidRDefault="00011F5F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772CF7" w:rsidRPr="009B156D" w:rsidRDefault="001F4376" w:rsidP="009B156D">
      <w:pPr>
        <w:pStyle w:val="1"/>
        <w:tabs>
          <w:tab w:val="left" w:pos="993"/>
        </w:tabs>
        <w:ind w:firstLine="567"/>
        <w:jc w:val="both"/>
        <w:rPr>
          <w:b/>
          <w:bCs/>
          <w:sz w:val="24"/>
          <w:szCs w:val="24"/>
        </w:rPr>
      </w:pPr>
      <w:r w:rsidRPr="009B156D">
        <w:rPr>
          <w:b/>
          <w:bCs/>
          <w:sz w:val="24"/>
          <w:szCs w:val="24"/>
        </w:rPr>
        <w:lastRenderedPageBreak/>
        <w:t>5</w:t>
      </w:r>
      <w:r w:rsidR="00F84C9E" w:rsidRPr="009B156D">
        <w:rPr>
          <w:b/>
          <w:bCs/>
          <w:sz w:val="24"/>
          <w:szCs w:val="24"/>
        </w:rPr>
        <w:t xml:space="preserve">. </w:t>
      </w:r>
      <w:r w:rsidR="00772CF7" w:rsidRPr="009B156D">
        <w:rPr>
          <w:b/>
          <w:bCs/>
          <w:sz w:val="24"/>
          <w:szCs w:val="24"/>
        </w:rPr>
        <w:t>УЧЕБНО-МЕТОДИЧЕСКОЕ И ИНФОРМАЦИОННОЕ ОБЕСПЕЧЕНИЕ ДИСЦИПЛИНЫ</w:t>
      </w:r>
    </w:p>
    <w:p w:rsidR="00066EFA" w:rsidRDefault="00066EFA" w:rsidP="009B156D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:rsidR="006517D5" w:rsidRPr="009B156D" w:rsidRDefault="001F4376" w:rsidP="009B156D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9B156D">
        <w:rPr>
          <w:rFonts w:ascii="Times New Roman" w:hAnsi="Times New Roman" w:cs="Times New Roman"/>
          <w:iCs/>
          <w:color w:val="auto"/>
          <w:sz w:val="24"/>
          <w:szCs w:val="24"/>
        </w:rPr>
        <w:t>5</w:t>
      </w:r>
      <w:r w:rsidR="00772CF7" w:rsidRPr="009B156D">
        <w:rPr>
          <w:rFonts w:ascii="Times New Roman" w:hAnsi="Times New Roman" w:cs="Times New Roman"/>
          <w:iCs/>
          <w:color w:val="auto"/>
          <w:sz w:val="24"/>
          <w:szCs w:val="24"/>
        </w:rPr>
        <w:t>.1. Перечень основной и дополнительной учебной литературы, необходимой для освоения дисциплины</w:t>
      </w:r>
    </w:p>
    <w:p w:rsidR="007B1A34" w:rsidRPr="009B156D" w:rsidRDefault="007B1A34" w:rsidP="009B156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156D">
        <w:rPr>
          <w:rFonts w:ascii="Times New Roman" w:hAnsi="Times New Roman" w:cs="Times New Roman"/>
          <w:sz w:val="24"/>
          <w:szCs w:val="24"/>
        </w:rPr>
        <w:t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</w:t>
      </w:r>
    </w:p>
    <w:p w:rsidR="000C3FC1" w:rsidRPr="00DE2747" w:rsidRDefault="00DE2747" w:rsidP="00DE274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</w:rPr>
      </w:pPr>
      <w:r w:rsidRPr="00DE2747">
        <w:rPr>
          <w:rFonts w:ascii="Times New Roman" w:hAnsi="Times New Roman" w:cs="Times New Roman"/>
          <w:b/>
          <w:color w:val="000000"/>
          <w:sz w:val="24"/>
        </w:rPr>
        <w:t>Основная литература</w:t>
      </w:r>
    </w:p>
    <w:p w:rsidR="003B4599" w:rsidRPr="006D53E2" w:rsidRDefault="003B4599" w:rsidP="006D53E2">
      <w:pPr>
        <w:pStyle w:val="af"/>
        <w:numPr>
          <w:ilvl w:val="3"/>
          <w:numId w:val="6"/>
        </w:numPr>
        <w:ind w:left="0" w:firstLine="851"/>
        <w:jc w:val="both"/>
      </w:pPr>
      <w:r w:rsidRPr="006D53E2">
        <w:t>Тимофеева, И. Л.Математическая логика. Курс лекций : учеб.пособие для вузов по специальности "Математика" / И. Л. Тимофеева. - 2-е изд., перераб. - Москва : Университет, 2007. - 304 с. : ил. - Предм. указ. - Указ.обозначений и символов. - Имен.указ. - ISBN 978-5-98227-307-9 : 163-68. - Текст : непосредственный.</w:t>
      </w:r>
    </w:p>
    <w:p w:rsidR="003B4599" w:rsidRPr="003B5852" w:rsidRDefault="003B4599" w:rsidP="006D53E2">
      <w:pPr>
        <w:pStyle w:val="af"/>
        <w:numPr>
          <w:ilvl w:val="0"/>
          <w:numId w:val="6"/>
        </w:numPr>
        <w:ind w:left="0" w:firstLine="851"/>
        <w:jc w:val="both"/>
      </w:pPr>
      <w:r w:rsidRPr="0088516D">
        <w:t>Пруцков, А. В.Математическая логика и теория алгоритмов : учеб.для вузов по направлению подгот. 09.03.04 "Программная инженерия" (квалификация "Бакалавр") / А. В. Пруцков, Л. Л. Волкова. - Документ Bookread2. - Москва : Курс [и др.], 2018. - 152 с. - Практ. задания. - Вопр. к экзамену. - URL: http://znanium.com/bookread2.php?book=956763 (дата обращения: 15.10.2020). - Режим доступа: для авториз. пользователей. - ISBN 978-5-906818-74-4. - 978-5-16-105018-7. - Текст : электронный.</w:t>
      </w:r>
      <w:r w:rsidRPr="0088516D">
        <w:rPr>
          <w:lang w:val="en-US"/>
        </w:rPr>
        <w:t>URL</w:t>
      </w:r>
      <w:r w:rsidRPr="003B5852">
        <w:t xml:space="preserve">: </w:t>
      </w:r>
      <w:r w:rsidRPr="0088516D">
        <w:rPr>
          <w:lang w:val="en-US"/>
        </w:rPr>
        <w:t>http</w:t>
      </w:r>
      <w:r w:rsidRPr="003B5852">
        <w:t>://</w:t>
      </w:r>
      <w:r w:rsidRPr="0088516D">
        <w:rPr>
          <w:lang w:val="en-US"/>
        </w:rPr>
        <w:t>znanium</w:t>
      </w:r>
      <w:r w:rsidRPr="003B5852">
        <w:t>.</w:t>
      </w:r>
      <w:r w:rsidRPr="0088516D">
        <w:rPr>
          <w:lang w:val="en-US"/>
        </w:rPr>
        <w:t>com</w:t>
      </w:r>
      <w:r w:rsidRPr="003B5852">
        <w:t>/</w:t>
      </w:r>
      <w:r w:rsidRPr="0088516D">
        <w:rPr>
          <w:lang w:val="en-US"/>
        </w:rPr>
        <w:t>bookread</w:t>
      </w:r>
      <w:r w:rsidRPr="003B5852">
        <w:t>2.</w:t>
      </w:r>
      <w:r w:rsidRPr="0088516D">
        <w:rPr>
          <w:lang w:val="en-US"/>
        </w:rPr>
        <w:t>php</w:t>
      </w:r>
      <w:r w:rsidRPr="003B5852">
        <w:t>?</w:t>
      </w:r>
      <w:r w:rsidRPr="0088516D">
        <w:rPr>
          <w:lang w:val="en-US"/>
        </w:rPr>
        <w:t>book</w:t>
      </w:r>
      <w:r w:rsidRPr="003B5852">
        <w:t>=956763</w:t>
      </w:r>
    </w:p>
    <w:p w:rsidR="003B4599" w:rsidRPr="0088516D" w:rsidRDefault="003B4599" w:rsidP="006D53E2">
      <w:pPr>
        <w:pStyle w:val="af"/>
        <w:numPr>
          <w:ilvl w:val="0"/>
          <w:numId w:val="6"/>
        </w:numPr>
        <w:ind w:left="0" w:firstLine="851"/>
        <w:jc w:val="both"/>
      </w:pPr>
      <w:r w:rsidRPr="0088516D">
        <w:t>Игошин, В. И.Математическая логика : учеб.пособие для вузов по направлению подгот. 44.03.05 "Пед. образование" (квалификация (степень) "бакалавр") / В. И. Игошин. - Документ read. - Москва : ИНФРА-М, 2019. - 398 с. - (Высшее образование - Бакалавриат). - URL: https://znanium.com/read?id=327872 (дата обращения: 30.04.2021). - Режим доступа: для авториз. пользователей. - ISBN 978-5-16-011691-4.- 978-5-16-104067-6. - Текст : электронный.URL: https://znanium.com/read?id=327872</w:t>
      </w:r>
    </w:p>
    <w:p w:rsidR="00DE2747" w:rsidRPr="00DE2747" w:rsidRDefault="00DE2747" w:rsidP="003B4599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4"/>
        </w:rPr>
      </w:pPr>
      <w:r w:rsidRPr="00DE2747">
        <w:rPr>
          <w:rFonts w:ascii="Times New Roman" w:hAnsi="Times New Roman" w:cs="Times New Roman"/>
          <w:b/>
          <w:bCs/>
          <w:iCs/>
          <w:color w:val="000000"/>
          <w:sz w:val="24"/>
        </w:rPr>
        <w:t>Дополнительная литература</w:t>
      </w:r>
    </w:p>
    <w:p w:rsidR="0088516D" w:rsidRPr="006D53E2" w:rsidRDefault="006D53E2" w:rsidP="006D53E2">
      <w:pPr>
        <w:pStyle w:val="af"/>
        <w:numPr>
          <w:ilvl w:val="0"/>
          <w:numId w:val="6"/>
        </w:numPr>
        <w:ind w:left="0" w:firstLine="851"/>
        <w:jc w:val="both"/>
      </w:pPr>
      <w:r w:rsidRPr="006D53E2">
        <w:t xml:space="preserve">Мальцев И.А. </w:t>
      </w:r>
      <w:r w:rsidR="0088516D" w:rsidRPr="006D53E2">
        <w:t>Дискретная математика : учеб.пособие / И. А. Мальцев. - Изд. 2-е, испр. - Санкт-Петербург : Лань, 2011. - 290 с. : ил. - (Учебники для вузов.Специальная литература). - Предм указ. - ISBN 978-5-8114-1010-1 : 489-94. - Текст : непосредственный.</w:t>
      </w:r>
    </w:p>
    <w:p w:rsidR="0088516D" w:rsidRPr="006D53E2" w:rsidRDefault="0088516D" w:rsidP="006D53E2">
      <w:pPr>
        <w:pStyle w:val="af"/>
        <w:numPr>
          <w:ilvl w:val="0"/>
          <w:numId w:val="6"/>
        </w:numPr>
        <w:ind w:left="0" w:firstLine="851"/>
        <w:jc w:val="both"/>
      </w:pPr>
      <w:r w:rsidRPr="006D53E2">
        <w:t>Шоломов, Л. А. Основы теории дискретных логических и вычислительных устройств : учеб.пособие для вузов по направлениям "Приклад. математика и информатика", "Информ. технологии" / Л. А. Шоломов. - Изд. 3-е, испр. - Санкт-Петербург [и др.] : Лань, 2011. - 429 с. : ил. - ISBN 978-5-8114-1197-9 : 163-00;189-10. - Текст : непосредственный.</w:t>
      </w:r>
    </w:p>
    <w:p w:rsidR="0088516D" w:rsidRPr="006D53E2" w:rsidRDefault="0088516D" w:rsidP="006D53E2">
      <w:pPr>
        <w:pStyle w:val="af"/>
        <w:numPr>
          <w:ilvl w:val="0"/>
          <w:numId w:val="6"/>
        </w:numPr>
        <w:ind w:left="0" w:firstLine="851"/>
        <w:jc w:val="both"/>
      </w:pPr>
      <w:r w:rsidRPr="006D53E2">
        <w:t>Шевелев, Ю. П. Дискретная математика : учеб.пособие для вузов по направлению и специальности "Приклад. математика и информатика" / Ю. П. Шевелев. - Санкт-Петербург : Лань, 2016. - 592 с. : ил. - Предм. указ. - ISBN 978-5-8114-0810-8 : 374-00. - Текст : непосредственный.</w:t>
      </w:r>
    </w:p>
    <w:p w:rsidR="0088516D" w:rsidRPr="006D53E2" w:rsidRDefault="0088516D" w:rsidP="006D53E2">
      <w:pPr>
        <w:pStyle w:val="af"/>
        <w:numPr>
          <w:ilvl w:val="0"/>
          <w:numId w:val="6"/>
        </w:numPr>
        <w:ind w:left="0" w:firstLine="851"/>
        <w:jc w:val="both"/>
      </w:pPr>
      <w:r w:rsidRPr="006D53E2">
        <w:t xml:space="preserve">Игошин, В. И. Сборник задач по математической логике и теории алгоритмов : учеб.пособие для студентов вузов по направлению 6.44.03.01 "Пед. образование" (квалификация "бакалавр") / В. И. Игошин. - Документ read. - Москва : Курс [и др.], 2019. - 392 с. - URL: https://znanium.com/read?id=329810 (дата обращения: 13.03.2024). - Режим доступа: для авториз. пользователей. - ISBN 978-5-906818-08-9. - 978-5-16-103684-6. - Текст : электронный. URL: </w:t>
      </w:r>
      <w:hyperlink r:id="rId10" w:history="1">
        <w:r w:rsidRPr="006D53E2">
          <w:rPr>
            <w:rStyle w:val="af0"/>
            <w:color w:val="auto"/>
          </w:rPr>
          <w:t>https://znanium.com/read?id=329810</w:t>
        </w:r>
      </w:hyperlink>
    </w:p>
    <w:p w:rsidR="0088516D" w:rsidRPr="0088516D" w:rsidRDefault="0088516D" w:rsidP="0088516D">
      <w:pPr>
        <w:ind w:left="-11"/>
        <w:jc w:val="both"/>
        <w:rPr>
          <w:rFonts w:eastAsia="Times New Roman"/>
        </w:rPr>
      </w:pPr>
    </w:p>
    <w:p w:rsidR="00A25C9C" w:rsidRPr="009B156D" w:rsidRDefault="001F4376" w:rsidP="00D8432B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9B156D">
        <w:rPr>
          <w:rFonts w:ascii="Times New Roman" w:hAnsi="Times New Roman" w:cs="Times New Roman"/>
          <w:iCs/>
          <w:color w:val="auto"/>
          <w:sz w:val="24"/>
          <w:szCs w:val="24"/>
        </w:rPr>
        <w:t>5</w:t>
      </w:r>
      <w:r w:rsidR="00772CF7" w:rsidRPr="009B156D">
        <w:rPr>
          <w:rFonts w:ascii="Times New Roman" w:hAnsi="Times New Roman" w:cs="Times New Roman"/>
          <w:iCs/>
          <w:color w:val="auto"/>
          <w:sz w:val="24"/>
          <w:szCs w:val="24"/>
        </w:rPr>
        <w:t>.2. Профессиональные базы данных, информационно-справочные системы, интернет-ресурсы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55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39579278"/>
      <w:r w:rsidRPr="00DB6754">
        <w:rPr>
          <w:rFonts w:ascii="Times New Roman" w:hAnsi="Times New Roman" w:cs="Times New Roman"/>
          <w:sz w:val="24"/>
          <w:szCs w:val="24"/>
        </w:rPr>
        <w:t xml:space="preserve">КонсультантПлюс [Электронный ресурс]: Справочная правовая система. - Режим доступа: http://www.consultant.ru/. 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Style w:val="af0"/>
          <w:rFonts w:ascii="Times New Roman" w:hAnsi="Times New Roman" w:cs="Times New Roman"/>
          <w:color w:val="auto"/>
          <w:sz w:val="24"/>
          <w:szCs w:val="24"/>
        </w:rPr>
        <w:t xml:space="preserve">Электронная библиотечная система Поволжского государственного университета сервиса </w:t>
      </w:r>
      <w:r w:rsidRPr="00DB6754">
        <w:rPr>
          <w:rFonts w:ascii="Times New Roman" w:hAnsi="Times New Roman" w:cs="Times New Roman"/>
          <w:sz w:val="24"/>
          <w:szCs w:val="24"/>
        </w:rPr>
        <w:t>[Электронный ресурс]. – Режим доступа:</w:t>
      </w:r>
      <w:hyperlink r:id="rId11" w:history="1">
        <w:r w:rsidRPr="00DB6754">
          <w:rPr>
            <w:rStyle w:val="af0"/>
            <w:rFonts w:ascii="Times New Roman" w:hAnsi="Times New Roman" w:cs="Times New Roman"/>
            <w:color w:val="auto"/>
            <w:sz w:val="24"/>
            <w:szCs w:val="24"/>
          </w:rPr>
          <w:t>http://elib.tolgas.ru</w:t>
        </w:r>
      </w:hyperlink>
      <w:r w:rsidRPr="00DB6754">
        <w:rPr>
          <w:rStyle w:val="af0"/>
          <w:rFonts w:ascii="Times New Roman" w:hAnsi="Times New Roman" w:cs="Times New Roman"/>
          <w:color w:val="auto"/>
          <w:sz w:val="24"/>
          <w:szCs w:val="24"/>
        </w:rPr>
        <w:t>./ - Загл.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Электронно-библиотечная система Znanium.com </w:t>
      </w:r>
      <w:r w:rsidRPr="00DB6754">
        <w:rPr>
          <w:rFonts w:ascii="Times New Roman" w:hAnsi="Times New Roman" w:cs="Times New Roman"/>
          <w:iCs/>
          <w:sz w:val="24"/>
          <w:szCs w:val="24"/>
        </w:rPr>
        <w:t>[Электронный ресурс]. - Режим доступа:</w:t>
      </w:r>
      <w:hyperlink r:id="rId12" w:history="1">
        <w:r w:rsidRPr="00DB6754">
          <w:rPr>
            <w:rStyle w:val="af0"/>
            <w:rFonts w:ascii="Times New Roman" w:hAnsi="Times New Roman" w:cs="Times New Roman"/>
            <w:iCs/>
            <w:color w:val="auto"/>
            <w:sz w:val="24"/>
            <w:szCs w:val="24"/>
          </w:rPr>
          <w:t>http://znanium.com/</w:t>
        </w:r>
      </w:hyperlink>
      <w:r w:rsidRPr="00DB6754">
        <w:rPr>
          <w:rFonts w:ascii="Times New Roman" w:hAnsi="Times New Roman" w:cs="Times New Roman"/>
          <w:iCs/>
          <w:sz w:val="24"/>
          <w:szCs w:val="24"/>
        </w:rPr>
        <w:t>. – Загл.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t xml:space="preserve">Электронно-библиотечная система  «Издательство Лань» </w:t>
      </w:r>
      <w:r w:rsidRPr="00DB6754">
        <w:rPr>
          <w:rFonts w:ascii="Times New Roman" w:hAnsi="Times New Roman" w:cs="Times New Roman"/>
          <w:iCs/>
          <w:sz w:val="24"/>
          <w:szCs w:val="24"/>
        </w:rPr>
        <w:t>[Электронный ресурс]. - Режим доступа:</w:t>
      </w:r>
      <w:r w:rsidRPr="00DB6754">
        <w:rPr>
          <w:rFonts w:ascii="Times New Roman" w:hAnsi="Times New Roman" w:cs="Times New Roman"/>
          <w:sz w:val="24"/>
          <w:szCs w:val="24"/>
        </w:rPr>
        <w:t xml:space="preserve"> https://e.lanbook.com/</w:t>
      </w:r>
      <w:r w:rsidRPr="00DB6754">
        <w:rPr>
          <w:rFonts w:ascii="Times New Roman" w:hAnsi="Times New Roman" w:cs="Times New Roman"/>
          <w:iCs/>
          <w:sz w:val="24"/>
          <w:szCs w:val="24"/>
        </w:rPr>
        <w:t>. – Загл.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55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t xml:space="preserve">Научная электронная библиотека eLIBRARY.RU </w:t>
      </w:r>
      <w:r w:rsidRPr="00DB6754">
        <w:rPr>
          <w:rFonts w:ascii="Times New Roman" w:hAnsi="Times New Roman" w:cs="Times New Roman"/>
          <w:iCs/>
          <w:sz w:val="24"/>
          <w:szCs w:val="24"/>
        </w:rPr>
        <w:t>[Электронный ресурс]. - Режим доступа: http://elibrary.ru/defaultx.asp. - Загл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55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iCs/>
          <w:sz w:val="24"/>
          <w:szCs w:val="24"/>
        </w:rPr>
        <w:t xml:space="preserve">Открытое образование [Электронный ресурс]. - Режим доступа: </w:t>
      </w:r>
      <w:r w:rsidRPr="00DB6754">
        <w:rPr>
          <w:rFonts w:ascii="Times New Roman" w:hAnsi="Times New Roman" w:cs="Times New Roman"/>
          <w:sz w:val="24"/>
          <w:szCs w:val="24"/>
        </w:rPr>
        <w:t>https://openedu.ru/</w:t>
      </w:r>
      <w:r w:rsidRPr="00DB6754">
        <w:rPr>
          <w:rFonts w:ascii="Times New Roman" w:hAnsi="Times New Roman" w:cs="Times New Roman"/>
          <w:iCs/>
          <w:sz w:val="24"/>
          <w:szCs w:val="24"/>
        </w:rPr>
        <w:t>. - Загл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t xml:space="preserve">Polpred.com. Обзор СМИ. Полнотекстовая, многоотраслевая база данных (БД) </w:t>
      </w:r>
      <w:r w:rsidRPr="00DB6754">
        <w:rPr>
          <w:rFonts w:ascii="Times New Roman" w:hAnsi="Times New Roman" w:cs="Times New Roman"/>
          <w:iCs/>
          <w:sz w:val="24"/>
          <w:szCs w:val="24"/>
        </w:rPr>
        <w:t>[Электронный ресурс]. - Режим доступа:</w:t>
      </w:r>
      <w:hyperlink r:id="rId13" w:tgtFrame="_blank" w:history="1">
        <w:r w:rsidRPr="00DB6754">
          <w:rPr>
            <w:rStyle w:val="af0"/>
            <w:rFonts w:ascii="Times New Roman" w:hAnsi="Times New Roman" w:cs="Times New Roman"/>
            <w:bCs/>
            <w:color w:val="auto"/>
            <w:sz w:val="24"/>
            <w:szCs w:val="24"/>
          </w:rPr>
          <w:t>http://polpred.com/</w:t>
        </w:r>
      </w:hyperlink>
      <w:r w:rsidRPr="00DB6754">
        <w:rPr>
          <w:rFonts w:ascii="Times New Roman" w:hAnsi="Times New Roman" w:cs="Times New Roman"/>
          <w:sz w:val="24"/>
          <w:szCs w:val="24"/>
        </w:rPr>
        <w:t xml:space="preserve">. </w:t>
      </w:r>
      <w:r w:rsidRPr="00DB6754">
        <w:rPr>
          <w:rFonts w:ascii="Times New Roman" w:hAnsi="Times New Roman" w:cs="Times New Roman"/>
          <w:iCs/>
          <w:sz w:val="24"/>
          <w:szCs w:val="24"/>
        </w:rPr>
        <w:t>– Загл. с экрана.</w:t>
      </w:r>
    </w:p>
    <w:p w:rsidR="006852AA" w:rsidRPr="00DB6754" w:rsidRDefault="006852AA" w:rsidP="007C5FD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t xml:space="preserve">Базы данных Всероссийского института научной и технической информации (ВИНИТИ РАН) по естественным, точным и техническим наукам </w:t>
      </w:r>
      <w:r w:rsidRPr="00DB6754">
        <w:rPr>
          <w:rFonts w:ascii="Times New Roman" w:hAnsi="Times New Roman" w:cs="Times New Roman"/>
          <w:iCs/>
          <w:sz w:val="24"/>
          <w:szCs w:val="24"/>
        </w:rPr>
        <w:t xml:space="preserve">Электронный ресурс]. - Режим доступа: </w:t>
      </w:r>
      <w:hyperlink r:id="rId14" w:history="1">
        <w:r w:rsidRPr="00DB6754">
          <w:rPr>
            <w:rStyle w:val="af0"/>
            <w:rFonts w:ascii="Times New Roman" w:hAnsi="Times New Roman" w:cs="Times New Roman"/>
            <w:color w:val="auto"/>
            <w:sz w:val="24"/>
            <w:szCs w:val="24"/>
          </w:rPr>
          <w:t>http://www.viniti.ru</w:t>
        </w:r>
      </w:hyperlink>
      <w:r w:rsidRPr="00DB6754">
        <w:rPr>
          <w:rFonts w:ascii="Times New Roman" w:hAnsi="Times New Roman" w:cs="Times New Roman"/>
          <w:sz w:val="24"/>
          <w:szCs w:val="24"/>
        </w:rPr>
        <w:t xml:space="preserve">. </w:t>
      </w:r>
      <w:r w:rsidRPr="00DB6754">
        <w:rPr>
          <w:rFonts w:ascii="Times New Roman" w:hAnsi="Times New Roman" w:cs="Times New Roman"/>
          <w:iCs/>
          <w:sz w:val="24"/>
          <w:szCs w:val="24"/>
        </w:rPr>
        <w:t>– Загл.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iCs/>
          <w:sz w:val="24"/>
          <w:szCs w:val="24"/>
        </w:rPr>
        <w:t xml:space="preserve">Университетская информационная система Россия [Электронный ресурс]. - Режим доступа: </w:t>
      </w:r>
      <w:hyperlink r:id="rId15" w:tgtFrame="_blank" w:history="1">
        <w:r w:rsidRPr="00DB6754">
          <w:rPr>
            <w:rStyle w:val="af0"/>
            <w:rFonts w:ascii="Times New Roman" w:hAnsi="Times New Roman" w:cs="Times New Roman"/>
            <w:bCs/>
            <w:color w:val="auto"/>
            <w:sz w:val="24"/>
            <w:szCs w:val="24"/>
          </w:rPr>
          <w:t>http://uisrussia.msu.ru/</w:t>
        </w:r>
      </w:hyperlink>
      <w:r w:rsidRPr="00DB6754">
        <w:rPr>
          <w:rFonts w:ascii="Times New Roman" w:hAnsi="Times New Roman" w:cs="Times New Roman"/>
          <w:sz w:val="24"/>
          <w:szCs w:val="24"/>
        </w:rPr>
        <w:t xml:space="preserve">.  </w:t>
      </w:r>
      <w:r w:rsidRPr="00DB6754">
        <w:rPr>
          <w:rFonts w:ascii="Times New Roman" w:hAnsi="Times New Roman" w:cs="Times New Roman"/>
          <w:iCs/>
          <w:sz w:val="24"/>
          <w:szCs w:val="24"/>
        </w:rPr>
        <w:t>– Загл.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iCs/>
          <w:sz w:val="24"/>
          <w:szCs w:val="24"/>
        </w:rPr>
        <w:t>Официальная статистика. Официальный сайт Федеральной службы государственной статистики [Электронный ресурс]. - Режим доступа: https://www.gks.ru/  – Загл.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iCs/>
          <w:sz w:val="24"/>
          <w:szCs w:val="24"/>
        </w:rPr>
        <w:t>Финансово-экономические показатели Российской Федерации [Электронный ресурс]. - Режим доступа: https://www.minfin.ru/ru/statistics/ – Загл. с экрана.</w:t>
      </w:r>
    </w:p>
    <w:p w:rsidR="00EE50C5" w:rsidRDefault="00EE50C5" w:rsidP="00DB6754">
      <w:pPr>
        <w:pStyle w:val="2"/>
        <w:spacing w:before="0" w:line="240" w:lineRule="auto"/>
        <w:ind w:left="360"/>
        <w:jc w:val="center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:rsidR="00772CF7" w:rsidRPr="009B156D" w:rsidRDefault="001F4376" w:rsidP="006D53E2">
      <w:pPr>
        <w:pStyle w:val="2"/>
        <w:spacing w:before="0" w:line="240" w:lineRule="auto"/>
        <w:ind w:left="360"/>
        <w:jc w:val="center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9B156D">
        <w:rPr>
          <w:rFonts w:ascii="Times New Roman" w:hAnsi="Times New Roman" w:cs="Times New Roman"/>
          <w:iCs/>
          <w:color w:val="auto"/>
          <w:sz w:val="24"/>
          <w:szCs w:val="24"/>
        </w:rPr>
        <w:t>5</w:t>
      </w:r>
      <w:r w:rsidR="00772CF7" w:rsidRPr="009B156D">
        <w:rPr>
          <w:rFonts w:ascii="Times New Roman" w:hAnsi="Times New Roman" w:cs="Times New Roman"/>
          <w:iCs/>
          <w:color w:val="auto"/>
          <w:sz w:val="24"/>
          <w:szCs w:val="24"/>
        </w:rPr>
        <w:t>.3. Программное обеспечение</w:t>
      </w:r>
    </w:p>
    <w:p w:rsidR="00FE0B1A" w:rsidRPr="009B156D" w:rsidRDefault="00FE0B1A" w:rsidP="009B156D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9B156D">
        <w:rPr>
          <w:rStyle w:val="layout"/>
          <w:rFonts w:ascii="Times New Roman" w:hAnsi="Times New Roman" w:cs="Times New Roman"/>
          <w:sz w:val="24"/>
          <w:szCs w:val="24"/>
        </w:rPr>
        <w:t>Информационное обеспечение учебного процесса по дисциплине осуществляется с использованием следующего программного обеспечения (лицензионного и свободно распространяемого), в том числе отечественного производства:</w:t>
      </w:r>
    </w:p>
    <w:tbl>
      <w:tblPr>
        <w:tblW w:w="96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2"/>
        <w:gridCol w:w="2833"/>
        <w:gridCol w:w="5979"/>
      </w:tblGrid>
      <w:tr w:rsidR="00876F8A" w:rsidTr="00DB6754">
        <w:trPr>
          <w:trHeight w:val="538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bookmarkEnd w:id="8"/>
          <w:p w:rsidR="00876F8A" w:rsidRPr="0062724A" w:rsidRDefault="00876F8A" w:rsidP="006272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:rsidR="00876F8A" w:rsidRPr="0062724A" w:rsidRDefault="00876F8A" w:rsidP="006272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Условия доступа</w:t>
            </w:r>
          </w:p>
        </w:tc>
      </w:tr>
      <w:tr w:rsidR="00876F8A" w:rsidTr="00260AFA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 Windows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876F8A" w:rsidTr="00260AFA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Microsoft Office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876F8A" w:rsidTr="00260AFA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sz w:val="24"/>
                <w:szCs w:val="24"/>
              </w:rPr>
              <w:t xml:space="preserve">СДО </w:t>
            </w:r>
            <w:r w:rsidRPr="006272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  <w:tr w:rsidR="00876F8A" w:rsidTr="00260AFA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</w:pPr>
            <w:r w:rsidRPr="0062724A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Браузер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(свободно распространяемое)</w:t>
            </w:r>
          </w:p>
        </w:tc>
      </w:tr>
    </w:tbl>
    <w:p w:rsidR="00772CF7" w:rsidRPr="00620A32" w:rsidRDefault="00772CF7" w:rsidP="00620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A32">
        <w:rPr>
          <w:rFonts w:ascii="Times New Roman" w:hAnsi="Times New Roman" w:cs="Times New Roman"/>
          <w:sz w:val="24"/>
          <w:szCs w:val="24"/>
        </w:rPr>
        <w:br w:type="page"/>
      </w:r>
    </w:p>
    <w:p w:rsidR="00772CF7" w:rsidRPr="00620A32" w:rsidRDefault="001F4376" w:rsidP="00F62507">
      <w:pPr>
        <w:pStyle w:val="1"/>
        <w:tabs>
          <w:tab w:val="left" w:pos="993"/>
        </w:tabs>
        <w:ind w:firstLine="567"/>
        <w:contextualSpacing/>
        <w:jc w:val="both"/>
        <w:rPr>
          <w:b/>
          <w:bCs/>
          <w:sz w:val="24"/>
          <w:szCs w:val="24"/>
        </w:rPr>
      </w:pPr>
      <w:r w:rsidRPr="00620A32">
        <w:rPr>
          <w:b/>
          <w:bCs/>
          <w:sz w:val="24"/>
          <w:szCs w:val="24"/>
        </w:rPr>
        <w:lastRenderedPageBreak/>
        <w:t xml:space="preserve">6. </w:t>
      </w:r>
      <w:r w:rsidR="00772CF7" w:rsidRPr="00620A32">
        <w:rPr>
          <w:b/>
          <w:bCs/>
          <w:sz w:val="24"/>
          <w:szCs w:val="24"/>
        </w:rPr>
        <w:t xml:space="preserve">ОПИСАНИЕ МАТЕРИАЛЬНО-ТЕХНИЧЕСКОЙ БАЗЫ, НЕОБХОДИМОЙ ДЛЯ ОСУЩЕСТВЛЕНИЯ ОБРАЗОВАТЕЛЬНОГО ПРОЦЕССА ПО </w:t>
      </w:r>
      <w:r w:rsidR="00A23886">
        <w:rPr>
          <w:b/>
          <w:bCs/>
          <w:sz w:val="24"/>
          <w:szCs w:val="24"/>
        </w:rPr>
        <w:t>ДИСЦИЛИНЕ.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D1B">
        <w:rPr>
          <w:rFonts w:ascii="Times New Roman" w:hAnsi="Times New Roman" w:cs="Times New Roman"/>
          <w:b/>
          <w:sz w:val="24"/>
          <w:szCs w:val="24"/>
        </w:rPr>
        <w:t>Занятия лекционного типа</w:t>
      </w:r>
      <w:r w:rsidR="006D52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619BF">
        <w:rPr>
          <w:rFonts w:ascii="Times New Roman" w:hAnsi="Times New Roman" w:cs="Times New Roman"/>
          <w:sz w:val="24"/>
          <w:szCs w:val="24"/>
        </w:rPr>
        <w:t>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</w:p>
    <w:p w:rsidR="00C356E8" w:rsidRDefault="00C356E8" w:rsidP="00C356E8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67D9">
        <w:rPr>
          <w:rFonts w:ascii="Times New Roman" w:hAnsi="Times New Roman" w:cs="Times New Roman"/>
          <w:b/>
          <w:sz w:val="24"/>
          <w:szCs w:val="24"/>
        </w:rPr>
        <w:t>Занятия семинарского типа</w:t>
      </w:r>
      <w:r w:rsidR="006D52B8" w:rsidRPr="00D00072">
        <w:rPr>
          <w:rFonts w:ascii="Times New Roman" w:hAnsi="Times New Roman" w:cs="Times New Roman"/>
          <w:b/>
          <w:sz w:val="24"/>
          <w:szCs w:val="24"/>
        </w:rPr>
        <w:t>.</w:t>
      </w:r>
      <w:r w:rsidRPr="000619BF">
        <w:rPr>
          <w:rFonts w:ascii="Times New Roman" w:hAnsi="Times New Roman" w:cs="Times New Roman"/>
          <w:sz w:val="24"/>
          <w:szCs w:val="24"/>
        </w:rPr>
        <w:t>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D1B">
        <w:rPr>
          <w:rFonts w:ascii="Times New Roman" w:hAnsi="Times New Roman" w:cs="Times New Roman"/>
          <w:b/>
          <w:sz w:val="24"/>
          <w:szCs w:val="24"/>
        </w:rPr>
        <w:t>Промежуточная аттестация.</w:t>
      </w:r>
      <w:r w:rsidRPr="000619BF">
        <w:rPr>
          <w:rFonts w:ascii="Times New Roman" w:hAnsi="Times New Roman" w:cs="Times New Roman"/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D1B">
        <w:rPr>
          <w:rFonts w:ascii="Times New Roman" w:hAnsi="Times New Roman" w:cs="Times New Roman"/>
          <w:b/>
          <w:sz w:val="24"/>
          <w:szCs w:val="24"/>
        </w:rPr>
        <w:t>Самостоятельная работа.</w:t>
      </w:r>
      <w:r w:rsidRPr="000619BF">
        <w:rPr>
          <w:rFonts w:ascii="Times New Roman" w:hAnsi="Times New Roman" w:cs="Times New Roman"/>
          <w:sz w:val="24"/>
          <w:szCs w:val="24"/>
        </w:rPr>
        <w:t xml:space="preserve"> Помещения для самостоятельной работы оснащены компьютерной техникой с возможностью подключения к сети «Интеренет» и доступом к электронной информационно-образовательной среде университета. Для организации самостоятельной работы обучающихся используются: 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компьютерные классы университета;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библиотека (медиазал), имеющая места для обучающихся, оснащенные компьютерами с доступом к базам данных и сети Интернет.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D1B">
        <w:rPr>
          <w:rFonts w:ascii="Times New Roman" w:hAnsi="Times New Roman" w:cs="Times New Roman"/>
          <w:b/>
          <w:sz w:val="24"/>
          <w:szCs w:val="24"/>
        </w:rPr>
        <w:t>Электронная информационно-образовательная среда университета (ЭИОС).</w:t>
      </w:r>
      <w:r w:rsidRPr="000619BF">
        <w:rPr>
          <w:rFonts w:ascii="Times New Roman" w:hAnsi="Times New Roman" w:cs="Times New Roman"/>
          <w:sz w:val="24"/>
          <w:szCs w:val="24"/>
        </w:rPr>
        <w:t xml:space="preserve"> 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"Интернет", как на территории университета, так и вне ее. 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ЭИОС университета обеспечивает: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772CF7" w:rsidRPr="00620A32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772CF7" w:rsidRPr="00620A32" w:rsidRDefault="00772CF7" w:rsidP="00F625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32">
        <w:rPr>
          <w:rFonts w:ascii="Times New Roman" w:hAnsi="Times New Roman" w:cs="Times New Roman"/>
          <w:sz w:val="24"/>
          <w:szCs w:val="24"/>
        </w:rPr>
        <w:br w:type="page"/>
      </w:r>
    </w:p>
    <w:p w:rsidR="00772CF7" w:rsidRPr="00620A32" w:rsidRDefault="001F4376" w:rsidP="00F62507">
      <w:pPr>
        <w:pStyle w:val="1"/>
        <w:tabs>
          <w:tab w:val="left" w:pos="993"/>
        </w:tabs>
        <w:ind w:firstLine="567"/>
        <w:contextualSpacing/>
        <w:jc w:val="both"/>
        <w:rPr>
          <w:b/>
          <w:bCs/>
          <w:sz w:val="24"/>
          <w:szCs w:val="24"/>
        </w:rPr>
      </w:pPr>
      <w:r w:rsidRPr="00620A32">
        <w:rPr>
          <w:b/>
          <w:bCs/>
          <w:sz w:val="24"/>
          <w:szCs w:val="24"/>
        </w:rPr>
        <w:lastRenderedPageBreak/>
        <w:t>7</w:t>
      </w:r>
      <w:r w:rsidR="00772CF7" w:rsidRPr="00620A32">
        <w:rPr>
          <w:b/>
          <w:bCs/>
          <w:sz w:val="24"/>
          <w:szCs w:val="24"/>
        </w:rPr>
        <w:t>. ОСОБЕННОСТИ ОРГАНИЗАЦИИ ОБУЧЕНИЯ ДЛЯ ЛИЦ С ОГРАНИЧЕННЫМИ ВОЗМОЖНОСТЯМИ ЗДОРОВЬЯ И ИНВАЛИДОВ</w:t>
      </w:r>
    </w:p>
    <w:p w:rsidR="000619BF" w:rsidRPr="000619BF" w:rsidRDefault="000619BF" w:rsidP="00F625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9BF">
        <w:rPr>
          <w:rFonts w:ascii="Times New Roman" w:hAnsi="Times New Roman" w:cs="Times New Roman"/>
          <w:color w:val="000000"/>
          <w:sz w:val="24"/>
          <w:szCs w:val="24"/>
        </w:rPr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0619BF" w:rsidRPr="000619BF" w:rsidRDefault="000619BF" w:rsidP="00F625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9BF">
        <w:rPr>
          <w:rFonts w:ascii="Times New Roman" w:hAnsi="Times New Roman" w:cs="Times New Roman"/>
          <w:color w:val="000000"/>
          <w:sz w:val="24"/>
          <w:szCs w:val="24"/>
        </w:rPr>
        <w:t>В случае необходимости, обучающимся из числа лиц с ограниченными возможностями здоровья (по заявлению обучающегося) а для инвалидов также в соответствии с индивидуальной программой реабилитации инвалида, 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</w:p>
    <w:p w:rsidR="000619BF" w:rsidRPr="000619BF" w:rsidRDefault="000619BF" w:rsidP="00F625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9BF">
        <w:rPr>
          <w:rFonts w:ascii="Times New Roman" w:hAnsi="Times New Roman" w:cs="Times New Roman"/>
          <w:color w:val="000000"/>
          <w:sz w:val="24"/>
          <w:szCs w:val="24"/>
        </w:rPr>
        <w:t>- для лиц с нарушениями зрения: в печатной форме увеличенным шрифтом; в форме электронного документа; в форме аудиофайла (перевод учебных материалов в аудиоформат); в печатной форме на языке Брайля; индивидуальные консультации с привлечением тифлосурдопереводчика; индивидуальные задания и консультации.</w:t>
      </w:r>
    </w:p>
    <w:p w:rsidR="000619BF" w:rsidRPr="000619BF" w:rsidRDefault="000619BF" w:rsidP="00F625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9BF">
        <w:rPr>
          <w:rFonts w:ascii="Times New Roman" w:hAnsi="Times New Roman" w:cs="Times New Roman"/>
          <w:color w:val="000000"/>
          <w:sz w:val="24"/>
          <w:szCs w:val="24"/>
        </w:rPr>
        <w:t>- для лиц с нарушениями слуха: в печатной форме; в форме электронного документа; видеоматериалы с субтитрами; индивидуальные консультации с привлечением сурдопереводчика; индивидуальные задания и консультации.</w:t>
      </w:r>
    </w:p>
    <w:p w:rsidR="00772CF7" w:rsidRPr="00620A32" w:rsidRDefault="000619BF" w:rsidP="00F625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619BF">
        <w:rPr>
          <w:rFonts w:ascii="Times New Roman" w:hAnsi="Times New Roman" w:cs="Times New Roman"/>
          <w:color w:val="000000"/>
          <w:sz w:val="24"/>
          <w:szCs w:val="24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  <w:r w:rsidR="00772CF7" w:rsidRPr="00620A32">
        <w:rPr>
          <w:rFonts w:ascii="Times New Roman" w:hAnsi="Times New Roman" w:cs="Times New Roman"/>
          <w:iCs/>
          <w:color w:val="000000"/>
          <w:sz w:val="24"/>
          <w:szCs w:val="24"/>
        </w:rPr>
        <w:br w:type="page"/>
      </w:r>
    </w:p>
    <w:p w:rsidR="00772CF7" w:rsidRPr="003778E1" w:rsidRDefault="001F4376" w:rsidP="00F62507">
      <w:pPr>
        <w:pStyle w:val="1"/>
        <w:tabs>
          <w:tab w:val="left" w:pos="993"/>
        </w:tabs>
        <w:ind w:firstLine="567"/>
        <w:contextualSpacing/>
        <w:jc w:val="both"/>
        <w:rPr>
          <w:b/>
          <w:bCs/>
          <w:sz w:val="24"/>
          <w:szCs w:val="24"/>
        </w:rPr>
      </w:pPr>
      <w:r w:rsidRPr="003778E1">
        <w:rPr>
          <w:b/>
          <w:bCs/>
          <w:sz w:val="24"/>
          <w:szCs w:val="24"/>
        </w:rPr>
        <w:lastRenderedPageBreak/>
        <w:t xml:space="preserve">8. </w:t>
      </w:r>
      <w:r w:rsidR="00772CF7" w:rsidRPr="003778E1">
        <w:rPr>
          <w:b/>
          <w:bCs/>
          <w:sz w:val="24"/>
          <w:szCs w:val="24"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3778E1" w:rsidRPr="003778E1" w:rsidRDefault="001F4376" w:rsidP="00F62507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3778E1">
        <w:rPr>
          <w:rFonts w:ascii="Times New Roman" w:hAnsi="Times New Roman" w:cs="Times New Roman"/>
          <w:iCs/>
          <w:color w:val="auto"/>
          <w:sz w:val="24"/>
          <w:szCs w:val="24"/>
        </w:rPr>
        <w:t>8.</w:t>
      </w:r>
      <w:r w:rsidR="00772CF7" w:rsidRPr="003778E1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1. </w:t>
      </w:r>
      <w:r w:rsidR="00DA6E8F" w:rsidRPr="003778E1">
        <w:rPr>
          <w:rFonts w:ascii="Times New Roman" w:hAnsi="Times New Roman" w:cs="Times New Roman"/>
          <w:iCs/>
          <w:color w:val="auto"/>
          <w:sz w:val="24"/>
          <w:szCs w:val="24"/>
        </w:rPr>
        <w:t>Описание показателей и критериев оценивания компетенций на различных этапах их формирования, описание шкал оценивания</w:t>
      </w:r>
      <w:r w:rsidR="003778E1" w:rsidRPr="003778E1">
        <w:rPr>
          <w:rFonts w:ascii="Times New Roman" w:hAnsi="Times New Roman" w:cs="Times New Roman"/>
          <w:iCs/>
          <w:color w:val="auto"/>
          <w:sz w:val="24"/>
          <w:szCs w:val="24"/>
        </w:rPr>
        <w:t>.</w:t>
      </w:r>
    </w:p>
    <w:p w:rsidR="00227552" w:rsidRPr="006507F1" w:rsidRDefault="003C1DD5" w:rsidP="00F6250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C1DD5">
        <w:rPr>
          <w:rFonts w:ascii="Times New Roman" w:hAnsi="Times New Roman" w:cs="Times New Roman"/>
          <w:iCs/>
          <w:sz w:val="24"/>
          <w:szCs w:val="24"/>
        </w:rPr>
        <w:t>Для оценки знаний, умений, навыков и уровня сформированности компетенции по дисциплине применяется балльно-рейтинговая система контроля и оценки успеваемости студентов. В основу балльно-рейтинговой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</w:t>
      </w:r>
    </w:p>
    <w:p w:rsidR="009311D8" w:rsidRDefault="009311D8" w:rsidP="00DB675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1D8">
        <w:rPr>
          <w:rFonts w:ascii="Times New Roman" w:hAnsi="Times New Roman" w:cs="Times New Roman"/>
          <w:b/>
          <w:sz w:val="24"/>
          <w:szCs w:val="24"/>
        </w:rPr>
        <w:t>Шкала оценки результатов освоения дисциплины, сформированности результатов обучения</w:t>
      </w:r>
    </w:p>
    <w:tbl>
      <w:tblPr>
        <w:tblW w:w="9919" w:type="dxa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2"/>
        <w:gridCol w:w="1559"/>
        <w:gridCol w:w="1134"/>
        <w:gridCol w:w="992"/>
        <w:gridCol w:w="2552"/>
        <w:gridCol w:w="1240"/>
      </w:tblGrid>
      <w:tr w:rsidR="00945312" w:rsidRPr="00B864ED" w:rsidTr="00DB6754">
        <w:trPr>
          <w:trHeight w:val="703"/>
        </w:trPr>
        <w:tc>
          <w:tcPr>
            <w:tcW w:w="2442" w:type="dxa"/>
            <w:vMerge w:val="restart"/>
            <w:shd w:val="clear" w:color="auto" w:fill="D9D9D9"/>
          </w:tcPr>
          <w:p w:rsidR="00945312" w:rsidRPr="00B864ED" w:rsidRDefault="00945312" w:rsidP="00D0007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9" w:name="_Hlk190446900"/>
            <w:r w:rsidRPr="00B864ED"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  <w:p w:rsidR="00945312" w:rsidRPr="00B864ED" w:rsidRDefault="00945312" w:rsidP="00D0007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64ED">
              <w:rPr>
                <w:rFonts w:ascii="Times New Roman" w:hAnsi="Times New Roman"/>
                <w:b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693" w:type="dxa"/>
            <w:gridSpan w:val="2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64ED">
              <w:rPr>
                <w:rFonts w:ascii="Times New Roman" w:hAnsi="Times New Roman"/>
                <w:b/>
                <w:sz w:val="20"/>
                <w:szCs w:val="20"/>
              </w:rPr>
              <w:t>Шкалы оценки уровня</w:t>
            </w:r>
          </w:p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64ED">
              <w:rPr>
                <w:rFonts w:ascii="Times New Roman" w:hAnsi="Times New Roman"/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4784" w:type="dxa"/>
            <w:gridSpan w:val="3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64ED">
              <w:rPr>
                <w:rFonts w:ascii="Times New Roman" w:hAnsi="Times New Roman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945312" w:rsidRPr="00B864ED" w:rsidTr="00DB6754">
        <w:trPr>
          <w:trHeight w:val="147"/>
        </w:trPr>
        <w:tc>
          <w:tcPr>
            <w:tcW w:w="2442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134" w:type="dxa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992" w:type="dxa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552" w:type="dxa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5-балльная шкала,</w:t>
            </w:r>
          </w:p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240" w:type="dxa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945312" w:rsidRPr="00B864ED" w:rsidTr="006D53E2">
        <w:trPr>
          <w:trHeight w:val="163"/>
        </w:trPr>
        <w:tc>
          <w:tcPr>
            <w:tcW w:w="2442" w:type="dxa"/>
            <w:tcBorders>
              <w:bottom w:val="nil"/>
            </w:tcBorders>
            <w:vAlign w:val="center"/>
          </w:tcPr>
          <w:p w:rsidR="00DB6754" w:rsidRDefault="00DB6754" w:rsidP="00D0007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00072" w:rsidRPr="006D53E2" w:rsidRDefault="00D00072" w:rsidP="0036462B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3E2">
              <w:rPr>
                <w:rFonts w:ascii="Times New Roman" w:hAnsi="Times New Roman"/>
                <w:sz w:val="20"/>
                <w:szCs w:val="20"/>
              </w:rPr>
              <w:t>Зачет</w:t>
            </w:r>
          </w:p>
        </w:tc>
        <w:tc>
          <w:tcPr>
            <w:tcW w:w="1559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допороговый</w:t>
            </w:r>
          </w:p>
        </w:tc>
        <w:tc>
          <w:tcPr>
            <w:tcW w:w="1134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ниже 61</w:t>
            </w:r>
          </w:p>
        </w:tc>
        <w:tc>
          <w:tcPr>
            <w:tcW w:w="99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ниже 61</w:t>
            </w:r>
          </w:p>
        </w:tc>
        <w:tc>
          <w:tcPr>
            <w:tcW w:w="255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240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не зачтено</w:t>
            </w:r>
          </w:p>
        </w:tc>
      </w:tr>
      <w:tr w:rsidR="00945312" w:rsidRPr="00B864ED" w:rsidTr="00DB6754">
        <w:trPr>
          <w:trHeight w:val="315"/>
        </w:trPr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312" w:rsidRPr="00B864ED" w:rsidRDefault="00945312" w:rsidP="0036462B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пороговый</w:t>
            </w:r>
          </w:p>
        </w:tc>
        <w:tc>
          <w:tcPr>
            <w:tcW w:w="1134" w:type="dxa"/>
            <w:vMerge w:val="restart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61-85,9</w:t>
            </w:r>
          </w:p>
        </w:tc>
        <w:tc>
          <w:tcPr>
            <w:tcW w:w="99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61-69,9</w:t>
            </w:r>
          </w:p>
        </w:tc>
        <w:tc>
          <w:tcPr>
            <w:tcW w:w="255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«удовлетворительно» / 3</w:t>
            </w:r>
          </w:p>
        </w:tc>
        <w:tc>
          <w:tcPr>
            <w:tcW w:w="1240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зачтено</w:t>
            </w:r>
          </w:p>
        </w:tc>
      </w:tr>
      <w:tr w:rsidR="00945312" w:rsidRPr="00B864ED" w:rsidTr="00DB6754">
        <w:trPr>
          <w:trHeight w:val="229"/>
        </w:trPr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312" w:rsidRPr="00B864ED" w:rsidRDefault="00945312" w:rsidP="00D00072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70-85,9</w:t>
            </w:r>
          </w:p>
        </w:tc>
        <w:tc>
          <w:tcPr>
            <w:tcW w:w="255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«хорошо» / 4</w:t>
            </w:r>
          </w:p>
        </w:tc>
        <w:tc>
          <w:tcPr>
            <w:tcW w:w="1240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зачтено</w:t>
            </w:r>
          </w:p>
        </w:tc>
      </w:tr>
      <w:tr w:rsidR="00945312" w:rsidRPr="00B864ED" w:rsidTr="00DB6754">
        <w:trPr>
          <w:trHeight w:val="245"/>
        </w:trPr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12" w:rsidRPr="004254B0" w:rsidRDefault="00945312" w:rsidP="00D00072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повышенный</w:t>
            </w:r>
          </w:p>
        </w:tc>
        <w:tc>
          <w:tcPr>
            <w:tcW w:w="1134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86-100</w:t>
            </w:r>
          </w:p>
        </w:tc>
        <w:tc>
          <w:tcPr>
            <w:tcW w:w="99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86-100</w:t>
            </w:r>
          </w:p>
        </w:tc>
        <w:tc>
          <w:tcPr>
            <w:tcW w:w="255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«отлично» / 5</w:t>
            </w:r>
          </w:p>
        </w:tc>
        <w:tc>
          <w:tcPr>
            <w:tcW w:w="1240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зачтено</w:t>
            </w:r>
          </w:p>
        </w:tc>
      </w:tr>
      <w:bookmarkEnd w:id="9"/>
    </w:tbl>
    <w:p w:rsidR="00DB6754" w:rsidRDefault="00DB6754" w:rsidP="00F62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80ACD" w:rsidRPr="00D80ACD" w:rsidRDefault="00D80ACD" w:rsidP="00F62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 xml:space="preserve"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D80ACD" w:rsidRPr="00D80ACD" w:rsidRDefault="00D80ACD" w:rsidP="00F625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D80ACD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D80ACD" w:rsidRPr="00D80ACD" w:rsidRDefault="00D80ACD" w:rsidP="00F62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80ACD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F07405" w:rsidRDefault="00D80ACD" w:rsidP="00B40C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80ACD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 обучения считается несформированным</w:t>
      </w:r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допороговому уровню.</w:t>
      </w:r>
    </w:p>
    <w:p w:rsidR="00D00072" w:rsidRDefault="00D00072" w:rsidP="009479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405" w:rsidRDefault="00F07405" w:rsidP="009479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405">
        <w:rPr>
          <w:rFonts w:ascii="Times New Roman" w:hAnsi="Times New Roman" w:cs="Times New Roman"/>
          <w:b/>
          <w:sz w:val="24"/>
          <w:szCs w:val="24"/>
        </w:rPr>
        <w:lastRenderedPageBreak/>
        <w:t>Формы текущего контроля успеваемости</w:t>
      </w:r>
    </w:p>
    <w:tbl>
      <w:tblPr>
        <w:tblW w:w="9460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7"/>
        <w:gridCol w:w="1464"/>
        <w:gridCol w:w="1701"/>
        <w:gridCol w:w="1238"/>
      </w:tblGrid>
      <w:tr w:rsidR="006D52B8" w:rsidRPr="008F2F20" w:rsidTr="00AA25D6">
        <w:tc>
          <w:tcPr>
            <w:tcW w:w="5057" w:type="dxa"/>
            <w:shd w:val="clear" w:color="auto" w:fill="D9D9D9"/>
          </w:tcPr>
          <w:p w:rsidR="006D52B8" w:rsidRPr="008F2F20" w:rsidRDefault="006D52B8" w:rsidP="00DB6754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b/>
                <w:sz w:val="20"/>
                <w:szCs w:val="20"/>
              </w:rPr>
              <w:t>Формы текущего контроля</w:t>
            </w:r>
          </w:p>
        </w:tc>
        <w:tc>
          <w:tcPr>
            <w:tcW w:w="1464" w:type="dxa"/>
            <w:shd w:val="clear" w:color="auto" w:fill="D9D9D9"/>
          </w:tcPr>
          <w:p w:rsidR="006D52B8" w:rsidRPr="008F2F20" w:rsidRDefault="006D52B8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sz w:val="20"/>
                <w:szCs w:val="20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:rsidR="006D52B8" w:rsidRPr="008F2F20" w:rsidRDefault="006D52B8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1 контр.точку</w:t>
            </w:r>
          </w:p>
        </w:tc>
        <w:tc>
          <w:tcPr>
            <w:tcW w:w="1238" w:type="dxa"/>
            <w:shd w:val="clear" w:color="auto" w:fill="D9D9D9"/>
          </w:tcPr>
          <w:p w:rsidR="006D52B8" w:rsidRPr="008F2F20" w:rsidRDefault="006D52B8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sz w:val="20"/>
                <w:szCs w:val="20"/>
              </w:rPr>
              <w:t>Макс.  возм. кол-во баллов</w:t>
            </w:r>
          </w:p>
        </w:tc>
      </w:tr>
      <w:tr w:rsidR="006D52B8" w:rsidRPr="008F2F20" w:rsidTr="00AA25D6">
        <w:tc>
          <w:tcPr>
            <w:tcW w:w="5057" w:type="dxa"/>
          </w:tcPr>
          <w:p w:rsidR="006D52B8" w:rsidRPr="008F2F20" w:rsidRDefault="006D52B8" w:rsidP="00AA25D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4F5F40">
              <w:rPr>
                <w:rFonts w:ascii="Times New Roman" w:hAnsi="Times New Roman" w:cs="Times New Roman"/>
                <w:bCs/>
                <w:sz w:val="20"/>
                <w:szCs w:val="20"/>
              </w:rPr>
              <w:t>Отчёт по практической работе</w:t>
            </w:r>
          </w:p>
        </w:tc>
        <w:tc>
          <w:tcPr>
            <w:tcW w:w="1464" w:type="dxa"/>
          </w:tcPr>
          <w:p w:rsidR="006D52B8" w:rsidRPr="008F2F20" w:rsidRDefault="00F2451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:rsidR="006D52B8" w:rsidRPr="008F2F20" w:rsidRDefault="00F2451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</w:tcPr>
          <w:p w:rsidR="006D52B8" w:rsidRPr="008F2F20" w:rsidRDefault="00F2451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6D52B8" w:rsidRPr="008F2F20" w:rsidTr="00AA25D6">
        <w:tc>
          <w:tcPr>
            <w:tcW w:w="5057" w:type="dxa"/>
          </w:tcPr>
          <w:p w:rsidR="006D52B8" w:rsidRPr="008F2F20" w:rsidRDefault="006D52B8" w:rsidP="00AA25D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4C19E6">
              <w:rPr>
                <w:rFonts w:ascii="Times New Roman" w:hAnsi="Times New Roman" w:cs="Times New Roman"/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  <w:tc>
          <w:tcPr>
            <w:tcW w:w="1464" w:type="dxa"/>
          </w:tcPr>
          <w:p w:rsidR="006D52B8" w:rsidRPr="008F2F20" w:rsidRDefault="00F2451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D52B8" w:rsidRPr="008F2F20" w:rsidRDefault="00F2451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</w:tcPr>
          <w:p w:rsidR="006D52B8" w:rsidRPr="008F2F20" w:rsidRDefault="003D182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6D52B8" w:rsidRPr="008F2F20" w:rsidTr="00AA25D6">
        <w:tc>
          <w:tcPr>
            <w:tcW w:w="5057" w:type="dxa"/>
          </w:tcPr>
          <w:p w:rsidR="006D52B8" w:rsidRPr="008F2F20" w:rsidRDefault="006D52B8" w:rsidP="00AA25D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Творческий рейтинг (участие в конференциях, олимпиадах и т.п.)</w:t>
            </w:r>
          </w:p>
        </w:tc>
        <w:tc>
          <w:tcPr>
            <w:tcW w:w="1464" w:type="dxa"/>
          </w:tcPr>
          <w:p w:rsidR="006D52B8" w:rsidRPr="008F2F20" w:rsidRDefault="00F2451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6D52B8" w:rsidRPr="008F2F20" w:rsidRDefault="00F2451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38" w:type="dxa"/>
          </w:tcPr>
          <w:p w:rsidR="006D52B8" w:rsidRPr="008F2F20" w:rsidRDefault="00F2451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6D52B8" w:rsidRPr="008F2F20" w:rsidTr="00AA25D6">
        <w:tc>
          <w:tcPr>
            <w:tcW w:w="8222" w:type="dxa"/>
            <w:gridSpan w:val="3"/>
          </w:tcPr>
          <w:p w:rsidR="006D52B8" w:rsidRPr="008F2F20" w:rsidRDefault="006D52B8" w:rsidP="00AA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дисциплине</w:t>
            </w:r>
          </w:p>
        </w:tc>
        <w:tc>
          <w:tcPr>
            <w:tcW w:w="1238" w:type="dxa"/>
          </w:tcPr>
          <w:p w:rsidR="006D52B8" w:rsidRPr="008F2F20" w:rsidRDefault="006D52B8" w:rsidP="00AA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 баллов</w:t>
            </w:r>
          </w:p>
        </w:tc>
      </w:tr>
    </w:tbl>
    <w:p w:rsidR="00DB6754" w:rsidRDefault="00DB6754" w:rsidP="006338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3E7A" w:rsidRPr="00DB6754" w:rsidRDefault="00C63E7A" w:rsidP="006338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t xml:space="preserve">Система оценивания представлена в электронном учебном курсе по дисциплине </w:t>
      </w:r>
      <w:hyperlink r:id="rId16" w:history="1">
        <w:r w:rsidRPr="00DB6754">
          <w:rPr>
            <w:rStyle w:val="af0"/>
            <w:rFonts w:ascii="Times New Roman" w:hAnsi="Times New Roman" w:cs="Times New Roman"/>
            <w:color w:val="auto"/>
            <w:sz w:val="24"/>
            <w:szCs w:val="24"/>
          </w:rPr>
          <w:t>http://sdo.tolgas.ru/</w:t>
        </w:r>
      </w:hyperlink>
      <w:r w:rsidRPr="00DB6754">
        <w:rPr>
          <w:rFonts w:ascii="Times New Roman" w:hAnsi="Times New Roman" w:cs="Times New Roman"/>
          <w:sz w:val="24"/>
          <w:szCs w:val="24"/>
        </w:rPr>
        <w:t>.</w:t>
      </w:r>
    </w:p>
    <w:p w:rsidR="00DB6754" w:rsidRDefault="00DB6754" w:rsidP="006D52B8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Pr="00D00072" w:rsidRDefault="00D00072" w:rsidP="00D00072">
      <w:pPr>
        <w:rPr>
          <w:lang w:eastAsia="en-US"/>
        </w:rPr>
      </w:pPr>
    </w:p>
    <w:p w:rsidR="00DD0160" w:rsidRPr="006338A3" w:rsidRDefault="00760145" w:rsidP="006D52B8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6338A3">
        <w:rPr>
          <w:rFonts w:ascii="Times New Roman" w:hAnsi="Times New Roman" w:cs="Times New Roman"/>
          <w:color w:val="auto"/>
          <w:sz w:val="24"/>
          <w:szCs w:val="24"/>
          <w:lang w:eastAsia="en-US"/>
        </w:rPr>
        <w:lastRenderedPageBreak/>
        <w:t>8.</w:t>
      </w:r>
      <w:r w:rsidR="00DD0160" w:rsidRPr="006338A3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2. </w:t>
      </w:r>
      <w:r w:rsidRPr="006338A3">
        <w:rPr>
          <w:rFonts w:ascii="Times New Roman" w:hAnsi="Times New Roman" w:cs="Times New Roman"/>
          <w:color w:val="auto"/>
          <w:sz w:val="24"/>
          <w:szCs w:val="24"/>
        </w:rPr>
        <w:t xml:space="preserve">Типовые контрольные задания или иные материалы для </w:t>
      </w:r>
      <w:r w:rsidRPr="006338A3">
        <w:rPr>
          <w:rFonts w:ascii="Times New Roman" w:hAnsi="Times New Roman" w:cs="Times New Roman"/>
          <w:caps/>
          <w:color w:val="auto"/>
          <w:sz w:val="24"/>
          <w:szCs w:val="24"/>
        </w:rPr>
        <w:t>текущего контроля успеваемости</w:t>
      </w:r>
    </w:p>
    <w:p w:rsidR="00DB6754" w:rsidRDefault="00DB6754" w:rsidP="006D52B8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:rsidR="00DB6754" w:rsidRDefault="00714965" w:rsidP="009A1852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338A3">
        <w:rPr>
          <w:rFonts w:ascii="Times New Roman" w:hAnsi="Times New Roman" w:cs="Times New Roman"/>
          <w:iCs/>
          <w:color w:val="auto"/>
          <w:sz w:val="24"/>
          <w:szCs w:val="24"/>
        </w:rPr>
        <w:t>8.2.</w:t>
      </w:r>
      <w:r w:rsidR="00887DDC" w:rsidRPr="006338A3">
        <w:rPr>
          <w:rFonts w:ascii="Times New Roman" w:hAnsi="Times New Roman" w:cs="Times New Roman"/>
          <w:iCs/>
          <w:color w:val="auto"/>
          <w:sz w:val="24"/>
          <w:szCs w:val="24"/>
        </w:rPr>
        <w:t>1</w:t>
      </w:r>
      <w:r w:rsidR="00114BE4" w:rsidRPr="006338A3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. </w:t>
      </w:r>
      <w:r w:rsidR="00114BE4" w:rsidRPr="006338A3">
        <w:rPr>
          <w:rFonts w:ascii="Times New Roman" w:hAnsi="Times New Roman" w:cs="Times New Roman"/>
          <w:color w:val="auto"/>
          <w:sz w:val="24"/>
          <w:szCs w:val="24"/>
        </w:rPr>
        <w:t xml:space="preserve">Типовые задания к практическим </w:t>
      </w:r>
      <w:r w:rsidR="009A1852">
        <w:rPr>
          <w:rFonts w:ascii="Times New Roman" w:hAnsi="Times New Roman" w:cs="Times New Roman"/>
          <w:color w:val="auto"/>
          <w:sz w:val="24"/>
          <w:szCs w:val="24"/>
        </w:rPr>
        <w:t>работам</w:t>
      </w:r>
    </w:p>
    <w:p w:rsidR="00F24514" w:rsidRPr="000E372F" w:rsidRDefault="00F24514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A1852" w:rsidRPr="006D0981" w:rsidRDefault="00F24514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Тема 1. Математическая логика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занятие №1. </w:t>
      </w:r>
      <w:r w:rsidRPr="006D0981">
        <w:rPr>
          <w:rFonts w:ascii="Times New Roman" w:hAnsi="Times New Roman" w:cs="Times New Roman"/>
          <w:sz w:val="24"/>
          <w:szCs w:val="24"/>
        </w:rPr>
        <w:t>Решение практических задач на темы: «Элементарные высказывания. Союзы языка логические операции (язык и логика). Выполнимые и общезначимые формулы. Алгебраический подход. Дизъюнкты и нормальные формы»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Типовое задание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93D18" w:rsidRPr="00993D18" w:rsidRDefault="00993D18" w:rsidP="00993D18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1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Выясните, в каких случаях приведенные ниже данные противоречивы.</w:t>
      </w:r>
    </w:p>
    <w:p w:rsidR="00993D18" w:rsidRPr="00993D18" w:rsidRDefault="00993D18" w:rsidP="007C5FD6">
      <w:pPr>
        <w:numPr>
          <w:ilvl w:val="0"/>
          <w:numId w:val="8"/>
        </w:numPr>
        <w:tabs>
          <w:tab w:val="num" w:pos="540"/>
        </w:tabs>
        <w:spacing w:after="0" w:line="240" w:lineRule="auto"/>
        <w:ind w:hanging="540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  а=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,   </w:t>
      </w:r>
      <w:r w:rsidRPr="00993D18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13.65pt" o:ole="">
            <v:imagedata r:id="rId17" o:title=""/>
          </v:shape>
          <o:OLEObject Type="Embed" ProgID="Equation.3" ShapeID="_x0000_i1025" DrawAspect="Content" ObjectID="_1820987497" r:id="rId18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8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. а=1,  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</w:rPr>
        <w:object w:dxaOrig="900" w:dyaOrig="320">
          <v:shape id="_x0000_i1026" type="#_x0000_t75" style="width:45.55pt;height:16.4pt" o:ole="">
            <v:imagedata r:id="rId19" o:title=""/>
          </v:shape>
          <o:OLEObject Type="Embed" ProgID="Equation.3" ShapeID="_x0000_i1026" DrawAspect="Content" ObjectID="_1820987498" r:id="rId20"/>
        </w:objec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15.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  <w:lang w:val="en-US"/>
        </w:rPr>
        <w:object w:dxaOrig="1420" w:dyaOrig="320">
          <v:shape id="_x0000_i1027" type="#_x0000_t75" style="width:71.1pt;height:16.4pt" o:ole="">
            <v:imagedata r:id="rId21" o:title=""/>
          </v:shape>
          <o:OLEObject Type="Embed" ProgID="Equation.3" ShapeID="_x0000_i1027" DrawAspect="Content" ObjectID="_1820987499" r:id="rId22"/>
        </w:object>
      </w:r>
    </w:p>
    <w:p w:rsidR="00993D18" w:rsidRPr="00993D18" w:rsidRDefault="00993D18" w:rsidP="007C5FD6">
      <w:pPr>
        <w:numPr>
          <w:ilvl w:val="0"/>
          <w:numId w:val="8"/>
        </w:numPr>
        <w:tabs>
          <w:tab w:val="num" w:pos="360"/>
        </w:tabs>
        <w:spacing w:after="0" w:line="240" w:lineRule="auto"/>
        <w:ind w:left="360" w:firstLine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а=1,   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</w:rPr>
        <w:object w:dxaOrig="920" w:dyaOrig="279">
          <v:shape id="_x0000_i1028" type="#_x0000_t75" style="width:46.5pt;height:13.65pt" o:ole="">
            <v:imagedata r:id="rId23" o:title=""/>
          </v:shape>
          <o:OLEObject Type="Embed" ProgID="Equation.3" ShapeID="_x0000_i1028" DrawAspect="Content" ObjectID="_1820987500" r:id="rId24"/>
        </w:objec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 а=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,   </w:t>
      </w:r>
      <w:r w:rsidRPr="00993D18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20" w:dyaOrig="279">
          <v:shape id="_x0000_i1029" type="#_x0000_t75" style="width:46.5pt;height:13.65pt" o:ole="">
            <v:imagedata r:id="rId17" o:title=""/>
          </v:shape>
          <o:OLEObject Type="Embed" ProgID="Equation.3" ShapeID="_x0000_i1029" DrawAspect="Content" ObjectID="_1820987501" r:id="rId25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16.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,  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  <w:lang w:val="en-US"/>
        </w:rPr>
        <w:object w:dxaOrig="1500" w:dyaOrig="360">
          <v:shape id="_x0000_i1030" type="#_x0000_t75" style="width:75.65pt;height:18.25pt" o:ole="">
            <v:imagedata r:id="rId26" o:title=""/>
          </v:shape>
          <o:OLEObject Type="Embed" ProgID="Equation.3" ShapeID="_x0000_i1030" DrawAspect="Content" ObjectID="_1820987502" r:id="rId27"/>
        </w:object>
      </w:r>
    </w:p>
    <w:p w:rsidR="00993D18" w:rsidRPr="00993D18" w:rsidRDefault="00993D18" w:rsidP="007C5FD6">
      <w:pPr>
        <w:numPr>
          <w:ilvl w:val="0"/>
          <w:numId w:val="8"/>
        </w:numPr>
        <w:spacing w:after="0" w:line="240" w:lineRule="auto"/>
        <w:ind w:hanging="5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а=1,   </w:t>
      </w:r>
      <w:r w:rsidRPr="00993D18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880" w:dyaOrig="279">
          <v:shape id="_x0000_i1031" type="#_x0000_t75" style="width:44.65pt;height:13.65pt" o:ole="">
            <v:imagedata r:id="rId28" o:title=""/>
          </v:shape>
          <o:OLEObject Type="Embed" ProgID="Equation.3" ShapeID="_x0000_i1031" DrawAspect="Content" ObjectID="_1820987503" r:id="rId29"/>
        </w:objec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 а=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,   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</w:rPr>
        <w:object w:dxaOrig="920" w:dyaOrig="279">
          <v:shape id="_x0000_i1032" type="#_x0000_t75" style="width:46.5pt;height:13.65pt" o:ole="">
            <v:imagedata r:id="rId23" o:title=""/>
          </v:shape>
          <o:OLEObject Type="Embed" ProgID="Equation.3" ShapeID="_x0000_i1032" DrawAspect="Content" ObjectID="_1820987504" r:id="rId30"/>
        </w:objec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17.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,  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  <w:lang w:val="en-US"/>
        </w:rPr>
        <w:object w:dxaOrig="1840" w:dyaOrig="340">
          <v:shape id="_x0000_i1033" type="#_x0000_t75" style="width:92.05pt;height:17.3pt" o:ole="">
            <v:imagedata r:id="rId31" o:title=""/>
          </v:shape>
          <o:OLEObject Type="Embed" ProgID="Equation.3" ShapeID="_x0000_i1033" DrawAspect="Content" ObjectID="_1820987505" r:id="rId32"/>
        </w:object>
      </w:r>
    </w:p>
    <w:p w:rsidR="00993D18" w:rsidRPr="00993D18" w:rsidRDefault="00993D18" w:rsidP="00993D18">
      <w:pPr>
        <w:spacing w:after="0" w:line="240" w:lineRule="auto"/>
        <w:ind w:left="540" w:hanging="18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 а=1,   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</w:rPr>
        <w:object w:dxaOrig="880" w:dyaOrig="279">
          <v:shape id="_x0000_i1034" type="#_x0000_t75" style="width:44.65pt;height:13.65pt" o:ole="">
            <v:imagedata r:id="rId33" o:title=""/>
          </v:shape>
          <o:OLEObject Type="Embed" ProgID="Equation.3" ShapeID="_x0000_i1034" DrawAspect="Content" ObjectID="_1820987506" r:id="rId34"/>
        </w:objec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11.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 а=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,  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</w:rPr>
        <w:object w:dxaOrig="920" w:dyaOrig="279">
          <v:shape id="_x0000_i1035" type="#_x0000_t75" style="width:46.5pt;height:13.65pt" o:ole="">
            <v:imagedata r:id="rId35" o:title=""/>
          </v:shape>
          <o:OLEObject Type="Embed" ProgID="Equation.3" ShapeID="_x0000_i1035" DrawAspect="Content" ObjectID="_1820987507" r:id="rId36"/>
        </w:objec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18.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,  </w:t>
      </w:r>
      <w:r w:rsidRPr="00993D18">
        <w:rPr>
          <w:rFonts w:ascii="Times New Roman" w:eastAsia="Times New Roman" w:hAnsi="Times New Roman" w:cs="Times New Roman"/>
          <w:i/>
          <w:position w:val="-14"/>
          <w:sz w:val="24"/>
          <w:szCs w:val="24"/>
          <w:lang w:val="en-US"/>
        </w:rPr>
        <w:object w:dxaOrig="1340" w:dyaOrig="400">
          <v:shape id="_x0000_i1036" type="#_x0000_t75" style="width:66.55pt;height:20.05pt" o:ole="">
            <v:imagedata r:id="rId37" o:title=""/>
          </v:shape>
          <o:OLEObject Type="Embed" ProgID="Equation.3" ShapeID="_x0000_i1036" DrawAspect="Content" ObjectID="_1820987508" r:id="rId38"/>
        </w:object>
      </w:r>
    </w:p>
    <w:p w:rsidR="00993D18" w:rsidRPr="00993D18" w:rsidRDefault="00993D18" w:rsidP="00993D18">
      <w:pPr>
        <w:spacing w:after="0" w:line="240" w:lineRule="auto"/>
        <w:ind w:left="538" w:hanging="181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 а=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0,   </w:t>
      </w:r>
      <w:r w:rsidRPr="00993D18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880" w:dyaOrig="279">
          <v:shape id="_x0000_i1037" type="#_x0000_t75" style="width:44.65pt;height:13.65pt" o:ole="">
            <v:imagedata r:id="rId28" o:title=""/>
          </v:shape>
          <o:OLEObject Type="Embed" ProgID="Equation.3" ShapeID="_x0000_i1037" DrawAspect="Content" ObjectID="_1820987509" r:id="rId39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i/>
          <w:position w:val="-12"/>
          <w:sz w:val="24"/>
          <w:szCs w:val="24"/>
          <w:lang w:val="en-US"/>
        </w:rPr>
        <w:object w:dxaOrig="200" w:dyaOrig="380">
          <v:shape id="_x0000_i1038" type="#_x0000_t75" style="width:10.05pt;height:19.15pt" o:ole="">
            <v:imagedata r:id="rId40" o:title=""/>
          </v:shape>
          <o:OLEObject Type="Embed" ProgID="Equation.3" ShapeID="_x0000_i1038" DrawAspect="Content" ObjectID="_1820987510" r:id="rId41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12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 а=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,   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</w:rPr>
        <w:object w:dxaOrig="1060" w:dyaOrig="279">
          <v:shape id="_x0000_i1039" type="#_x0000_t75" style="width:52.85pt;height:13.65pt" o:ole="">
            <v:imagedata r:id="rId42" o:title=""/>
          </v:shape>
          <o:OLEObject Type="Embed" ProgID="Equation.3" ShapeID="_x0000_i1039" DrawAspect="Content" ObjectID="_1820987511" r:id="rId43"/>
        </w:objec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0,</w:t>
      </w:r>
      <w:r w:rsidRPr="00993D18">
        <w:rPr>
          <w:rFonts w:ascii="Times New Roman" w:eastAsia="Times New Roman" w:hAnsi="Times New Roman" w:cs="Times New Roman"/>
          <w:i/>
          <w:position w:val="-14"/>
          <w:sz w:val="24"/>
          <w:szCs w:val="24"/>
          <w:lang w:val="en-US"/>
        </w:rPr>
        <w:object w:dxaOrig="1080" w:dyaOrig="440">
          <v:shape id="_x0000_i1040" type="#_x0000_t75" style="width:53.75pt;height:21.85pt" o:ole="">
            <v:imagedata r:id="rId44" o:title=""/>
          </v:shape>
          <o:OLEObject Type="Embed" ProgID="Equation.3" ShapeID="_x0000_i1040" DrawAspect="Content" ObjectID="_1820987512" r:id="rId45"/>
        </w:object>
      </w:r>
    </w:p>
    <w:p w:rsidR="00993D18" w:rsidRPr="00993D18" w:rsidRDefault="00993D18" w:rsidP="00993D18">
      <w:pPr>
        <w:spacing w:after="0" w:line="240" w:lineRule="auto"/>
        <w:ind w:left="540" w:hanging="18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6. а=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0,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</w:rPr>
        <w:object w:dxaOrig="880" w:dyaOrig="279">
          <v:shape id="_x0000_i1041" type="#_x0000_t75" style="width:44.65pt;height:13.65pt" o:ole="">
            <v:imagedata r:id="rId33" o:title=""/>
          </v:shape>
          <o:OLEObject Type="Embed" ProgID="Equation.3" ShapeID="_x0000_i1041" DrawAspect="Content" ObjectID="_1820987513" r:id="rId46"/>
        </w:objec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13.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=1, ā</w:t>
      </w:r>
      <w:r w:rsidRPr="00993D18">
        <w:rPr>
          <w:rFonts w:ascii="Times New Roman" w:eastAsia="Times New Roman" w:hAnsi="Times New Roman" w:cs="Times New Roman"/>
          <w:i/>
          <w:position w:val="-10"/>
          <w:sz w:val="24"/>
          <w:szCs w:val="24"/>
          <w:lang w:val="en-US"/>
        </w:rPr>
        <w:object w:dxaOrig="720" w:dyaOrig="320">
          <v:shape id="_x0000_i1042" type="#_x0000_t75" style="width:36.45pt;height:16.4pt" o:ole="">
            <v:imagedata r:id="rId47" o:title=""/>
          </v:shape>
          <o:OLEObject Type="Embed" ProgID="Equation.3" ShapeID="_x0000_i1042" DrawAspect="Content" ObjectID="_1820987514" r:id="rId48"/>
        </w:objec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ā = 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 xml:space="preserve">20.  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,  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  <w:lang w:val="en-US"/>
        </w:rPr>
        <w:object w:dxaOrig="1340" w:dyaOrig="320">
          <v:shape id="_x0000_i1043" type="#_x0000_t75" style="width:66.55pt;height:16.4pt" o:ole="">
            <v:imagedata r:id="rId49" o:title=""/>
          </v:shape>
          <o:OLEObject Type="Embed" ProgID="Equation.3" ShapeID="_x0000_i1043" DrawAspect="Content" ObjectID="_1820987515" r:id="rId50"/>
        </w:object>
      </w:r>
    </w:p>
    <w:p w:rsidR="00993D18" w:rsidRPr="00993D18" w:rsidRDefault="00993D18" w:rsidP="00993D18">
      <w:pPr>
        <w:spacing w:after="0" w:line="240" w:lineRule="auto"/>
        <w:ind w:left="540" w:hanging="180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 xml:space="preserve">7. а=1,   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</w:rPr>
        <w:object w:dxaOrig="400" w:dyaOrig="320">
          <v:shape id="_x0000_i1044" type="#_x0000_t75" style="width:20.05pt;height:16.4pt" o:ole="">
            <v:imagedata r:id="rId51" o:title=""/>
          </v:shape>
          <o:OLEObject Type="Embed" ProgID="Equation.3" ShapeID="_x0000_i1044" DrawAspect="Content" ObjectID="_1820987516" r:id="rId52"/>
        </w:objec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</w:rPr>
        <w:object w:dxaOrig="560" w:dyaOrig="279">
          <v:shape id="_x0000_i1045" type="#_x0000_t75" style="width:27.35pt;height:13.65pt" o:ole="">
            <v:imagedata r:id="rId53" o:title=""/>
          </v:shape>
          <o:OLEObject Type="Embed" ProgID="Equation.3" ShapeID="_x0000_i1045" DrawAspect="Content" ObjectID="_1820987517" r:id="rId54"/>
        </w:objec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. а=1, а│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↓ā=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21.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993D18"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0,</w:t>
      </w:r>
      <w:r w:rsidRPr="00993D18">
        <w:rPr>
          <w:rFonts w:ascii="Times New Roman" w:eastAsia="Times New Roman" w:hAnsi="Times New Roman" w:cs="Times New Roman"/>
          <w:i/>
          <w:position w:val="-6"/>
          <w:sz w:val="24"/>
          <w:szCs w:val="24"/>
          <w:lang w:val="en-US"/>
        </w:rPr>
        <w:object w:dxaOrig="1820" w:dyaOrig="340">
          <v:shape id="_x0000_i1046" type="#_x0000_t75" style="width:91.15pt;height:17.3pt" o:ole="">
            <v:imagedata r:id="rId55" o:title=""/>
          </v:shape>
          <o:OLEObject Type="Embed" ProgID="Equation.3" ShapeID="_x0000_i1046" DrawAspect="Content" ObjectID="_1820987518" r:id="rId56"/>
        </w:object>
      </w:r>
    </w:p>
    <w:p w:rsidR="00993D18" w:rsidRPr="00993D18" w:rsidRDefault="00993D18" w:rsidP="00993D18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2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Найдите логические значения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и у, при которых выполняются равенства:</w:t>
      </w:r>
    </w:p>
    <w:p w:rsidR="00993D18" w:rsidRPr="00993D18" w:rsidRDefault="00993D18" w:rsidP="00993D1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640" w:dyaOrig="340">
          <v:shape id="_x0000_i1047" type="#_x0000_t75" style="width:82.05pt;height:17.3pt" o:ole="">
            <v:imagedata r:id="rId57" o:title=""/>
          </v:shape>
          <o:OLEObject Type="Embed" ProgID="Equation.3" ShapeID="_x0000_i1047" DrawAspect="Content" ObjectID="_1820987519" r:id="rId58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 xml:space="preserve">8.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700" w:dyaOrig="340">
          <v:shape id="_x0000_i1048" type="#_x0000_t75" style="width:84.75pt;height:17.3pt" o:ole="">
            <v:imagedata r:id="rId59" o:title=""/>
          </v:shape>
          <o:OLEObject Type="Embed" ProgID="Equation.3" ShapeID="_x0000_i1048" DrawAspect="Content" ObjectID="_1820987520" r:id="rId60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15.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680" w:dyaOrig="320">
          <v:shape id="_x0000_i1049" type="#_x0000_t75" style="width:83.85pt;height:16.4pt" o:ole="">
            <v:imagedata r:id="rId61" o:title=""/>
          </v:shape>
          <o:OLEObject Type="Embed" ProgID="Equation.3" ShapeID="_x0000_i1049" DrawAspect="Content" ObjectID="_1820987521" r:id="rId62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3D18" w:rsidRPr="00993D18" w:rsidRDefault="00993D18" w:rsidP="00993D1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980" w:dyaOrig="380">
          <v:shape id="_x0000_i1050" type="#_x0000_t75" style="width:49.2pt;height:19.15pt" o:ole="">
            <v:imagedata r:id="rId63" o:title=""/>
          </v:shape>
          <o:OLEObject Type="Embed" ProgID="Equation.3" ShapeID="_x0000_i1050" DrawAspect="Content" ObjectID="_1820987522" r:id="rId64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9.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960" w:dyaOrig="380">
          <v:shape id="_x0000_i1051" type="#_x0000_t75" style="width:48.3pt;height:19.15pt" o:ole="">
            <v:imagedata r:id="rId65" o:title=""/>
          </v:shape>
          <o:OLEObject Type="Embed" ProgID="Equation.3" ShapeID="_x0000_i1051" DrawAspect="Content" ObjectID="_1820987523" r:id="rId66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 xml:space="preserve">16.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480" w:dyaOrig="300">
          <v:shape id="_x0000_i1052" type="#_x0000_t75" style="width:73.8pt;height:15.5pt" o:ole="">
            <v:imagedata r:id="rId67" o:title=""/>
          </v:shape>
          <o:OLEObject Type="Embed" ProgID="Equation.3" ShapeID="_x0000_i1052" DrawAspect="Content" ObjectID="_1820987524" r:id="rId68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680" w:dyaOrig="320">
          <v:shape id="_x0000_i1053" type="#_x0000_t75" style="width:83.85pt;height:16.4pt" o:ole="">
            <v:imagedata r:id="rId69" o:title=""/>
          </v:shape>
          <o:OLEObject Type="Embed" ProgID="Equation.3" ShapeID="_x0000_i1053" DrawAspect="Content" ObjectID="_1820987525" r:id="rId70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10.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540" w:dyaOrig="320">
          <v:shape id="_x0000_i1054" type="#_x0000_t75" style="width:77.45pt;height:16.4pt" o:ole="">
            <v:imagedata r:id="rId71" o:title=""/>
          </v:shape>
          <o:OLEObject Type="Embed" ProgID="Equation.3" ShapeID="_x0000_i1054" DrawAspect="Content" ObjectID="_1820987526" r:id="rId72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17. (1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719" w:dyaOrig="320">
          <v:shape id="_x0000_i1055" type="#_x0000_t75" style="width:85.65pt;height:16.4pt" o:ole="">
            <v:imagedata r:id="rId73" o:title=""/>
          </v:shape>
          <o:OLEObject Type="Embed" ProgID="Equation.3" ShapeID="_x0000_i1055" DrawAspect="Content" ObjectID="_1820987527" r:id="rId74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560" w:dyaOrig="320">
          <v:shape id="_x0000_i1056" type="#_x0000_t75" style="width:78.4pt;height:16.4pt" o:ole="">
            <v:imagedata r:id="rId75" o:title=""/>
          </v:shape>
          <o:OLEObject Type="Embed" ProgID="Equation.3" ShapeID="_x0000_i1056" DrawAspect="Content" ObjectID="_1820987528" r:id="rId76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 xml:space="preserve">11.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480" w:dyaOrig="360">
          <v:shape id="_x0000_i1057" type="#_x0000_t75" style="width:73.8pt;height:18.25pt" o:ole="">
            <v:imagedata r:id="rId77" o:title=""/>
          </v:shape>
          <o:OLEObject Type="Embed" ProgID="Equation.3" ShapeID="_x0000_i1057" DrawAspect="Content" ObjectID="_1820987529" r:id="rId78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 xml:space="preserve">18. </w:t>
      </w:r>
      <w:r w:rsidRPr="00993D18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660" w:dyaOrig="400">
          <v:shape id="_x0000_i1058" type="#_x0000_t75" style="width:82.95pt;height:20.05pt" o:ole="">
            <v:imagedata r:id="rId79" o:title=""/>
          </v:shape>
          <o:OLEObject Type="Embed" ProgID="Equation.3" ShapeID="_x0000_i1058" DrawAspect="Content" ObjectID="_1820987530" r:id="rId80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3D18" w:rsidRPr="00993D18" w:rsidRDefault="00993D18" w:rsidP="00993D1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480" w:dyaOrig="340">
          <v:shape id="_x0000_i1059" type="#_x0000_t75" style="width:73.8pt;height:17.3pt" o:ole="">
            <v:imagedata r:id="rId81" o:title=""/>
          </v:shape>
          <o:OLEObject Type="Embed" ProgID="Equation.3" ShapeID="_x0000_i1059" DrawAspect="Content" ObjectID="_1820987531" r:id="rId82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 xml:space="preserve">12.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400" w:dyaOrig="320">
          <v:shape id="_x0000_i1060" type="#_x0000_t75" style="width:70.2pt;height:16.4pt" o:ole="">
            <v:imagedata r:id="rId83" o:title=""/>
          </v:shape>
          <o:OLEObject Type="Embed" ProgID="Equation.3" ShapeID="_x0000_i1060" DrawAspect="Content" ObjectID="_1820987532" r:id="rId84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19.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460" w:dyaOrig="340">
          <v:shape id="_x0000_i1061" type="#_x0000_t75" style="width:72.9pt;height:17.3pt" o:ole="">
            <v:imagedata r:id="rId85" o:title=""/>
          </v:shape>
          <o:OLEObject Type="Embed" ProgID="Equation.3" ShapeID="_x0000_i1061" DrawAspect="Content" ObjectID="_1820987533" r:id="rId86"/>
        </w:object>
      </w:r>
    </w:p>
    <w:p w:rsidR="00993D18" w:rsidRPr="00993D18" w:rsidRDefault="00993D18" w:rsidP="00993D1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200" w:dyaOrig="300">
          <v:shape id="_x0000_i1062" type="#_x0000_t75" style="width:60.15pt;height:15.5pt" o:ole="">
            <v:imagedata r:id="rId87" o:title=""/>
          </v:shape>
          <o:OLEObject Type="Embed" ProgID="Equation.3" ShapeID="_x0000_i1062" DrawAspect="Content" ObjectID="_1820987534" r:id="rId88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13.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800" w:dyaOrig="320">
          <v:shape id="_x0000_i1063" type="#_x0000_t75" style="width:90.25pt;height:16.4pt" o:ole="">
            <v:imagedata r:id="rId89" o:title=""/>
          </v:shape>
          <o:OLEObject Type="Embed" ProgID="Equation.3" ShapeID="_x0000_i1063" DrawAspect="Content" ObjectID="_1820987535" r:id="rId90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 xml:space="preserve">20.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80" w:dyaOrig="320">
          <v:shape id="_x0000_i1064" type="#_x0000_t75" style="width:59.25pt;height:16.4pt" o:ole="">
            <v:imagedata r:id="rId91" o:title=""/>
          </v:shape>
          <o:OLEObject Type="Embed" ProgID="Equation.3" ShapeID="_x0000_i1064" DrawAspect="Content" ObjectID="_1820987536" r:id="rId92"/>
        </w:object>
      </w:r>
      <w:r w:rsidRPr="00993D18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200" w:dyaOrig="380">
          <v:shape id="_x0000_i1065" type="#_x0000_t75" style="width:10.05pt;height:19.15pt" o:ole="">
            <v:imagedata r:id="rId40" o:title=""/>
          </v:shape>
          <o:OLEObject Type="Embed" ProgID="Equation.3" ShapeID="_x0000_i1065" DrawAspect="Content" ObjectID="_1820987537" r:id="rId93"/>
        </w:objec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200" w:dyaOrig="380">
          <v:shape id="_x0000_i1066" type="#_x0000_t75" style="width:60.15pt;height:19.15pt" o:ole="">
            <v:imagedata r:id="rId94" o:title=""/>
          </v:shape>
          <o:OLEObject Type="Embed" ProgID="Equation.3" ShapeID="_x0000_i1066" DrawAspect="Content" ObjectID="_1820987538" r:id="rId95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14.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920" w:dyaOrig="320">
          <v:shape id="_x0000_i1067" type="#_x0000_t75" style="width:46.5pt;height:16.4pt" o:ole="">
            <v:imagedata r:id="rId96" o:title=""/>
          </v:shape>
          <o:OLEObject Type="Embed" ProgID="Equation.3" ShapeID="_x0000_i1067" DrawAspect="Content" ObjectID="_1820987539" r:id="rId97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21. х</w:t>
      </w:r>
      <w:r w:rsidRPr="00993D18">
        <w:rPr>
          <w:rFonts w:ascii="Times New Roman" w:eastAsia="Times New Roman" w:hAnsi="Times New Roman" w:cs="Times New Roman"/>
          <w:sz w:val="24"/>
          <w:szCs w:val="24"/>
          <w:rtl/>
          <w:lang w:bidi="he-IL"/>
        </w:rPr>
        <w:t>׀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359" w:dyaOrig="360">
          <v:shape id="_x0000_i1068" type="#_x0000_t75" style="width:67.45pt;height:18.25pt" o:ole="">
            <v:imagedata r:id="rId98" o:title=""/>
          </v:shape>
          <o:OLEObject Type="Embed" ProgID="Equation.3" ShapeID="_x0000_i1068" DrawAspect="Content" ObjectID="_1820987540" r:id="rId99"/>
        </w:object>
      </w:r>
    </w:p>
    <w:p w:rsidR="00993D18" w:rsidRPr="00993D18" w:rsidRDefault="00993D18" w:rsidP="00993D18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3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Определите логическое значение формул.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200" w:dyaOrig="380">
          <v:shape id="_x0000_i1069" type="#_x0000_t75" style="width:60.15pt;height:19.15pt" o:ole="">
            <v:imagedata r:id="rId100" o:title=""/>
          </v:shape>
          <o:OLEObject Type="Embed" ProgID="Equation.3" ShapeID="_x0000_i1069" DrawAspect="Content" ObjectID="_1820987541" r:id="rId101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при х=1, у=1. 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 xml:space="preserve">2.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60" w:dyaOrig="380">
          <v:shape id="_x0000_i1070" type="#_x0000_t75" style="width:58.35pt;height:19.15pt" o:ole="">
            <v:imagedata r:id="rId102" o:title=""/>
          </v:shape>
          <o:OLEObject Type="Embed" ProgID="Equation.3" ShapeID="_x0000_i1070" DrawAspect="Content" ObjectID="_1820987542" r:id="rId103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при х=1, у=1.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60" w:dyaOrig="320">
          <v:shape id="_x0000_i1071" type="#_x0000_t75" style="width:52.85pt;height:16.4pt" o:ole="">
            <v:imagedata r:id="rId104" o:title=""/>
          </v:shape>
          <o:OLEObject Type="Embed" ProgID="Equation.3" ShapeID="_x0000_i1071" DrawAspect="Content" ObjectID="_1820987543" r:id="rId105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  при х=0, у=1. 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 xml:space="preserve">4.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860" w:dyaOrig="400">
          <v:shape id="_x0000_i1072" type="#_x0000_t75" style="width:92.95pt;height:20.05pt" o:ole="">
            <v:imagedata r:id="rId106" o:title=""/>
          </v:shape>
          <o:OLEObject Type="Embed" ProgID="Equation.3" ShapeID="_x0000_i1072" DrawAspect="Content" ObjectID="_1820987544" r:id="rId107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при х=0, у=0.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93D18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00" w:dyaOrig="400">
          <v:shape id="_x0000_i1073" type="#_x0000_t75" style="width:45.55pt;height:20.05pt" o:ole="">
            <v:imagedata r:id="rId108" o:title=""/>
          </v:shape>
          <o:OLEObject Type="Embed" ProgID="Equation.3" ShapeID="_x0000_i1073" DrawAspect="Content" ObjectID="_1820987545" r:id="rId109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 при х=0, у=0. 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 xml:space="preserve">6. </w:t>
      </w:r>
      <w:r w:rsidRPr="00993D18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960" w:dyaOrig="400">
          <v:shape id="_x0000_i1074" type="#_x0000_t75" style="width:97.5pt;height:20.05pt" o:ole="">
            <v:imagedata r:id="rId110" o:title=""/>
          </v:shape>
          <o:OLEObject Type="Embed" ProgID="Equation.3" ShapeID="_x0000_i1074" DrawAspect="Content" ObjectID="_1820987546" r:id="rId111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при х=1, у=0.</w:t>
      </w:r>
    </w:p>
    <w:p w:rsidR="00993D18" w:rsidRPr="00993D18" w:rsidRDefault="00993D18" w:rsidP="00993D1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993D18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800" w:dyaOrig="400">
          <v:shape id="_x0000_i1075" type="#_x0000_t75" style="width:40.1pt;height:20.05pt" o:ole="">
            <v:imagedata r:id="rId112" o:title=""/>
          </v:shape>
          <o:OLEObject Type="Embed" ProgID="Equation.3" ShapeID="_x0000_i1075" DrawAspect="Content" ObjectID="_1820987547" r:id="rId113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при х=1, у=1. 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93D18" w:rsidRPr="00993D18" w:rsidRDefault="00993D18" w:rsidP="00993D1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220" w:dyaOrig="340">
          <v:shape id="_x0000_i1076" type="#_x0000_t75" style="width:111.2pt;height:17.3pt" o:ole="">
            <v:imagedata r:id="rId114" o:title=""/>
          </v:shape>
          <o:OLEObject Type="Embed" ProgID="Equation.3" ShapeID="_x0000_i1076" DrawAspect="Content" ObjectID="_1820987548" r:id="rId115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,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1,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1.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Courier New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320" w:dyaOrig="380">
          <v:shape id="_x0000_i1077" type="#_x0000_t75" style="width:66.55pt;height:19.15pt" o:ole="">
            <v:imagedata r:id="rId116" o:title=""/>
          </v:shape>
          <o:OLEObject Type="Embed" ProgID="Equation.3" ShapeID="_x0000_i1077" DrawAspect="Content" ObjectID="_1820987549" r:id="rId117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при х=0, у=1.</w:t>
      </w:r>
      <w:r w:rsidRPr="00993D18">
        <w:rPr>
          <w:rFonts w:ascii="Times New Roman" w:eastAsia="Times New Roman" w:hAnsi="Times New Roman" w:cs="Courier New"/>
          <w:sz w:val="24"/>
          <w:szCs w:val="24"/>
        </w:rPr>
        <w:tab/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Courier New"/>
          <w:sz w:val="24"/>
          <w:szCs w:val="24"/>
        </w:rPr>
        <w:t xml:space="preserve">10. </w:t>
      </w:r>
      <w:r w:rsidRPr="00993D18">
        <w:rPr>
          <w:rFonts w:ascii="Times New Roman" w:eastAsia="Times New Roman" w:hAnsi="Times New Roman" w:cs="Courier New"/>
          <w:position w:val="-10"/>
          <w:sz w:val="24"/>
          <w:szCs w:val="24"/>
        </w:rPr>
        <w:object w:dxaOrig="1460" w:dyaOrig="320">
          <v:shape id="_x0000_i1078" type="#_x0000_t75" style="width:72.9pt;height:16.4pt" o:ole="">
            <v:imagedata r:id="rId118" o:title=""/>
          </v:shape>
          <o:OLEObject Type="Embed" ProgID="Equation.3" ShapeID="_x0000_i1078" DrawAspect="Content" ObjectID="_1820987550" r:id="rId119"/>
        </w:object>
      </w:r>
      <w:r w:rsidRPr="00993D18">
        <w:rPr>
          <w:rFonts w:ascii="Times New Roman" w:eastAsia="Times New Roman" w:hAnsi="Times New Roman" w:cs="Courier New"/>
          <w:position w:val="-10"/>
          <w:sz w:val="24"/>
          <w:szCs w:val="24"/>
        </w:rPr>
        <w:object w:dxaOrig="1140" w:dyaOrig="360">
          <v:shape id="_x0000_i1079" type="#_x0000_t75" style="width:56.5pt;height:18.25pt" o:ole="">
            <v:imagedata r:id="rId120" o:title=""/>
          </v:shape>
          <o:OLEObject Type="Embed" ProgID="Equation.3" ShapeID="_x0000_i1079" DrawAspect="Content" ObjectID="_1820987551" r:id="rId121"/>
        </w:object>
      </w:r>
      <w:r w:rsidRPr="00993D18">
        <w:rPr>
          <w:rFonts w:ascii="Times New Roman" w:eastAsia="Times New Roman" w:hAnsi="Times New Roman" w:cs="Courier New"/>
          <w:sz w:val="24"/>
          <w:szCs w:val="24"/>
        </w:rPr>
        <w:t>,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1,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0,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540" w:dyaOrig="360">
          <v:shape id="_x0000_i1080" type="#_x0000_t75" style="width:77.45pt;height:18.25pt" o:ole="">
            <v:imagedata r:id="rId122" o:title=""/>
          </v:shape>
          <o:OLEObject Type="Embed" ProgID="Equation.3" ShapeID="_x0000_i1080" DrawAspect="Content" ObjectID="_1820987552" r:id="rId123"/>
        </w:objec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800" w:dyaOrig="320">
          <v:shape id="_x0000_i1081" type="#_x0000_t75" style="width:90.25pt;height:16.4pt" o:ole="">
            <v:imagedata r:id="rId124" o:title=""/>
          </v:shape>
          <o:OLEObject Type="Embed" ProgID="Equation.3" ShapeID="_x0000_i1081" DrawAspect="Content" ObjectID="_1820987553" r:id="rId125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, 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0,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1.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>12.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440" w:dyaOrig="320">
          <v:shape id="_x0000_i1082" type="#_x0000_t75" style="width:89.3pt;height:13.65pt" o:ole="">
            <v:imagedata r:id="rId126" o:title=""/>
          </v:shape>
          <o:OLEObject Type="Embed" ProgID="Equation.3" ShapeID="_x0000_i1082" DrawAspect="Content" ObjectID="_1820987554" r:id="rId127"/>
        </w:objec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900" w:dyaOrig="360">
          <v:shape id="_x0000_i1083" type="#_x0000_t75" style="width:94.8pt;height:18.25pt" o:ole="">
            <v:imagedata r:id="rId128" o:title=""/>
          </v:shape>
          <o:OLEObject Type="Embed" ProgID="Equation.3" ShapeID="_x0000_i1083" DrawAspect="Content" ObjectID="_1820987555" r:id="rId129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, 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1,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0,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13. </w:t>
      </w:r>
      <w:r w:rsidRPr="00993D18">
        <w:rPr>
          <w:rFonts w:ascii="Times New Roman" w:eastAsia="Times New Roman" w:hAnsi="Times New Roman" w:cs="Times New Roman"/>
          <w:i/>
          <w:iCs/>
          <w:position w:val="-10"/>
          <w:sz w:val="24"/>
          <w:szCs w:val="24"/>
          <w:lang w:val="en-US"/>
        </w:rPr>
        <w:object w:dxaOrig="2180" w:dyaOrig="380">
          <v:shape id="_x0000_i1084" type="#_x0000_t75" style="width:108.45pt;height:19.15pt" o:ole="">
            <v:imagedata r:id="rId130" o:title=""/>
          </v:shape>
          <o:OLEObject Type="Embed" ProgID="Equation.3" ShapeID="_x0000_i1084" DrawAspect="Content" ObjectID="_1820987556" r:id="rId131"/>
        </w:object>
      </w:r>
      <w:r w:rsidRPr="00993D18">
        <w:rPr>
          <w:rFonts w:ascii="Times New Roman" w:eastAsia="Times New Roman" w:hAnsi="Times New Roman" w:cs="Times New Roman"/>
          <w:i/>
          <w:iCs/>
          <w:position w:val="-4"/>
          <w:sz w:val="24"/>
          <w:szCs w:val="24"/>
          <w:lang w:val="en-US"/>
        </w:rPr>
        <w:object w:dxaOrig="220" w:dyaOrig="200">
          <v:shape id="_x0000_i1085" type="#_x0000_t75" style="width:10.95pt;height:10.05pt" o:ole="">
            <v:imagedata r:id="rId132" o:title=""/>
          </v:shape>
          <o:OLEObject Type="Embed" ProgID="Equation.3" ShapeID="_x0000_i1085" DrawAspect="Content" ObjectID="_1820987557" r:id="rId133"/>
        </w:objec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000" w:dyaOrig="380">
          <v:shape id="_x0000_i1086" type="#_x0000_t75" style="width:143.1pt;height:18.25pt" o:ole="">
            <v:imagedata r:id="rId134" o:title=""/>
          </v:shape>
          <o:OLEObject Type="Embed" ProgID="Equation.3" ShapeID="_x0000_i1086" DrawAspect="Content" ObjectID="_1820987558" r:id="rId135"/>
        </w:objec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 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1,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14.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3400" w:dyaOrig="360">
          <v:shape id="_x0000_i1087" type="#_x0000_t75" style="width:169.5pt;height:18.25pt" o:ole="">
            <v:imagedata r:id="rId136" o:title=""/>
          </v:shape>
          <o:OLEObject Type="Embed" ProgID="Equation.3" ShapeID="_x0000_i1087" DrawAspect="Content" ObjectID="_1820987559" r:id="rId137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,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1,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15.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3360" w:dyaOrig="360">
          <v:shape id="_x0000_i1088" type="#_x0000_t75" style="width:167.7pt;height:18.25pt" o:ole="">
            <v:imagedata r:id="rId138" o:title=""/>
          </v:shape>
          <o:OLEObject Type="Embed" ProgID="Equation.3" ShapeID="_x0000_i1088" DrawAspect="Content" ObjectID="_1820987560" r:id="rId139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,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1,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16.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880" w:dyaOrig="320">
          <v:shape id="_x0000_i1089" type="#_x0000_t75" style="width:93.85pt;height:16.4pt" o:ole="">
            <v:imagedata r:id="rId140" o:title=""/>
          </v:shape>
          <o:OLEObject Type="Embed" ProgID="Equation.3" ShapeID="_x0000_i1089" DrawAspect="Content" ObjectID="_1820987561" r:id="rId141"/>
        </w:object>
      </w:r>
      <w:r w:rsidRPr="00993D18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60" w:dyaOrig="279">
          <v:shape id="_x0000_i1090" type="#_x0000_t75" style="width:12.75pt;height:13.65pt" o:ole="">
            <v:imagedata r:id="rId142" o:title=""/>
          </v:shape>
          <o:OLEObject Type="Embed" ProgID="Equation.3" ShapeID="_x0000_i1090" DrawAspect="Content" ObjectID="_1820987562" r:id="rId143"/>
        </w:objec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200" w:dyaOrig="360">
          <v:shape id="_x0000_i1091" type="#_x0000_t75" style="width:57.4pt;height:18.25pt" o:ole="">
            <v:imagedata r:id="rId144" o:title=""/>
          </v:shape>
          <o:OLEObject Type="Embed" ProgID="Equation.3" ShapeID="_x0000_i1091" DrawAspect="Content" ObjectID="_1820987563" r:id="rId145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,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1,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0,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17.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540" w:dyaOrig="320">
          <v:shape id="_x0000_i1092" type="#_x0000_t75" style="width:77.45pt;height:16.4pt" o:ole="">
            <v:imagedata r:id="rId146" o:title=""/>
          </v:shape>
          <o:OLEObject Type="Embed" ProgID="Equation.3" ShapeID="_x0000_i1092" DrawAspect="Content" ObjectID="_1820987564" r:id="rId147"/>
        </w:objec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719" w:dyaOrig="360">
          <v:shape id="_x0000_i1093" type="#_x0000_t75" style="width:85.65pt;height:18.25pt" o:ole="">
            <v:imagedata r:id="rId148" o:title=""/>
          </v:shape>
          <o:OLEObject Type="Embed" ProgID="Equation.3" ShapeID="_x0000_i1093" DrawAspect="Content" ObjectID="_1820987565" r:id="rId149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,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0,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1.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>18.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340" w:dyaOrig="360">
          <v:shape id="_x0000_i1094" type="#_x0000_t75" style="width:82.95pt;height:16.4pt" o:ole="">
            <v:imagedata r:id="rId150" o:title=""/>
          </v:shape>
          <o:OLEObject Type="Embed" ProgID="Equation.3" ShapeID="_x0000_i1094" DrawAspect="Content" ObjectID="_1820987566" r:id="rId151"/>
        </w:objec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780" w:dyaOrig="360">
          <v:shape id="_x0000_i1095" type="#_x0000_t75" style="width:89.3pt;height:18.25pt" o:ole="">
            <v:imagedata r:id="rId152" o:title=""/>
          </v:shape>
          <o:OLEObject Type="Embed" ProgID="Equation.3" ShapeID="_x0000_i1095" DrawAspect="Content" ObjectID="_1820987567" r:id="rId153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,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1,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19.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880" w:dyaOrig="380">
          <v:shape id="_x0000_i1096" type="#_x0000_t75" style="width:134.9pt;height:18.25pt" o:ole="">
            <v:imagedata r:id="rId154" o:title=""/>
          </v:shape>
          <o:OLEObject Type="Embed" ProgID="Equation.3" ShapeID="_x0000_i1096" DrawAspect="Content" ObjectID="_1820987568" r:id="rId155"/>
        </w:object>
      </w:r>
      <w:r w:rsidRPr="00993D18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20" w:dyaOrig="200">
          <v:shape id="_x0000_i1097" type="#_x0000_t75" style="width:10.95pt;height:10.05pt" o:ole="">
            <v:imagedata r:id="rId156" o:title=""/>
          </v:shape>
          <o:OLEObject Type="Embed" ProgID="Equation.3" ShapeID="_x0000_i1097" DrawAspect="Content" ObjectID="_1820987569" r:id="rId157"/>
        </w:object>
      </w:r>
      <w:r w:rsidRPr="00993D18">
        <w:rPr>
          <w:rFonts w:ascii="Times New Roman" w:eastAsia="Times New Roman" w:hAnsi="Times New Roman" w:cs="Times New Roman"/>
          <w:i/>
          <w:iCs/>
          <w:position w:val="-10"/>
          <w:sz w:val="24"/>
          <w:szCs w:val="24"/>
          <w:lang w:val="en-US"/>
        </w:rPr>
        <w:object w:dxaOrig="2180" w:dyaOrig="380">
          <v:shape id="_x0000_i1098" type="#_x0000_t75" style="width:108.45pt;height:19.15pt" o:ole="">
            <v:imagedata r:id="rId130" o:title=""/>
          </v:shape>
          <o:OLEObject Type="Embed" ProgID="Equation.3" ShapeID="_x0000_i1098" DrawAspect="Content" ObjectID="_1820987570" r:id="rId158"/>
        </w:objec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 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0,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1.</w:t>
      </w:r>
    </w:p>
    <w:p w:rsidR="00993D18" w:rsidRPr="00993D18" w:rsidRDefault="00993D18" w:rsidP="00993D1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20. </w: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200" w:dyaOrig="360">
          <v:shape id="_x0000_i1099" type="#_x0000_t75" style="width:60.15pt;height:18.25pt" o:ole="">
            <v:imagedata r:id="rId159" o:title=""/>
          </v:shape>
          <o:OLEObject Type="Embed" ProgID="Equation.3" ShapeID="_x0000_i1099" DrawAspect="Content" ObjectID="_1820987571" r:id="rId160"/>
        </w:object>
      </w:r>
      <w:r w:rsidRPr="00993D18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00" w:dyaOrig="220">
          <v:shape id="_x0000_i1100" type="#_x0000_t75" style="width:15.5pt;height:10.95pt" o:ole="">
            <v:imagedata r:id="rId161" o:title=""/>
          </v:shape>
          <o:OLEObject Type="Embed" ProgID="Equation.3" ShapeID="_x0000_i1100" DrawAspect="Content" ObjectID="_1820987572" r:id="rId162"/>
        </w:object>
      </w:r>
      <w:r w:rsidRPr="00993D18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079" w:dyaOrig="380">
          <v:shape id="_x0000_i1101" type="#_x0000_t75" style="width:148.55pt;height:18.25pt" o:ole="">
            <v:imagedata r:id="rId163" o:title=""/>
          </v:shape>
          <o:OLEObject Type="Embed" ProgID="Equation.3" ShapeID="_x0000_i1101" DrawAspect="Content" ObjectID="_1820987573" r:id="rId164"/>
        </w:objec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, при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х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0, </w:t>
      </w:r>
      <w:r w:rsidRPr="00993D18">
        <w:rPr>
          <w:rFonts w:ascii="Times New Roman" w:eastAsia="Times New Roman" w:hAnsi="Times New Roman" w:cs="Times New Roman"/>
          <w:i/>
          <w:iCs/>
          <w:sz w:val="24"/>
          <w:szCs w:val="24"/>
        </w:rPr>
        <w:t>у =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1, </w:t>
      </w: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= 1.</w:t>
      </w:r>
    </w:p>
    <w:p w:rsidR="00993D18" w:rsidRPr="006D0981" w:rsidRDefault="00993D18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занятие №2. </w:t>
      </w:r>
      <w:r w:rsidRPr="006D0981">
        <w:rPr>
          <w:rFonts w:ascii="Times New Roman" w:hAnsi="Times New Roman" w:cs="Times New Roman"/>
          <w:sz w:val="24"/>
          <w:szCs w:val="24"/>
        </w:rPr>
        <w:t>Решение практических задач на темы: «Силлогизмы. Проверка правильности умозаключений: прямой вывод, проверка правильности умозаключений при помощи силлогизмов, анализ рассуждений при помощи таблиц истинности»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Типовое задание</w:t>
      </w:r>
    </w:p>
    <w:p w:rsidR="00993D18" w:rsidRPr="00993D18" w:rsidRDefault="00993D18" w:rsidP="0099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1.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Определить какие из приведенных последовательностей символов словаря </w:t>
      </w:r>
    </w:p>
    <w:p w:rsidR="00993D18" w:rsidRPr="00993D18" w:rsidRDefault="00993D18" w:rsidP="00993D18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         исчисления высказываний являются синтаксически правильными.</w:t>
      </w:r>
    </w:p>
    <w:p w:rsidR="00993D18" w:rsidRPr="00993D18" w:rsidRDefault="00993D18" w:rsidP="00993D18">
      <w:pPr>
        <w:spacing w:after="0" w:line="240" w:lineRule="auto"/>
        <w:ind w:firstLine="198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a)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(x V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F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q ) V r  ,</w:t>
      </w:r>
    </w:p>
    <w:p w:rsidR="00993D18" w:rsidRPr="00993D18" w:rsidRDefault="00993D18" w:rsidP="00993D18">
      <w:pPr>
        <w:spacing w:after="0" w:line="240" w:lineRule="auto"/>
        <w:ind w:firstLine="198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b)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(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F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 p &amp; F ) ) V (r  </w:t>
      </w:r>
      <w:r w:rsidRPr="00993D18">
        <w:rPr>
          <w:rFonts w:ascii="Times New Roman" w:eastAsia="Times New Roman" w:hAnsi="Times New Roman" w:cs="Times New Roman" w:hint="eastAsia"/>
          <w:b/>
          <w:bCs/>
          <w:sz w:val="24"/>
          <w:szCs w:val="24"/>
          <w:lang w:val="en-US"/>
        </w:rPr>
        <w:t>Λ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 t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C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 ) )  ,</w:t>
      </w:r>
    </w:p>
    <w:p w:rsidR="00993D18" w:rsidRPr="00993D18" w:rsidRDefault="00993D18" w:rsidP="00993D18">
      <w:pPr>
        <w:spacing w:after="0" w:line="240" w:lineRule="auto"/>
        <w:ind w:firstLine="198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c)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( ( x V Э )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F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 q V r ) )  ,</w:t>
      </w:r>
    </w:p>
    <w:p w:rsidR="00993D18" w:rsidRPr="00993D18" w:rsidRDefault="00993D18" w:rsidP="00993D18">
      <w:pPr>
        <w:spacing w:after="0" w:line="240" w:lineRule="auto"/>
        <w:ind w:left="1272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d)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 p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/>
        </w:rPr>
        <w:t>1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V (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>Ж</w:t>
      </w:r>
      <w:r w:rsidRPr="00993D18">
        <w:rPr>
          <w:rFonts w:ascii="Times New Roman" w:eastAsia="Times New Roman" w:hAnsi="Times New Roman" w:cs="Times New Roman" w:hint="eastAsia"/>
          <w:b/>
          <w:bCs/>
          <w:sz w:val="24"/>
          <w:szCs w:val="24"/>
          <w:lang w:val="en-US"/>
        </w:rPr>
        <w:t>Λ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F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(R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C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 ) )  .</w:t>
      </w:r>
    </w:p>
    <w:p w:rsidR="00993D18" w:rsidRPr="006D0981" w:rsidRDefault="00993D18" w:rsidP="00993D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993D18" w:rsidRPr="00993D18" w:rsidRDefault="00993D18" w:rsidP="0099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2.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Показать с помощью таблиц истинности:</w:t>
      </w:r>
    </w:p>
    <w:p w:rsidR="00993D18" w:rsidRPr="00993D18" w:rsidRDefault="00993D18" w:rsidP="007C5FD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( p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BA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q )  =  ( ( p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C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q ) 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4C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 q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C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p ) )</w:t>
      </w:r>
    </w:p>
    <w:p w:rsidR="00993D18" w:rsidRPr="00993D18" w:rsidRDefault="00993D18" w:rsidP="007C5FD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( p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BA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q )  =  ( p 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4C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q  ) V (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F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p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4C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F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q )</w:t>
      </w:r>
    </w:p>
    <w:p w:rsidR="00993D18" w:rsidRPr="00993D18" w:rsidRDefault="00993D18" w:rsidP="00993D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993D18" w:rsidRPr="00993D18" w:rsidRDefault="00993D18" w:rsidP="00993D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3.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Интерпретировать формулу:  </w:t>
      </w:r>
    </w:p>
    <w:p w:rsidR="00993D18" w:rsidRPr="00993D18" w:rsidRDefault="00993D18" w:rsidP="00993D18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F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(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TVF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)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VF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.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занятие №3. </w:t>
      </w:r>
      <w:r w:rsidRPr="006D0981">
        <w:rPr>
          <w:rFonts w:ascii="Times New Roman" w:hAnsi="Times New Roman" w:cs="Times New Roman"/>
          <w:sz w:val="24"/>
          <w:szCs w:val="24"/>
        </w:rPr>
        <w:t>Решение практических задач на темы: «Основная теорема логического противного». Приведение к нормальным формам. Метод резолюции»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Типовое задание</w:t>
      </w:r>
    </w:p>
    <w:p w:rsidR="00E55E5A" w:rsidRPr="006D0981" w:rsidRDefault="00E55E5A" w:rsidP="00993D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93D18" w:rsidRPr="00993D18" w:rsidRDefault="00993D18" w:rsidP="0099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</w:t>
      </w:r>
      <w:r w:rsidR="00E55E5A"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Проверить справедливость формул  (2.1), (2.2), (2.3) :</w:t>
      </w:r>
    </w:p>
    <w:p w:rsidR="00993D18" w:rsidRPr="00993D18" w:rsidRDefault="00993D18" w:rsidP="00993D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>) с помощью таблиц истинности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ab/>
        <w:t>;</w:t>
      </w:r>
    </w:p>
    <w:p w:rsidR="00993D18" w:rsidRPr="00993D18" w:rsidRDefault="00993D18" w:rsidP="00993D18">
      <w:pPr>
        <w:spacing w:after="0" w:line="240" w:lineRule="auto"/>
        <w:ind w:left="1080" w:hanging="372"/>
        <w:rPr>
          <w:rFonts w:ascii="Times New Roman" w:eastAsia="Times New Roman" w:hAnsi="Times New Roman" w:cs="Times New Roman"/>
          <w:sz w:val="24"/>
          <w:szCs w:val="24"/>
        </w:rPr>
      </w:pP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b) с помощью преобразования формул ( используя показанную выше эквивалентность формул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C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Y</w:t>
      </w:r>
      <w:r w:rsidRPr="00993D18">
        <w:rPr>
          <w:rFonts w:ascii="Times New Roman" w:eastAsia="Times New Roman" w:hAnsi="Times New Roman" w:cs="Times New Roman"/>
          <w:sz w:val="24"/>
          <w:szCs w:val="24"/>
        </w:rPr>
        <w:t xml:space="preserve"> и  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F9"/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XVY</w:t>
      </w:r>
      <w:r w:rsidRPr="00993D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)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Тема 2. Основы теории множеств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занятие №4. </w:t>
      </w:r>
      <w:r w:rsidRPr="006D0981">
        <w:rPr>
          <w:rFonts w:ascii="Times New Roman" w:hAnsi="Times New Roman" w:cs="Times New Roman"/>
          <w:sz w:val="24"/>
          <w:szCs w:val="24"/>
        </w:rPr>
        <w:t>Операции над множествами и их графическое представление. Объединение.  Пересечение.  Дополнение.  Дополнение до универсума.  Симметрическая разность множеств. Свойства операций над множествами. Декартово произведение множеств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Типовое задание</w:t>
      </w:r>
    </w:p>
    <w:p w:rsidR="000D5097" w:rsidRPr="006D0981" w:rsidRDefault="000D5097" w:rsidP="000D509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D5097" w:rsidRPr="006D0981" w:rsidRDefault="000D5097" w:rsidP="000D509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Задание  1.</w:t>
      </w:r>
      <w:r w:rsidRPr="006D0981">
        <w:rPr>
          <w:rFonts w:ascii="Times New Roman" w:hAnsi="Times New Roman" w:cs="Times New Roman"/>
          <w:sz w:val="24"/>
          <w:szCs w:val="24"/>
        </w:rPr>
        <w:t xml:space="preserve">  Построить диаграмму Венна для 4 множеств </w:t>
      </w:r>
      <w:r w:rsidRPr="006D0981">
        <w:rPr>
          <w:rFonts w:ascii="Times New Roman" w:hAnsi="Times New Roman" w:cs="Times New Roman"/>
          <w:b/>
          <w:bCs/>
          <w:sz w:val="24"/>
          <w:szCs w:val="24"/>
        </w:rPr>
        <w:t>A, B, C, D</w:t>
      </w:r>
      <w:r w:rsidRPr="006D0981">
        <w:rPr>
          <w:rFonts w:ascii="Times New Roman" w:hAnsi="Times New Roman" w:cs="Times New Roman"/>
          <w:sz w:val="24"/>
          <w:szCs w:val="24"/>
        </w:rPr>
        <w:t>.</w:t>
      </w:r>
    </w:p>
    <w:p w:rsidR="000D5097" w:rsidRPr="006D0981" w:rsidRDefault="000D5097" w:rsidP="000D5097">
      <w:pPr>
        <w:spacing w:after="0" w:line="240" w:lineRule="auto"/>
        <w:ind w:left="1620" w:hanging="1620"/>
        <w:jc w:val="both"/>
        <w:rPr>
          <w:rFonts w:ascii="Times New Roman" w:hAnsi="Times New Roman" w:cs="Times New Roman"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Задание 2.</w:t>
      </w:r>
      <w:r w:rsidRPr="006D0981">
        <w:rPr>
          <w:rFonts w:ascii="Times New Roman" w:hAnsi="Times New Roman" w:cs="Times New Roman"/>
          <w:sz w:val="24"/>
          <w:szCs w:val="24"/>
        </w:rPr>
        <w:t xml:space="preserve"> На сколько непересекающихся областей разбивает плоскость диаграмма Венна для 4 множеств?</w:t>
      </w: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3.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Построить множество </w:t>
      </w:r>
      <w:r w:rsidRPr="000D5097">
        <w:rPr>
          <w:rFonts w:ascii="Times New Roman" w:eastAsia="PMingLiU" w:hAnsi="Times New Roman" w:cs="Times New Roman"/>
          <w:position w:val="-8"/>
          <w:sz w:val="24"/>
          <w:szCs w:val="24"/>
        </w:rPr>
        <w:object w:dxaOrig="1060" w:dyaOrig="300">
          <v:shape id="_x0000_i1102" type="#_x0000_t75" style="width:64.7pt;height:18.25pt" o:ole="">
            <v:imagedata r:id="rId165" o:title=""/>
          </v:shape>
          <o:OLEObject Type="Embed" ProgID="Equation.3" ShapeID="_x0000_i1102" DrawAspect="Content" ObjectID="_1820987574" r:id="rId166"/>
        </w:objec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для множеств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D5097" w:rsidRPr="000D5097" w:rsidRDefault="000D5097" w:rsidP="000D5097">
      <w:pPr>
        <w:spacing w:after="0" w:line="240" w:lineRule="auto"/>
        <w:ind w:left="708"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={1,2,3,5,7,11,13,17,19} ,</w:t>
      </w:r>
    </w:p>
    <w:p w:rsidR="000D5097" w:rsidRPr="000D5097" w:rsidRDefault="000D5097" w:rsidP="000D5097">
      <w:pPr>
        <w:spacing w:after="0" w:line="240" w:lineRule="auto"/>
        <w:ind w:left="708"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={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|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CE"/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Z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&gt; 10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sym w:font="Symbol" w:char="F0A3"/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16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чётное число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}</w:t>
      </w: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Задание 4.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Построить множество </w:t>
      </w:r>
      <w:r w:rsidRPr="000D5097">
        <w:rPr>
          <w:rFonts w:ascii="Times New Roman" w:eastAsia="PMingLiU" w:hAnsi="Times New Roman" w:cs="Times New Roman"/>
          <w:position w:val="-8"/>
          <w:sz w:val="24"/>
          <w:szCs w:val="24"/>
        </w:rPr>
        <w:object w:dxaOrig="1080" w:dyaOrig="300">
          <v:shape id="_x0000_i1103" type="#_x0000_t75" style="width:65.6pt;height:18.25pt" o:ole="">
            <v:imagedata r:id="rId167" o:title=""/>
          </v:shape>
          <o:OLEObject Type="Embed" ProgID="Equation.3" ShapeID="_x0000_i1103" DrawAspect="Content" ObjectID="_1820987575" r:id="rId168"/>
        </w:objec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для множеств</w:t>
      </w:r>
    </w:p>
    <w:p w:rsidR="000D5097" w:rsidRPr="000D5097" w:rsidRDefault="000D5097" w:rsidP="000D5097">
      <w:pPr>
        <w:spacing w:after="0" w:line="240" w:lineRule="auto"/>
        <w:ind w:left="708"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={  5, 7, 11, 13, 15, 17, 19, 21, 23, 29, 31, 37 } ,</w:t>
      </w:r>
    </w:p>
    <w:p w:rsidR="000D5097" w:rsidRPr="000D5097" w:rsidRDefault="000D5097" w:rsidP="000D5097">
      <w:pPr>
        <w:spacing w:after="0" w:line="240" w:lineRule="auto"/>
        <w:ind w:left="708"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={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|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CE"/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&gt; 2,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A3"/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30,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- простое число}</w:t>
      </w:r>
    </w:p>
    <w:p w:rsidR="000D5097" w:rsidRPr="000D5097" w:rsidRDefault="000D5097" w:rsidP="000D5097">
      <w:pPr>
        <w:spacing w:after="0" w:line="240" w:lineRule="auto"/>
        <w:ind w:left="708"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PMingLiU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Задание 5.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Построить множество  </w:t>
      </w:r>
      <w:r w:rsidRPr="000D5097">
        <w:rPr>
          <w:rFonts w:ascii="Times New Roman" w:eastAsia="PMingLiU" w:hAnsi="Times New Roman" w:cs="Times New Roman"/>
          <w:position w:val="-8"/>
          <w:sz w:val="24"/>
          <w:szCs w:val="24"/>
        </w:rPr>
        <w:object w:dxaOrig="1080" w:dyaOrig="300">
          <v:shape id="_x0000_i1104" type="#_x0000_t75" style="width:65.6pt;height:18.25pt" o:ole="">
            <v:imagedata r:id="rId169" o:title=""/>
          </v:shape>
          <o:OLEObject Type="Embed" ProgID="Equation.3" ShapeID="_x0000_i1104" DrawAspect="Content" ObjectID="_1820987576" r:id="rId170"/>
        </w:objec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 xml:space="preserve"> :</w:t>
      </w:r>
    </w:p>
    <w:p w:rsidR="000D5097" w:rsidRPr="000D5097" w:rsidRDefault="000D5097" w:rsidP="000D5097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A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|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– четное число}, 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B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y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|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y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&gt; 3}, 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C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z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|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z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&lt; 10}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sym w:font="SymbolPS" w:char="F0C8"/>
      </w:r>
      <w:r w:rsidRPr="000D5097">
        <w:rPr>
          <w:rFonts w:ascii="Times New Roman" w:eastAsia="PMingLiU" w:hAnsi="Times New Roman" w:cs="Times New Roman"/>
          <w:sz w:val="24"/>
          <w:szCs w:val="24"/>
        </w:rPr>
        <w:t>{10} .</w:t>
      </w:r>
    </w:p>
    <w:p w:rsidR="000D5097" w:rsidRPr="000D5097" w:rsidRDefault="000D5097" w:rsidP="000D5097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</w:rPr>
      </w:pP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PMingLiU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Задание 6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. Построить множества  </w:t>
      </w:r>
      <w:r w:rsidRPr="000D5097">
        <w:rPr>
          <w:rFonts w:ascii="Times New Roman" w:eastAsia="PMingLiU" w:hAnsi="Times New Roman" w:cs="Times New Roman"/>
          <w:position w:val="-10"/>
          <w:sz w:val="24"/>
          <w:szCs w:val="24"/>
        </w:rPr>
        <w:object w:dxaOrig="620" w:dyaOrig="320">
          <v:shape id="_x0000_i1105" type="#_x0000_t75" style="width:34.65pt;height:18.25pt" o:ole="">
            <v:imagedata r:id="rId171" o:title=""/>
          </v:shape>
          <o:OLEObject Type="Embed" ProgID="Equation.3" ShapeID="_x0000_i1105" DrawAspect="Content" ObjectID="_1820987577" r:id="rId172"/>
        </w:objec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и </w:t>
      </w:r>
      <w:r w:rsidRPr="006D0981">
        <w:rPr>
          <w:rFonts w:ascii="Times New Roman" w:eastAsia="PMingLiU" w:hAnsi="Times New Roman" w:cs="Times New Roman"/>
          <w:noProof/>
          <w:position w:val="-8"/>
          <w:sz w:val="24"/>
          <w:szCs w:val="24"/>
        </w:rPr>
        <w:drawing>
          <wp:inline distT="0" distB="0" distL="0" distR="0">
            <wp:extent cx="410845" cy="219710"/>
            <wp:effectExtent l="0" t="0" r="825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 xml:space="preserve"> :</w:t>
      </w:r>
      <w:r w:rsidRPr="000D5097">
        <w:rPr>
          <w:rFonts w:ascii="Times New Roman" w:eastAsia="PMingLiU" w:hAnsi="Times New Roman" w:cs="Times New Roman"/>
          <w:sz w:val="24"/>
          <w:szCs w:val="24"/>
        </w:rPr>
        <w:tab/>
      </w:r>
    </w:p>
    <w:p w:rsidR="000D5097" w:rsidRPr="000D5097" w:rsidRDefault="000D5097" w:rsidP="000D5097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P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|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– простое число}, 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Q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|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кратно 2},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S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|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кратно  15} .</w:t>
      </w:r>
    </w:p>
    <w:p w:rsidR="000D5097" w:rsidRPr="000D5097" w:rsidRDefault="000D5097" w:rsidP="000D5097">
      <w:pPr>
        <w:spacing w:after="0" w:line="240" w:lineRule="auto"/>
        <w:ind w:left="1620" w:hanging="16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7.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Построить множество </w:t>
      </w:r>
      <w:r w:rsidRPr="000D5097">
        <w:rPr>
          <w:rFonts w:ascii="Times New Roman" w:eastAsia="PMingLiU" w:hAnsi="Times New Roman" w:cs="Times New Roman"/>
          <w:position w:val="-6"/>
          <w:sz w:val="24"/>
          <w:szCs w:val="24"/>
        </w:rPr>
        <w:object w:dxaOrig="560" w:dyaOrig="279">
          <v:shape id="_x0000_i1106" type="#_x0000_t75" style="width:33.7pt;height:17.3pt" o:ole="">
            <v:imagedata r:id="rId174" o:title=""/>
          </v:shape>
          <o:OLEObject Type="Embed" ProgID="Equation.3" ShapeID="_x0000_i1106" DrawAspect="Content" ObjectID="_1820987578" r:id="rId175"/>
        </w:objec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для множеств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42"/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в условиях задания 1.3.</w:t>
      </w:r>
    </w:p>
    <w:p w:rsidR="000D5097" w:rsidRPr="000D5097" w:rsidRDefault="000D5097" w:rsidP="000D5097">
      <w:pPr>
        <w:spacing w:after="0" w:line="240" w:lineRule="auto"/>
        <w:ind w:left="1620" w:hanging="16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8.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Построить множество </w:t>
      </w:r>
      <w:r w:rsidRPr="000D5097">
        <w:rPr>
          <w:rFonts w:ascii="Times New Roman" w:eastAsia="PMingLiU" w:hAnsi="Times New Roman" w:cs="Times New Roman"/>
          <w:position w:val="-6"/>
          <w:sz w:val="24"/>
          <w:szCs w:val="24"/>
        </w:rPr>
        <w:object w:dxaOrig="580" w:dyaOrig="279">
          <v:shape id="_x0000_i1107" type="#_x0000_t75" style="width:35.55pt;height:17.3pt" o:ole="">
            <v:imagedata r:id="rId176" o:title=""/>
          </v:shape>
          <o:OLEObject Type="Embed" ProgID="Equation.3" ShapeID="_x0000_i1107" DrawAspect="Content" ObjectID="_1820987579" r:id="rId177"/>
        </w:objec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для множеств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42"/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в условиях задания 1.4.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sz w:val="24"/>
          <w:szCs w:val="24"/>
        </w:rPr>
        <w:t>Задание 9.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  Показать, что </w:t>
      </w:r>
      <w:r w:rsidRPr="000D5097">
        <w:rPr>
          <w:rFonts w:ascii="Times New Roman" w:eastAsia="PMingLiU" w:hAnsi="Times New Roman" w:cs="Times New Roman"/>
          <w:position w:val="-10"/>
          <w:sz w:val="24"/>
          <w:szCs w:val="24"/>
        </w:rPr>
        <w:object w:dxaOrig="2439" w:dyaOrig="320">
          <v:shape id="_x0000_i1108" type="#_x0000_t75" style="width:134.9pt;height:18.25pt" o:ole="">
            <v:imagedata r:id="rId178" o:title=""/>
          </v:shape>
          <o:OLEObject Type="Embed" ProgID="Equation.3" ShapeID="_x0000_i1108" DrawAspect="Content" ObjectID="_1820987580" r:id="rId179"/>
        </w:objec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sz w:val="24"/>
          <w:szCs w:val="24"/>
        </w:rPr>
        <w:t>Задание 10.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Показать, что </w:t>
      </w:r>
      <w:r w:rsidRPr="000D5097">
        <w:rPr>
          <w:rFonts w:ascii="Times New Roman" w:eastAsia="PMingLiU" w:hAnsi="Times New Roman" w:cs="Times New Roman"/>
          <w:position w:val="-10"/>
          <w:sz w:val="24"/>
          <w:szCs w:val="24"/>
        </w:rPr>
        <w:object w:dxaOrig="2620" w:dyaOrig="320">
          <v:shape id="_x0000_i1109" type="#_x0000_t75" style="width:144.9pt;height:18.25pt" o:ole="">
            <v:imagedata r:id="rId180" o:title=""/>
          </v:shape>
          <o:OLEObject Type="Embed" ProgID="Equation.3" ShapeID="_x0000_i1109" DrawAspect="Content" ObjectID="_1820987581" r:id="rId181"/>
        </w:objec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sz w:val="24"/>
          <w:szCs w:val="24"/>
        </w:rPr>
        <w:t>Задание 11.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Построить множество </w:t>
      </w:r>
      <w:r w:rsidRPr="000D5097">
        <w:rPr>
          <w:rFonts w:ascii="Times New Roman" w:eastAsia="PMingLiU" w:hAnsi="Times New Roman" w:cs="Times New Roman"/>
          <w:position w:val="-10"/>
          <w:sz w:val="24"/>
          <w:szCs w:val="24"/>
        </w:rPr>
        <w:object w:dxaOrig="680" w:dyaOrig="320">
          <v:shape id="_x0000_i1110" type="#_x0000_t75" style="width:37.35pt;height:18.25pt" o:ole="">
            <v:imagedata r:id="rId182" o:title=""/>
          </v:shape>
          <o:OLEObject Type="Embed" ProgID="Equation.3" ShapeID="_x0000_i1110" DrawAspect="Content" ObjectID="_1820987582" r:id="rId183"/>
        </w:objec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для множеств А и 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sym w:font="Symbol" w:char="F042"/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в условиях задания 4.</w:t>
      </w:r>
    </w:p>
    <w:p w:rsidR="000D5097" w:rsidRPr="000D5097" w:rsidRDefault="001A08E9" w:rsidP="000D5097">
      <w:pPr>
        <w:spacing w:after="0" w:line="240" w:lineRule="auto"/>
        <w:ind w:left="4536" w:hanging="16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pict>
          <v:group id="_x0000_s1026" style="width:180pt;height:71.6pt;mso-position-horizontal-relative:char;mso-position-vertical-relative:line" coordorigin="4041,9435" coordsize="3780,1617">
            <v:group id="_x0000_s1027" style="position:absolute;left:4041;top:9435;width:3780;height:1617" coordorigin="3681,5274" coordsize="3780,1617">
              <v:oval id="_x0000_s1028" style="position:absolute;left:3681;top:5274;width:2520;height:1260" fillcolor="silver"/>
              <v:oval id="_x0000_s1029" style="position:absolute;left:4761;top:5631;width:2700;height:1260" fillcolor="silver"/>
              <v:shape id="_x0000_s1030" style="position:absolute;left:4767;top:5633;width:1344;height:895" coordsize="1344,895" path="m1314,9hdc1323,23,1333,38,1338,54v4,41,6,77,-3,117c1329,197,1319,222,1308,246v-4,9,-6,27,-12,36c1285,299,1274,326,1269,345v-12,47,-30,110,-72,138c1192,498,1174,513,1161,522v-14,21,-5,16,-21,21c1124,568,1090,592,1065,609v-6,9,-24,21,-24,21c1019,663,936,706,900,726v-42,23,-82,50,-126,69c739,811,699,816,663,828v-8,3,-20,4,-27,9c621,847,605,850,588,855v-63,19,-118,32,-186,36c367,889,334,887,300,882v-42,2,-82,7,-123,12c154,893,131,895,108,891v-1,,-11,-19,-18,-21c68,837,43,809,30,771,25,756,17,742,12,726,10,720,6,708,6,708,4,696,,684,,672,,611,2,558,21,501v3,-10,15,-17,18,-27c44,459,51,449,63,441v7,-22,29,-47,48,-60c118,371,125,364,135,357v6,-9,24,-21,24,-21c167,324,180,319,192,312v6,-4,18,-12,18,-12c219,286,230,289,243,276v39,-39,98,-57,144,-87c400,180,419,180,432,171v25,-17,61,-23,90,-33c567,123,612,108,657,93v22,-7,49,-7,72,-12c779,70,826,52,876,42v37,-7,74,-7,111,-12c1080,17,1173,9,1266,v19,2,38,1,54,12c1323,22,1321,19,1326,24e">
                <v:path arrowok="t"/>
              </v:shape>
            </v:group>
            <v:shape id="_x0000_s1031" type="#_x0000_t75" style="position:absolute;left:4921;top:9594;width:260;height:255">
              <v:imagedata r:id="rId184" o:title=""/>
            </v:shape>
            <v:shape id="_x0000_s1032" type="#_x0000_t75" style="position:absolute;left:4581;top:10118;width:340;height:196">
              <v:imagedata r:id="rId185" o:title=""/>
            </v:shape>
            <v:shape id="_x0000_s1033" type="#_x0000_t75" style="position:absolute;left:6921;top:10314;width:240;height:255">
              <v:imagedata r:id="rId186" o:title=""/>
            </v:shape>
            <w10:wrap type="none"/>
            <w10:anchorlock/>
          </v:group>
          <o:OLEObject Type="Embed" ProgID="Equation.3" ShapeID="_x0000_s1031" DrawAspect="Content" ObjectID="_1820987633" r:id="rId187"/>
          <o:OLEObject Type="Embed" ProgID="Equation.3" ShapeID="_x0000_s1032" DrawAspect="Content" ObjectID="_1820987634" r:id="rId188"/>
          <o:OLEObject Type="Embed" ProgID="Equation.3" ShapeID="_x0000_s1033" DrawAspect="Content" ObjectID="_1820987635" r:id="rId189"/>
        </w:pict>
      </w:r>
    </w:p>
    <w:p w:rsidR="000D5097" w:rsidRPr="000D5097" w:rsidRDefault="000D5097" w:rsidP="000D5097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sz w:val="24"/>
          <w:szCs w:val="24"/>
        </w:rPr>
        <w:t>Рис.</w:t>
      </w:r>
      <w:r w:rsidRPr="006D098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12. 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Показатьдистрибутивность объединения    относительно пересечения  и  дистрибутивность пересечения    относительно объединения с помощью диаграмм Венна.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sz w:val="24"/>
          <w:szCs w:val="24"/>
        </w:rPr>
        <w:t>Задание 13.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) Построить диаграмму Венна для  множества</w:t>
      </w:r>
    </w:p>
    <w:p w:rsidR="000D5097" w:rsidRPr="000D5097" w:rsidRDefault="000D5097" w:rsidP="000D509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position w:val="-10"/>
          <w:sz w:val="24"/>
          <w:szCs w:val="24"/>
          <w:lang w:val="en-US"/>
        </w:rPr>
        <w:object w:dxaOrig="1880" w:dyaOrig="380">
          <v:shape id="_x0000_i1115" type="#_x0000_t75" style="width:109.35pt;height:21.85pt" o:ole="">
            <v:imagedata r:id="rId190" o:title=""/>
          </v:shape>
          <o:OLEObject Type="Embed" ProgID="Equation.3" ShapeID="_x0000_i1115" DrawAspect="Content" ObjectID="_1820987583" r:id="rId191"/>
        </w:objec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D5097" w:rsidRPr="000D5097" w:rsidRDefault="000D5097" w:rsidP="000D5097">
      <w:pPr>
        <w:spacing w:after="0" w:line="240" w:lineRule="auto"/>
        <w:ind w:left="1980" w:hanging="9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) Записать формулу, определяющую множество представленное на диаграмме Венна (рис. 2 )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097" w:rsidRPr="000D5097" w:rsidRDefault="001A08E9" w:rsidP="000D5097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pict>
          <v:group id="_x0000_s1034" style="width:126pt;height:74.3pt;mso-position-horizontal-relative:char;mso-position-vertical-relative:line" coordorigin="4041,4255" coordsize="2520,1486">
            <v:group id="_x0000_s1035" style="position:absolute;left:4041;top:4255;width:2520;height:1486" coordorigin="4041,2574" coordsize="2520,1486">
              <v:oval id="_x0000_s1036" style="position:absolute;left:4941;top:2574;width:1620;height:900;mso-wrap-edited:f" wrapcoords="8600 0 6200 360 800 4320 800 5760 0 8280 -200 9720 -200 12600 1800 18360 7000 21600 8600 21600 13000 21600 14600 21600 19800 18360 21800 12600 21800 9720 21600 8280 20800 5760 21000 4320 15400 360 13000 0 8600 0" fillcolor="silver"/>
              <v:oval id="_x0000_s1037" style="position:absolute;left:4041;top:2574;width:1620;height:900;mso-wrap-edited:f" wrapcoords="8600 0 6200 360 800 4320 800 5760 0 8280 -200 9720 -200 12600 1800 18360 7000 21600 8600 21600 13000 21600 14600 21600 19800 18360 21800 12600 21800 9720 21600 8280 20800 5760 21000 4320 15400 360 13000 0 8600 0"/>
              <v:oval id="_x0000_s1038" style="position:absolute;left:4581;top:3160;width:1440;height:900;mso-wrap-edited:f" wrapcoords="8550 0 6300 360 900 4320 900 5760 0 8280 -225 9720 -225 12600 1800 18360 6975 21600 8550 21600 13050 21600 14625 21600 19800 18360 21825 12600 21825 9720 20925 4680 15300 360 13050 0 8550 0"/>
              <v:shape id="_x0000_s1039" style="position:absolute;left:4929;top:2650;width:363;height:563" coordsize="363,563" path="m363,5hdc347,,357,,336,14,306,34,269,51,237,65v-37,17,1,-7,-36,18c195,87,183,95,183,95v-6,9,-24,21,-24,21c153,125,138,137,129,143v-14,21,-6,14,-21,24c100,179,90,188,81,200v-9,12,-12,25,-24,33c47,262,30,286,18,314v-5,11,-8,24,-12,36c4,356,,368,,368v1,18,1,36,3,54c7,452,26,540,60,551v7,11,3,7,12,12e" filled="f">
                <v:path arrowok="t"/>
              </v:shape>
              <v:shape id="_x0000_s1040" style="position:absolute;left:4986;top:3165;width:1002;height:321" coordsize="1002,321" path="m3,36hdc71,13,145,3,216,v80,2,157,,237,3c476,6,499,10,522,12v39,10,79,14,117,24c684,48,731,62,771,84v17,9,36,27,54,33c837,121,850,128,861,135v8,12,20,15,33,24c900,163,912,171,912,171v14,21,6,14,21,24c940,205,949,209,957,219v10,13,16,25,27,36c988,268,998,278,1002,291v-16,10,-38,12,-57,15c924,313,907,317,885,321v-36,-2,-72,-2,-108,-6c761,313,745,307,729,306,595,295,463,275,333,240v-28,-8,-56,-22,-81,-36c246,200,241,194,234,192v-18,-6,-47,-16,-63,-27c154,154,135,150,117,138,111,134,99,126,99,126,92,115,80,103,69,96,63,86,50,76,39,72,33,66,26,63,21,57,,33,18,43,3,36xe" fillcolor="silver">
                <v:path arrowok="t"/>
              </v:shape>
              <v:shape id="_x0000_s1041" style="position:absolute;left:4626;top:3176;width:990;height:298" coordsize="990,298" path="m,277hdc95,296,197,295,294,298v96,-8,190,-31,285,-42c610,246,644,245,675,235v24,-8,48,-16,72,-24c766,205,782,190,801,184v9,-14,27,-19,42,-27c862,147,863,143,879,127v8,-8,18,-12,27,-18c909,107,915,103,915,103v2,-3,3,-6,6,-9c924,91,928,91,930,88,942,75,943,64,957,55,967,40,976,26,984,10,989,,983,1,990,1e" filled="f">
                <v:path arrowok="t"/>
              </v:shape>
            </v:group>
            <v:shape id="_x0000_s1042" type="#_x0000_t75" style="position:absolute;left:4401;top:4560;width:260;height:255">
              <v:imagedata r:id="rId184" o:title=""/>
            </v:shape>
            <v:shape id="_x0000_s1043" type="#_x0000_t75" style="position:absolute;left:5941;top:4545;width:240;height:255">
              <v:imagedata r:id="rId186" o:title=""/>
            </v:shape>
            <v:shape id="_x0000_s1044" type="#_x0000_t75" style="position:absolute;left:5221;top:5304;width:240;height:274">
              <v:imagedata r:id="rId192" o:title=""/>
            </v:shape>
            <w10:wrap type="none"/>
            <w10:anchorlock/>
          </v:group>
          <o:OLEObject Type="Embed" ProgID="Equation.3" ShapeID="_x0000_s1042" DrawAspect="Content" ObjectID="_1820987636" r:id="rId193"/>
          <o:OLEObject Type="Embed" ProgID="Equation.3" ShapeID="_x0000_s1043" DrawAspect="Content" ObjectID="_1820987637" r:id="rId194"/>
          <o:OLEObject Type="Embed" ProgID="Equation.3" ShapeID="_x0000_s1044" DrawAspect="Content" ObjectID="_1820987638" r:id="rId195"/>
        </w:pict>
      </w:r>
      <w:r w:rsidR="000D5097" w:rsidRPr="000D509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D5097" w:rsidRPr="000D5097" w:rsidRDefault="000D5097" w:rsidP="000D50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sz w:val="24"/>
          <w:szCs w:val="24"/>
        </w:rPr>
        <w:t>Рис.2.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097" w:rsidRPr="000D5097" w:rsidRDefault="000D5097" w:rsidP="000D5097">
      <w:pPr>
        <w:spacing w:after="0" w:line="240" w:lineRule="auto"/>
        <w:ind w:left="1800" w:hanging="18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14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.  Показать справедливость законов де Моргана с помощью диаграмм Венна.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15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.  Является ли диаграмма на рис.4 диаграммой Венна.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sz w:val="24"/>
          <w:szCs w:val="24"/>
        </w:rPr>
        <w:t>Задание 16.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 Можно ли построить  диаграмму Венна для  непересекающихся множеств?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17.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 Построить диаграмму Венна для 5 множеств.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занятие №5. </w:t>
      </w:r>
      <w:r w:rsidRPr="006D0981">
        <w:rPr>
          <w:rFonts w:ascii="Times New Roman" w:hAnsi="Times New Roman" w:cs="Times New Roman"/>
          <w:sz w:val="24"/>
          <w:szCs w:val="24"/>
        </w:rPr>
        <w:t>Вычисление мощности объединения множеств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Типовое задание</w:t>
      </w: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PMingLiU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.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Построить декартово произведение </w:t>
      </w:r>
      <w:r w:rsidRPr="000D5097">
        <w:rPr>
          <w:rFonts w:ascii="Times New Roman" w:eastAsia="PMingLiU" w:hAnsi="Times New Roman" w:cs="Times New Roman"/>
          <w:position w:val="-10"/>
          <w:sz w:val="24"/>
          <w:szCs w:val="24"/>
        </w:rPr>
        <w:object w:dxaOrig="639" w:dyaOrig="320">
          <v:shape id="_x0000_i1120" type="#_x0000_t75" style="width:40.1pt;height:20.95pt" o:ole="">
            <v:imagedata r:id="rId196" o:title=""/>
          </v:shape>
          <o:OLEObject Type="Embed" ProgID="Equation.3" ShapeID="_x0000_i1120" DrawAspect="Content" ObjectID="_1820987584" r:id="rId197"/>
        </w:objec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множеств </w:t>
      </w:r>
    </w:p>
    <w:p w:rsidR="000D5097" w:rsidRPr="000D5097" w:rsidRDefault="000D5097" w:rsidP="000D5097">
      <w:pPr>
        <w:spacing w:after="0" w:line="240" w:lineRule="auto"/>
        <w:ind w:left="708"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А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1, 2},</w:t>
      </w:r>
      <w:r w:rsidRPr="000D5097">
        <w:rPr>
          <w:rFonts w:ascii="Times New Roman" w:eastAsia="PMingLiU" w:hAnsi="Times New Roman" w:cs="Times New Roman"/>
          <w:sz w:val="24"/>
          <w:szCs w:val="24"/>
        </w:rPr>
        <w:tab/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B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Иванов, Петров, теория множеств}.</w:t>
      </w: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PMingLiU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.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Построить декартово произведение </w:t>
      </w:r>
      <w:r w:rsidRPr="000D5097">
        <w:rPr>
          <w:rFonts w:ascii="Times New Roman" w:eastAsia="PMingLiU" w:hAnsi="Times New Roman" w:cs="Times New Roman"/>
          <w:position w:val="-10"/>
          <w:sz w:val="24"/>
          <w:szCs w:val="24"/>
        </w:rPr>
        <w:object w:dxaOrig="1020" w:dyaOrig="320">
          <v:shape id="_x0000_i1121" type="#_x0000_t75" style="width:64.7pt;height:20.95pt" o:ole="">
            <v:imagedata r:id="rId198" o:title=""/>
          </v:shape>
          <o:OLEObject Type="Embed" ProgID="Equation.3" ShapeID="_x0000_i1121" DrawAspect="Content" ObjectID="_1820987585" r:id="rId199"/>
        </w:objec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множеств</w:t>
      </w:r>
    </w:p>
    <w:p w:rsidR="000D5097" w:rsidRPr="000D5097" w:rsidRDefault="000D5097" w:rsidP="000D5097">
      <w:pPr>
        <w:spacing w:after="0" w:line="240" w:lineRule="auto"/>
        <w:ind w:left="708" w:firstLine="708"/>
        <w:jc w:val="both"/>
        <w:outlineLvl w:val="0"/>
        <w:rPr>
          <w:rFonts w:ascii="Times New Roman" w:eastAsia="PMingLiU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А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1, 2, 3},</w:t>
      </w:r>
      <w:r w:rsidRPr="000D5097">
        <w:rPr>
          <w:rFonts w:ascii="Times New Roman" w:eastAsia="PMingLiU" w:hAnsi="Times New Roman" w:cs="Times New Roman"/>
          <w:sz w:val="24"/>
          <w:szCs w:val="24"/>
        </w:rPr>
        <w:tab/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B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PMingLiU" w:hAnsi="Times New Roman" w:cs="Times New Roman"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, </w:t>
      </w:r>
      <w:r w:rsidRPr="000D5097">
        <w:rPr>
          <w:rFonts w:ascii="Times New Roman" w:eastAsia="PMingLiU" w:hAnsi="Times New Roman" w:cs="Times New Roman"/>
          <w:sz w:val="24"/>
          <w:szCs w:val="24"/>
          <w:lang w:val="en-US"/>
        </w:rPr>
        <w:t>y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},</w:t>
      </w:r>
      <w:r w:rsidRPr="000D5097">
        <w:rPr>
          <w:rFonts w:ascii="Times New Roman" w:eastAsia="PMingLiU" w:hAnsi="Times New Roman" w:cs="Times New Roman"/>
          <w:sz w:val="24"/>
          <w:szCs w:val="24"/>
        </w:rPr>
        <w:tab/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С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sym w:font="SymbolPS" w:char="F0C8"/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∩,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sym w:font="Symbol" w:char="F022"/>
      </w:r>
      <w:r w:rsidRPr="000D5097">
        <w:rPr>
          <w:rFonts w:ascii="Times New Roman" w:eastAsia="PMingLiU" w:hAnsi="Times New Roman" w:cs="Times New Roman"/>
          <w:sz w:val="24"/>
          <w:szCs w:val="24"/>
        </w:rPr>
        <w:t>}.</w:t>
      </w: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Описать множества</w:t>
      </w:r>
    </w:p>
    <w:p w:rsidR="000D5097" w:rsidRPr="000D5097" w:rsidRDefault="000D5097" w:rsidP="000D509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a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D5097">
        <w:rPr>
          <w:rFonts w:ascii="Times New Roman" w:eastAsia="PMingLiU" w:hAnsi="Times New Roman" w:cs="Times New Roman"/>
          <w:position w:val="-10"/>
          <w:sz w:val="24"/>
          <w:szCs w:val="24"/>
        </w:rPr>
        <w:object w:dxaOrig="2700" w:dyaOrig="320">
          <v:shape id="_x0000_i1122" type="#_x0000_t75" style="width:169.5pt;height:20.95pt" o:ole="">
            <v:imagedata r:id="rId200" o:title=""/>
          </v:shape>
          <o:OLEObject Type="Embed" ProgID="Equation.3" ShapeID="_x0000_i1122" DrawAspect="Content" ObjectID="_1820987586" r:id="rId201"/>
        </w:objec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 xml:space="preserve"> , </w:t>
      </w:r>
    </w:p>
    <w:p w:rsidR="000D5097" w:rsidRPr="000D5097" w:rsidRDefault="000D5097" w:rsidP="000D509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D5097">
        <w:rPr>
          <w:rFonts w:ascii="Times New Roman" w:eastAsia="PMingLiU" w:hAnsi="Times New Roman" w:cs="Times New Roman"/>
          <w:position w:val="-10"/>
          <w:sz w:val="24"/>
          <w:szCs w:val="24"/>
        </w:rPr>
        <w:object w:dxaOrig="2600" w:dyaOrig="320">
          <v:shape id="_x0000_i1123" type="#_x0000_t75" style="width:164.05pt;height:20.95pt" o:ole="">
            <v:imagedata r:id="rId202" o:title=""/>
          </v:shape>
          <o:OLEObject Type="Embed" ProgID="Equation.3" ShapeID="_x0000_i1123" DrawAspect="Content" ObjectID="_1820987587" r:id="rId203"/>
        </w:objec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 xml:space="preserve"> ,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sz w:val="24"/>
          <w:szCs w:val="24"/>
        </w:rPr>
        <w:tab/>
      </w:r>
      <w:r w:rsidRPr="000D5097">
        <w:rPr>
          <w:rFonts w:ascii="Times New Roman" w:eastAsia="Times New Roman" w:hAnsi="Times New Roman" w:cs="Times New Roman"/>
          <w:sz w:val="24"/>
          <w:szCs w:val="24"/>
        </w:rPr>
        <w:tab/>
        <w:t xml:space="preserve">    где</w:t>
      </w:r>
    </w:p>
    <w:p w:rsidR="000D5097" w:rsidRPr="000D5097" w:rsidRDefault="000D5097" w:rsidP="000D5097">
      <w:pPr>
        <w:spacing w:after="0" w:line="240" w:lineRule="auto"/>
        <w:ind w:left="1416" w:firstLine="708"/>
        <w:jc w:val="both"/>
        <w:rPr>
          <w:rFonts w:ascii="Times New Roman" w:eastAsia="PMingLiU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А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|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CE"/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3 &lt;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  <w:lang w:val="en-US"/>
        </w:rPr>
        <w:sym w:font="Symbol" w:char="F0A3"/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6},</w:t>
      </w:r>
    </w:p>
    <w:p w:rsidR="000D5097" w:rsidRPr="000D5097" w:rsidRDefault="000D5097" w:rsidP="000D509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B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|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CE"/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Z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,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vertAlign w:val="superscript"/>
        </w:rPr>
        <w:t>2</w:t>
      </w:r>
      <w:r w:rsidRPr="000D5097">
        <w:rPr>
          <w:rFonts w:ascii="Times New Roman" w:eastAsia="PMingLiU" w:hAnsi="Times New Roman" w:cs="Times New Roman"/>
          <w:sz w:val="24"/>
          <w:szCs w:val="24"/>
        </w:rPr>
        <w:t>-16=0 },</w:t>
      </w:r>
    </w:p>
    <w:p w:rsidR="000D5097" w:rsidRPr="000D5097" w:rsidRDefault="000D5097" w:rsidP="000D5097">
      <w:pPr>
        <w:spacing w:after="0" w:line="240" w:lineRule="auto"/>
        <w:ind w:left="1416" w:firstLine="708"/>
        <w:jc w:val="both"/>
        <w:rPr>
          <w:rFonts w:ascii="Times New Roman" w:eastAsia="PMingLiU" w:hAnsi="Times New Roman" w:cs="Times New Roman"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С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|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ym w:font="Symbol" w:char="F0CE"/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Z</w:t>
      </w:r>
      <w:r w:rsidRPr="000D5097">
        <w:rPr>
          <w:rFonts w:ascii="Times New Roman" w:eastAsia="PMingLiU" w:hAnsi="Times New Roman" w:cs="Times New Roman"/>
          <w:sz w:val="24"/>
          <w:szCs w:val="24"/>
        </w:rPr>
        <w:t>, 1 &lt;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x</w:t>
      </w:r>
      <w:r w:rsidRPr="000D5097">
        <w:rPr>
          <w:rFonts w:ascii="Times New Roman" w:eastAsia="PMingLiU" w:hAnsi="Times New Roman" w:cs="Times New Roman"/>
          <w:sz w:val="24"/>
          <w:szCs w:val="24"/>
          <w:lang w:val="en-US"/>
        </w:rPr>
        <w:sym w:font="Symbol" w:char="F0A3"/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4}.</w:t>
      </w:r>
    </w:p>
    <w:p w:rsidR="000D5097" w:rsidRPr="000D5097" w:rsidRDefault="000D5097" w:rsidP="000D5097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.</w:t>
      </w:r>
      <w:r w:rsidRPr="000D5097">
        <w:rPr>
          <w:rFonts w:ascii="Times New Roman" w:eastAsia="PMingLiU" w:hAnsi="Times New Roman" w:cs="Times New Roman"/>
          <w:sz w:val="24"/>
          <w:szCs w:val="24"/>
        </w:rPr>
        <w:t xml:space="preserve"> Вычислить мощность декартова произведения множеств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В, 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имеющих заданные мощности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D5097" w:rsidRPr="000D5097" w:rsidRDefault="000D5097" w:rsidP="000D5097">
      <w:pPr>
        <w:spacing w:after="0" w:line="240" w:lineRule="auto"/>
        <w:ind w:left="2148" w:firstLine="6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[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] = 2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 xml:space="preserve">с 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[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] = 2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sym w:font="Symbol" w:char="F0C0"/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 xml:space="preserve">0 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0D5097" w:rsidRPr="000D5097" w:rsidRDefault="000D5097" w:rsidP="000D5097">
      <w:pPr>
        <w:spacing w:after="0" w:line="240" w:lineRule="auto"/>
        <w:ind w:left="2148" w:firstLine="6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PMingLiU" w:hAnsi="Times New Roman" w:cs="Times New Roman"/>
          <w:b/>
          <w:bCs/>
          <w:sz w:val="24"/>
          <w:szCs w:val="24"/>
        </w:rPr>
      </w:pP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Изобразить графически декартовы произведения множеств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A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×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>B</w:t>
      </w:r>
    </w:p>
    <w:p w:rsidR="000D5097" w:rsidRPr="000D5097" w:rsidRDefault="000D5097" w:rsidP="007C5FD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PMingLiU" w:hAnsi="Times New Roman" w:cs="Times New Roman"/>
          <w:b/>
          <w:bCs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| 2&lt;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&lt;5}  и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B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= { (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) | (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-1)</w:t>
      </w:r>
      <w:r w:rsidRPr="000D50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+(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+2)</w:t>
      </w:r>
      <w:r w:rsidRPr="000D50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=16}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 xml:space="preserve"> ,</w:t>
      </w:r>
    </w:p>
    <w:p w:rsidR="000D5097" w:rsidRPr="000D5097" w:rsidRDefault="000D5097" w:rsidP="007C5FD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PMingLiU" w:hAnsi="Times New Roman" w:cs="Times New Roman"/>
          <w:b/>
          <w:bCs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= { 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|  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sym w:font="Symbol" w:char="F0CE"/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{-3,0, 4}}  и 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B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= { (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) | 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0D50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+(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-1)</w:t>
      </w:r>
      <w:r w:rsidRPr="000D50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sym w:font="Symbol" w:char="F0A3"/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 9}</w:t>
      </w:r>
      <w:r w:rsidRPr="000D5097">
        <w:rPr>
          <w:rFonts w:ascii="Times New Roman" w:eastAsia="PMingLiU" w:hAnsi="Times New Roman" w:cs="Times New Roman"/>
          <w:b/>
          <w:bCs/>
          <w:sz w:val="24"/>
          <w:szCs w:val="24"/>
        </w:rPr>
        <w:t xml:space="preserve"> .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PMingLiU" w:hAnsi="Times New Roman" w:cs="Times New Roman"/>
          <w:b/>
          <w:bCs/>
          <w:sz w:val="24"/>
          <w:szCs w:val="24"/>
        </w:rPr>
      </w:pP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В дружном коллективе 27 человек смотрят телесериалы, 19 человек смотрят программы новостей, причем 5 человек смотрят  и телесериалы и программы новостей. Сколько человек в коллективе?</w:t>
      </w: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На заводе работает 200 человек.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sz w:val="24"/>
          <w:szCs w:val="24"/>
        </w:rPr>
        <w:t>На участке металлообработки работают 16 токарей, 11 фрезеровщиков, 13 слесарей.</w:t>
      </w:r>
    </w:p>
    <w:p w:rsidR="000D5097" w:rsidRPr="000D5097" w:rsidRDefault="000D5097" w:rsidP="000D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sz w:val="24"/>
          <w:szCs w:val="24"/>
        </w:rPr>
        <w:t>6 одновременно и токари, и слесари; 5 – и токари, и фрезеровщики; 7 – и слесари, и фрезеровщики; 2 – мастера на все руки, т.е. владеют всеми тремя специальностями. Сколько же работников не работают на этом участке?</w:t>
      </w:r>
    </w:p>
    <w:p w:rsidR="000D5097" w:rsidRPr="000D5097" w:rsidRDefault="000D5097" w:rsidP="000D509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 xml:space="preserve">Из 37 студентов, изучающих иностранные языки, немецким занимаются 15, английским – 13, французским – 16. Четверо занимаются английским и французским, двое – немецким и английским,  двое – немецким и французским. </w:t>
      </w:r>
    </w:p>
    <w:p w:rsidR="000D5097" w:rsidRPr="000D5097" w:rsidRDefault="000D5097" w:rsidP="000D50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) Сколько человек занимаются всеми тремя языками?</w:t>
      </w:r>
    </w:p>
    <w:p w:rsidR="000D5097" w:rsidRPr="000D5097" w:rsidRDefault="000D5097" w:rsidP="000D50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097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Pr="000D5097">
        <w:rPr>
          <w:rFonts w:ascii="Times New Roman" w:eastAsia="Times New Roman" w:hAnsi="Times New Roman" w:cs="Times New Roman"/>
          <w:sz w:val="24"/>
          <w:szCs w:val="24"/>
        </w:rPr>
        <w:t>) Сколько человек занимаются ровно одним языком?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занятие №6. </w:t>
      </w:r>
      <w:r w:rsidRPr="006D0981">
        <w:rPr>
          <w:rFonts w:ascii="Times New Roman" w:hAnsi="Times New Roman" w:cs="Times New Roman"/>
          <w:sz w:val="24"/>
          <w:szCs w:val="24"/>
        </w:rPr>
        <w:t>Построение дизъюнктивной нормальной формы</w:t>
      </w:r>
    </w:p>
    <w:p w:rsidR="00902149" w:rsidRPr="006D0981" w:rsidRDefault="00902149" w:rsidP="009021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2149" w:rsidRPr="006D0981" w:rsidRDefault="00902149" w:rsidP="009021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Типовое задание</w:t>
      </w:r>
    </w:p>
    <w:p w:rsidR="00902149" w:rsidRPr="006D0981" w:rsidRDefault="00902149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02149" w:rsidRPr="00902149" w:rsidRDefault="00902149" w:rsidP="00902149">
      <w:pPr>
        <w:spacing w:after="0" w:line="240" w:lineRule="auto"/>
        <w:ind w:left="1800" w:hanging="1800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192827831"/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bookmarkEnd w:id="10"/>
      <w:r w:rsidRPr="00902149">
        <w:rPr>
          <w:rFonts w:ascii="Times New Roman" w:eastAsia="Times New Roman" w:hAnsi="Times New Roman" w:cs="Times New Roman"/>
          <w:sz w:val="24"/>
          <w:szCs w:val="24"/>
        </w:rPr>
        <w:t>Построить СДНФ и СКНФ логической функции заданной таблицей истинности</w:t>
      </w:r>
    </w:p>
    <w:p w:rsidR="00902149" w:rsidRPr="00902149" w:rsidRDefault="00902149" w:rsidP="00902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  <w:lang w:val="en-US"/>
        </w:rPr>
        <w:t>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3"/>
        <w:gridCol w:w="1224"/>
        <w:gridCol w:w="1224"/>
        <w:gridCol w:w="1224"/>
        <w:gridCol w:w="1239"/>
      </w:tblGrid>
      <w:tr w:rsidR="00902149" w:rsidRPr="00902149" w:rsidTr="00902149">
        <w:trPr>
          <w:trHeight w:val="329"/>
        </w:trPr>
        <w:tc>
          <w:tcPr>
            <w:tcW w:w="60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№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239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F(a,b,c)</w:t>
            </w:r>
          </w:p>
        </w:tc>
      </w:tr>
      <w:tr w:rsidR="00902149" w:rsidRPr="00902149" w:rsidTr="00902149">
        <w:trPr>
          <w:trHeight w:val="277"/>
        </w:trPr>
        <w:tc>
          <w:tcPr>
            <w:tcW w:w="60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39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902149" w:rsidRPr="00902149" w:rsidTr="00902149">
        <w:trPr>
          <w:trHeight w:val="267"/>
        </w:trPr>
        <w:tc>
          <w:tcPr>
            <w:tcW w:w="60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39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902149" w:rsidRPr="00902149" w:rsidTr="00902149">
        <w:trPr>
          <w:trHeight w:val="285"/>
        </w:trPr>
        <w:tc>
          <w:tcPr>
            <w:tcW w:w="60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39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902149" w:rsidRPr="00902149" w:rsidTr="00902149">
        <w:trPr>
          <w:trHeight w:val="275"/>
        </w:trPr>
        <w:tc>
          <w:tcPr>
            <w:tcW w:w="60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39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902149" w:rsidRPr="00902149" w:rsidTr="00902149">
        <w:trPr>
          <w:trHeight w:val="265"/>
        </w:trPr>
        <w:tc>
          <w:tcPr>
            <w:tcW w:w="60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39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902149" w:rsidRPr="00902149" w:rsidTr="00902149">
        <w:trPr>
          <w:trHeight w:val="269"/>
        </w:trPr>
        <w:tc>
          <w:tcPr>
            <w:tcW w:w="60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39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902149" w:rsidRPr="00902149" w:rsidTr="00902149">
        <w:trPr>
          <w:trHeight w:val="273"/>
        </w:trPr>
        <w:tc>
          <w:tcPr>
            <w:tcW w:w="60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39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902149" w:rsidRPr="00902149" w:rsidTr="00902149">
        <w:trPr>
          <w:trHeight w:val="277"/>
        </w:trPr>
        <w:tc>
          <w:tcPr>
            <w:tcW w:w="60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4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39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</w:tbl>
    <w:p w:rsidR="00902149" w:rsidRPr="006D0981" w:rsidRDefault="00902149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02149" w:rsidRPr="00902149" w:rsidRDefault="00902149" w:rsidP="00902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02149">
        <w:rPr>
          <w:rFonts w:ascii="Times New Roman" w:eastAsia="Times New Roman" w:hAnsi="Times New Roman" w:cs="Times New Roman"/>
          <w:sz w:val="24"/>
          <w:szCs w:val="24"/>
          <w:lang w:val="en-US"/>
        </w:rPr>
        <w:t>b)</w:t>
      </w:r>
      <w:r w:rsidRPr="0090214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c)</w:t>
      </w:r>
    </w:p>
    <w:tbl>
      <w:tblPr>
        <w:tblpPr w:leftFromText="180" w:rightFromText="180" w:vertAnchor="text" w:horzAnchor="page" w:tblpX="6454" w:tblpY="3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1136"/>
        <w:gridCol w:w="1136"/>
        <w:gridCol w:w="1151"/>
      </w:tblGrid>
      <w:tr w:rsidR="006D53E2" w:rsidRPr="00902149" w:rsidTr="006D53E2">
        <w:trPr>
          <w:trHeight w:val="457"/>
        </w:trPr>
        <w:tc>
          <w:tcPr>
            <w:tcW w:w="560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№</w:t>
            </w:r>
          </w:p>
        </w:tc>
        <w:tc>
          <w:tcPr>
            <w:tcW w:w="1136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136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151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F(a,b,c)</w:t>
            </w:r>
          </w:p>
        </w:tc>
      </w:tr>
      <w:tr w:rsidR="006D53E2" w:rsidRPr="00902149" w:rsidTr="006D53E2">
        <w:trPr>
          <w:trHeight w:val="230"/>
        </w:trPr>
        <w:tc>
          <w:tcPr>
            <w:tcW w:w="560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6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6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6D53E2" w:rsidRPr="00902149" w:rsidTr="006D53E2">
        <w:trPr>
          <w:trHeight w:val="276"/>
        </w:trPr>
        <w:tc>
          <w:tcPr>
            <w:tcW w:w="560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6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6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6D53E2" w:rsidRPr="00902149" w:rsidTr="006D53E2">
        <w:trPr>
          <w:trHeight w:val="280"/>
        </w:trPr>
        <w:tc>
          <w:tcPr>
            <w:tcW w:w="560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6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6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51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6D53E2" w:rsidRPr="00902149" w:rsidTr="006D53E2">
        <w:trPr>
          <w:trHeight w:val="270"/>
        </w:trPr>
        <w:tc>
          <w:tcPr>
            <w:tcW w:w="560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6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6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51" w:type="dxa"/>
          </w:tcPr>
          <w:p w:rsidR="006D53E2" w:rsidRPr="00902149" w:rsidRDefault="006D53E2" w:rsidP="006D5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</w:tbl>
    <w:p w:rsidR="00902149" w:rsidRPr="00902149" w:rsidRDefault="00902149" w:rsidP="00902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3"/>
        <w:gridCol w:w="1161"/>
        <w:gridCol w:w="1161"/>
        <w:gridCol w:w="1177"/>
      </w:tblGrid>
      <w:tr w:rsidR="00902149" w:rsidRPr="00902149" w:rsidTr="00902149">
        <w:trPr>
          <w:trHeight w:val="255"/>
        </w:trPr>
        <w:tc>
          <w:tcPr>
            <w:tcW w:w="57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№</w:t>
            </w:r>
          </w:p>
        </w:tc>
        <w:tc>
          <w:tcPr>
            <w:tcW w:w="1161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161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177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F(a,b,c)</w:t>
            </w:r>
          </w:p>
        </w:tc>
      </w:tr>
      <w:tr w:rsidR="00902149" w:rsidRPr="00902149" w:rsidTr="00902149">
        <w:trPr>
          <w:trHeight w:val="273"/>
        </w:trPr>
        <w:tc>
          <w:tcPr>
            <w:tcW w:w="57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61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61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77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902149" w:rsidRPr="00902149" w:rsidTr="00902149">
        <w:trPr>
          <w:trHeight w:val="277"/>
        </w:trPr>
        <w:tc>
          <w:tcPr>
            <w:tcW w:w="57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61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61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77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902149" w:rsidRPr="00902149" w:rsidTr="00902149">
        <w:trPr>
          <w:trHeight w:val="267"/>
        </w:trPr>
        <w:tc>
          <w:tcPr>
            <w:tcW w:w="57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61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61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77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902149" w:rsidRPr="00902149" w:rsidTr="00902149">
        <w:trPr>
          <w:trHeight w:val="271"/>
        </w:trPr>
        <w:tc>
          <w:tcPr>
            <w:tcW w:w="573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61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61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77" w:type="dxa"/>
          </w:tcPr>
          <w:p w:rsidR="00902149" w:rsidRPr="00902149" w:rsidRDefault="00902149" w:rsidP="0090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</w:tbl>
    <w:p w:rsidR="00902149" w:rsidRDefault="00902149" w:rsidP="00902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3E2" w:rsidRPr="006D53E2" w:rsidRDefault="006D53E2" w:rsidP="0090214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Тема 3. Алгебра высказываний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занятие №7. </w:t>
      </w:r>
      <w:r w:rsidRPr="006D0981">
        <w:rPr>
          <w:rFonts w:ascii="Times New Roman" w:hAnsi="Times New Roman" w:cs="Times New Roman"/>
          <w:sz w:val="24"/>
          <w:szCs w:val="24"/>
        </w:rPr>
        <w:t>Выражение одних булевых функций через другие Выражение булевых функций через конъюнкцию, дизъюнкцию и отрицание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Типовое задание</w:t>
      </w:r>
    </w:p>
    <w:p w:rsidR="00902149" w:rsidRPr="00902149" w:rsidRDefault="00902149" w:rsidP="00902149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Используя основные эквивалентности упростить формулы:</w:t>
      </w:r>
    </w:p>
    <w:p w:rsidR="000E372F" w:rsidRPr="006D0981" w:rsidRDefault="00902149" w:rsidP="00902149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Pr="006D098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3840" w:dyaOrig="380">
          <v:shape id="_x0000_i1124" type="#_x0000_t75" style="width:176.8pt;height:19.15pt" o:ole="" fillcolor="window">
            <v:imagedata r:id="rId204" o:title=""/>
          </v:shape>
          <o:OLEObject Type="Embed" ProgID="Equation.3" ShapeID="_x0000_i1124" DrawAspect="Content" ObjectID="_1820987588" r:id="rId205"/>
        </w:object>
      </w:r>
    </w:p>
    <w:p w:rsidR="00902149" w:rsidRPr="00902149" w:rsidRDefault="00902149" w:rsidP="00902149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3780" w:dyaOrig="340">
          <v:shape id="_x0000_i1125" type="#_x0000_t75" style="width:177.7pt;height:17.3pt" o:ole="" fillcolor="window">
            <v:imagedata r:id="rId206" o:title=""/>
          </v:shape>
          <o:OLEObject Type="Embed" ProgID="Equation.3" ShapeID="_x0000_i1125" DrawAspect="Content" ObjectID="_1820987589" r:id="rId207"/>
        </w:object>
      </w:r>
    </w:p>
    <w:p w:rsidR="00902149" w:rsidRPr="00902149" w:rsidRDefault="00902149" w:rsidP="00902149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 2. 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Доказать эквивалентность  следующих функций:</w:t>
      </w:r>
    </w:p>
    <w:p w:rsidR="00902149" w:rsidRPr="00902149" w:rsidRDefault="00902149" w:rsidP="009021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4520" w:dyaOrig="340">
          <v:shape id="_x0000_i1126" type="#_x0000_t75" style="width:226.05pt;height:17.3pt" o:ole="" fillcolor="window">
            <v:imagedata r:id="rId208" o:title=""/>
          </v:shape>
          <o:OLEObject Type="Embed" ProgID="Equation.3" ShapeID="_x0000_i1126" DrawAspect="Content" ObjectID="_1820987590" r:id="rId209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920" w:dyaOrig="340">
          <v:shape id="_x0000_i1127" type="#_x0000_t75" style="width:95.7pt;height:17.3pt" o:ole="" fillcolor="window">
            <v:imagedata r:id="rId210" o:title=""/>
          </v:shape>
          <o:OLEObject Type="Embed" ProgID="Equation.3" ShapeID="_x0000_i1127" DrawAspect="Content" ObjectID="_1820987591" r:id="rId211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E372F" w:rsidRPr="006D0981" w:rsidRDefault="00902149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/>
          <w:bCs/>
          <w:sz w:val="24"/>
          <w:szCs w:val="24"/>
        </w:rPr>
        <w:t>Пример 3.3.</w:t>
      </w:r>
      <w:r w:rsidRPr="006D0981">
        <w:rPr>
          <w:rFonts w:ascii="Times New Roman" w:hAnsi="Times New Roman"/>
          <w:b/>
          <w:bCs/>
          <w:sz w:val="24"/>
          <w:szCs w:val="24"/>
        </w:rPr>
        <w:t xml:space="preserve">Доказать, что </w:t>
      </w:r>
      <w:r w:rsidRPr="006D0981">
        <w:rPr>
          <w:rFonts w:ascii="Times New Roman" w:hAnsi="Times New Roman"/>
          <w:b/>
          <w:bCs/>
          <w:position w:val="-10"/>
          <w:sz w:val="24"/>
          <w:szCs w:val="24"/>
        </w:rPr>
        <w:object w:dxaOrig="3800" w:dyaOrig="340">
          <v:shape id="_x0000_i1128" type="#_x0000_t75" style="width:190.5pt;height:17.3pt" o:ole="">
            <v:imagedata r:id="rId212" o:title=""/>
          </v:shape>
          <o:OLEObject Type="Embed" ProgID="Equation.3" ShapeID="_x0000_i1128" DrawAspect="Content" ObjectID="_1820987592" r:id="rId213"/>
        </w:object>
      </w:r>
    </w:p>
    <w:p w:rsidR="00902149" w:rsidRPr="00902149" w:rsidRDefault="00902149" w:rsidP="00902149">
      <w:pPr>
        <w:spacing w:before="120"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902149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Построить релейно-контактную схему для формулы </w:t>
      </w:r>
      <w:r w:rsidRPr="0090214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</w:t>
      </w:r>
      <w:r w:rsidRPr="00902149">
        <w:rPr>
          <w:rFonts w:ascii="Times New Roman" w:eastAsia="Times New Roman" w:hAnsi="Times New Roman" w:cs="Times New Roman"/>
          <w:bCs/>
          <w:sz w:val="24"/>
          <w:szCs w:val="24"/>
        </w:rPr>
        <w:t>(х,у)=</w:t>
      </w:r>
      <w:r w:rsidRPr="00902149">
        <w:rPr>
          <w:rFonts w:ascii="Times New Roman" w:eastAsia="Times New Roman" w:hAnsi="Times New Roman" w:cs="Times New Roman"/>
          <w:bCs/>
          <w:position w:val="-10"/>
          <w:sz w:val="24"/>
          <w:szCs w:val="24"/>
        </w:rPr>
        <w:object w:dxaOrig="840" w:dyaOrig="300">
          <v:shape id="_x0000_i1129" type="#_x0000_t75" style="width:41.9pt;height:15.5pt" o:ole="">
            <v:imagedata r:id="rId214" o:title=""/>
          </v:shape>
          <o:OLEObject Type="Embed" ProgID="Equation.3" ShapeID="_x0000_i1129" DrawAspect="Content" ObjectID="_1820987593" r:id="rId215"/>
        </w:object>
      </w:r>
    </w:p>
    <w:p w:rsidR="00902149" w:rsidRPr="00902149" w:rsidRDefault="00902149" w:rsidP="00902149">
      <w:pPr>
        <w:tabs>
          <w:tab w:val="left" w:pos="360"/>
          <w:tab w:val="left" w:pos="4860"/>
          <w:tab w:val="left" w:pos="5400"/>
        </w:tabs>
        <w:spacing w:after="0" w:line="240" w:lineRule="auto"/>
        <w:ind w:firstLine="18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28800" cy="6597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149" w:rsidRPr="00902149" w:rsidRDefault="00902149" w:rsidP="00902149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902149">
        <w:rPr>
          <w:rFonts w:ascii="Times New Roman" w:eastAsia="Times New Roman" w:hAnsi="Times New Roman" w:cs="Times New Roman"/>
          <w:bCs/>
          <w:sz w:val="24"/>
          <w:szCs w:val="24"/>
        </w:rPr>
        <w:t>Упростить РКС.</w:t>
      </w:r>
    </w:p>
    <w:p w:rsidR="000E372F" w:rsidRPr="006D0981" w:rsidRDefault="00902149" w:rsidP="00902149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2286000" cy="14236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149" w:rsidRPr="006D0981" w:rsidRDefault="00902149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занятие №8. </w:t>
      </w:r>
      <w:r w:rsidRPr="006D0981">
        <w:rPr>
          <w:rFonts w:ascii="Times New Roman" w:hAnsi="Times New Roman" w:cs="Times New Roman"/>
          <w:sz w:val="24"/>
          <w:szCs w:val="24"/>
        </w:rPr>
        <w:t>Выражение булевых функций через конъюнкцию, дизъюнкцию и отрицание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Типовое задание</w:t>
      </w:r>
    </w:p>
    <w:p w:rsidR="00902149" w:rsidRPr="00902149" w:rsidRDefault="00902149" w:rsidP="0090214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 Используя основные эквивалентности и задачу 2.2 упростить формулы:</w:t>
      </w:r>
    </w:p>
    <w:p w:rsidR="00902149" w:rsidRPr="00902149" w:rsidRDefault="00902149" w:rsidP="00902149">
      <w:pPr>
        <w:tabs>
          <w:tab w:val="left" w:pos="4140"/>
        </w:tabs>
        <w:spacing w:before="60" w:after="60" w:line="240" w:lineRule="auto"/>
        <w:ind w:firstLine="181"/>
        <w:rPr>
          <w:rFonts w:ascii="Times New Roman" w:eastAsia="Times New Roman" w:hAnsi="Times New Roman" w:cs="Times New Roman"/>
          <w:w w:val="120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02149">
        <w:rPr>
          <w:rFonts w:ascii="Times New Roman" w:eastAsia="Times New Roman" w:hAnsi="Times New Roman" w:cs="Times New Roman"/>
          <w:w w:val="120"/>
          <w:position w:val="-10"/>
          <w:sz w:val="24"/>
          <w:szCs w:val="24"/>
        </w:rPr>
        <w:object w:dxaOrig="1320" w:dyaOrig="320">
          <v:shape id="_x0000_i1130" type="#_x0000_t75" style="width:66.55pt;height:16.4pt" o:ole="">
            <v:imagedata r:id="rId218" o:title=""/>
          </v:shape>
          <o:OLEObject Type="Embed" ProgID="Equation.3" ShapeID="_x0000_i1130" DrawAspect="Content" ObjectID="_1820987594" r:id="rId219"/>
        </w:object>
      </w:r>
      <w:r w:rsidRPr="00902149">
        <w:rPr>
          <w:rFonts w:ascii="Times New Roman" w:eastAsia="Times New Roman" w:hAnsi="Times New Roman" w:cs="Times New Roman"/>
          <w:w w:val="120"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11.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180" w:dyaOrig="380">
          <v:shape id="_x0000_i1131" type="#_x0000_t75" style="width:108.45pt;height:19.15pt" o:ole="">
            <v:imagedata r:id="rId220" o:title=""/>
          </v:shape>
          <o:OLEObject Type="Embed" ProgID="Equation.3" ShapeID="_x0000_i1131" DrawAspect="Content" ObjectID="_1820987595" r:id="rId221"/>
        </w:object>
      </w:r>
    </w:p>
    <w:p w:rsidR="00902149" w:rsidRPr="00902149" w:rsidRDefault="00902149" w:rsidP="00902149">
      <w:pPr>
        <w:tabs>
          <w:tab w:val="left" w:pos="4200"/>
        </w:tabs>
        <w:spacing w:before="60" w:after="60" w:line="240" w:lineRule="auto"/>
        <w:ind w:firstLine="181"/>
        <w:rPr>
          <w:rFonts w:ascii="Times New Roman" w:eastAsia="Times New Roman" w:hAnsi="Times New Roman" w:cs="Times New Roman"/>
          <w:w w:val="120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02149">
        <w:rPr>
          <w:rFonts w:ascii="Times New Roman" w:eastAsia="Times New Roman" w:hAnsi="Times New Roman" w:cs="Times New Roman"/>
          <w:w w:val="120"/>
          <w:position w:val="-10"/>
          <w:sz w:val="24"/>
          <w:szCs w:val="24"/>
        </w:rPr>
        <w:object w:dxaOrig="1780" w:dyaOrig="320">
          <v:shape id="_x0000_i1132" type="#_x0000_t75" style="width:89.3pt;height:16.4pt" o:ole="">
            <v:imagedata r:id="rId222" o:title=""/>
          </v:shape>
          <o:OLEObject Type="Embed" ProgID="Equation.3" ShapeID="_x0000_i1132" DrawAspect="Content" ObjectID="_1820987596" r:id="rId223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12.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320" w:dyaOrig="380">
          <v:shape id="_x0000_i1133" type="#_x0000_t75" style="width:116.65pt;height:19.15pt" o:ole="">
            <v:imagedata r:id="rId224" o:title=""/>
          </v:shape>
          <o:OLEObject Type="Embed" ProgID="Equation.3" ShapeID="_x0000_i1133" DrawAspect="Content" ObjectID="_1820987597" r:id="rId225"/>
        </w:object>
      </w:r>
    </w:p>
    <w:p w:rsidR="00902149" w:rsidRPr="00902149" w:rsidRDefault="00902149" w:rsidP="00902149">
      <w:pPr>
        <w:tabs>
          <w:tab w:val="left" w:pos="4200"/>
        </w:tabs>
        <w:spacing w:before="60" w:after="60" w:line="240" w:lineRule="auto"/>
        <w:ind w:firstLine="181"/>
        <w:rPr>
          <w:rFonts w:ascii="Times New Roman" w:eastAsia="Times New Roman" w:hAnsi="Times New Roman" w:cs="Times New Roman"/>
          <w:w w:val="120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w w:val="120"/>
          <w:sz w:val="24"/>
          <w:szCs w:val="24"/>
        </w:rPr>
        <w:t xml:space="preserve">3. </w:t>
      </w:r>
      <w:r w:rsidRPr="00902149">
        <w:rPr>
          <w:rFonts w:ascii="Times New Roman" w:eastAsia="Times New Roman" w:hAnsi="Times New Roman" w:cs="Times New Roman"/>
          <w:w w:val="120"/>
          <w:position w:val="-10"/>
          <w:sz w:val="24"/>
          <w:szCs w:val="24"/>
        </w:rPr>
        <w:object w:dxaOrig="1939" w:dyaOrig="380">
          <v:shape id="_x0000_i1134" type="#_x0000_t75" style="width:96.6pt;height:19.15pt" o:ole="">
            <v:imagedata r:id="rId226" o:title=""/>
          </v:shape>
          <o:OLEObject Type="Embed" ProgID="Equation.3" ShapeID="_x0000_i1134" DrawAspect="Content" ObjectID="_1820987598" r:id="rId227"/>
        </w:object>
      </w:r>
      <w:r w:rsidRPr="00902149">
        <w:rPr>
          <w:rFonts w:ascii="Times New Roman" w:eastAsia="Times New Roman" w:hAnsi="Times New Roman" w:cs="Times New Roman"/>
          <w:w w:val="120"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w w:val="120"/>
          <w:sz w:val="24"/>
          <w:szCs w:val="24"/>
        </w:rPr>
        <w:tab/>
        <w:t xml:space="preserve">13. </w:t>
      </w:r>
      <w:r w:rsidRPr="00902149">
        <w:rPr>
          <w:rFonts w:ascii="Times New Roman" w:eastAsia="Times New Roman" w:hAnsi="Times New Roman" w:cs="Times New Roman"/>
          <w:w w:val="120"/>
          <w:position w:val="-10"/>
          <w:sz w:val="24"/>
          <w:szCs w:val="24"/>
        </w:rPr>
        <w:object w:dxaOrig="2480" w:dyaOrig="380">
          <v:shape id="_x0000_i1135" type="#_x0000_t75" style="width:123.95pt;height:19.15pt" o:ole="">
            <v:imagedata r:id="rId228" o:title=""/>
          </v:shape>
          <o:OLEObject Type="Embed" ProgID="Equation.3" ShapeID="_x0000_i1135" DrawAspect="Content" ObjectID="_1820987599" r:id="rId229"/>
        </w:object>
      </w:r>
    </w:p>
    <w:p w:rsidR="00902149" w:rsidRPr="00902149" w:rsidRDefault="00902149" w:rsidP="0090214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00"/>
        </w:tabs>
        <w:spacing w:before="60" w:after="60" w:line="240" w:lineRule="auto"/>
        <w:ind w:firstLine="181"/>
        <w:rPr>
          <w:rFonts w:ascii="Times New Roman" w:eastAsia="Times New Roman" w:hAnsi="Times New Roman" w:cs="Times New Roman"/>
          <w:w w:val="120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w w:val="120"/>
          <w:sz w:val="24"/>
          <w:szCs w:val="24"/>
        </w:rPr>
        <w:t>4.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299" w:dyaOrig="380">
          <v:shape id="_x0000_i1136" type="#_x0000_t75" style="width:114.85pt;height:19.15pt" o:ole="">
            <v:imagedata r:id="rId230" o:title=""/>
          </v:shape>
          <o:OLEObject Type="Embed" ProgID="Equation.3" ShapeID="_x0000_i1136" DrawAspect="Content" ObjectID="_1820987600" r:id="rId231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w w:val="120"/>
          <w:sz w:val="24"/>
          <w:szCs w:val="24"/>
        </w:rPr>
        <w:tab/>
      </w:r>
      <w:r w:rsidRPr="00902149">
        <w:rPr>
          <w:rFonts w:ascii="Times New Roman" w:eastAsia="Times New Roman" w:hAnsi="Times New Roman" w:cs="Times New Roman"/>
          <w:w w:val="120"/>
          <w:sz w:val="24"/>
          <w:szCs w:val="24"/>
        </w:rPr>
        <w:tab/>
      </w:r>
      <w:r w:rsidRPr="00902149">
        <w:rPr>
          <w:rFonts w:ascii="Times New Roman" w:eastAsia="Times New Roman" w:hAnsi="Times New Roman" w:cs="Times New Roman"/>
          <w:w w:val="120"/>
          <w:sz w:val="24"/>
          <w:szCs w:val="24"/>
        </w:rPr>
        <w:tab/>
        <w:t xml:space="preserve">14. </w:t>
      </w:r>
      <w:r w:rsidRPr="00902149">
        <w:rPr>
          <w:rFonts w:ascii="Times New Roman" w:eastAsia="Times New Roman" w:hAnsi="Times New Roman" w:cs="Times New Roman"/>
          <w:w w:val="120"/>
          <w:position w:val="-10"/>
          <w:sz w:val="24"/>
          <w:szCs w:val="24"/>
        </w:rPr>
        <w:object w:dxaOrig="2420" w:dyaOrig="380">
          <v:shape id="_x0000_i1137" type="#_x0000_t75" style="width:121.2pt;height:19.15pt" o:ole="">
            <v:imagedata r:id="rId232" o:title=""/>
          </v:shape>
          <o:OLEObject Type="Embed" ProgID="Equation.3" ShapeID="_x0000_i1137" DrawAspect="Content" ObjectID="_1820987601" r:id="rId233"/>
        </w:object>
      </w:r>
    </w:p>
    <w:p w:rsidR="00902149" w:rsidRPr="00902149" w:rsidRDefault="00902149" w:rsidP="00902149">
      <w:pPr>
        <w:tabs>
          <w:tab w:val="left" w:pos="4200"/>
        </w:tabs>
        <w:spacing w:before="60" w:after="6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360" w:dyaOrig="380">
          <v:shape id="_x0000_i1138" type="#_x0000_t75" style="width:118.5pt;height:19.15pt" o:ole="">
            <v:imagedata r:id="rId234" o:title=""/>
          </v:shape>
          <o:OLEObject Type="Embed" ProgID="Equation.3" ShapeID="_x0000_i1138" DrawAspect="Content" ObjectID="_1820987602" r:id="rId235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15.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900" w:dyaOrig="380">
          <v:shape id="_x0000_i1139" type="#_x0000_t75" style="width:144.9pt;height:19.15pt" o:ole="">
            <v:imagedata r:id="rId236" o:title=""/>
          </v:shape>
          <o:OLEObject Type="Embed" ProgID="Equation.3" ShapeID="_x0000_i1139" DrawAspect="Content" ObjectID="_1820987603" r:id="rId237"/>
        </w:object>
      </w:r>
    </w:p>
    <w:p w:rsidR="00902149" w:rsidRPr="00902149" w:rsidRDefault="00902149" w:rsidP="00902149">
      <w:pPr>
        <w:tabs>
          <w:tab w:val="left" w:pos="4200"/>
        </w:tabs>
        <w:spacing w:before="60" w:after="6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w w:val="120"/>
          <w:sz w:val="24"/>
          <w:szCs w:val="24"/>
        </w:rPr>
        <w:t>6.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340" w:dyaOrig="380">
          <v:shape id="_x0000_i1140" type="#_x0000_t75" style="width:117.55pt;height:19.15pt" o:ole="">
            <v:imagedata r:id="rId238" o:title=""/>
          </v:shape>
          <o:OLEObject Type="Embed" ProgID="Equation.3" ShapeID="_x0000_i1140" DrawAspect="Content" ObjectID="_1820987604" r:id="rId239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16. </w:t>
      </w:r>
      <w:r w:rsidRPr="00902149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280" w:dyaOrig="420">
          <v:shape id="_x0000_i1141" type="#_x0000_t75" style="width:113.9pt;height:20.95pt" o:ole="">
            <v:imagedata r:id="rId240" o:title=""/>
          </v:shape>
          <o:OLEObject Type="Embed" ProgID="Equation.3" ShapeID="_x0000_i1141" DrawAspect="Content" ObjectID="_1820987605" r:id="rId241"/>
        </w:object>
      </w:r>
    </w:p>
    <w:p w:rsidR="00902149" w:rsidRPr="00902149" w:rsidRDefault="00902149" w:rsidP="00902149">
      <w:pPr>
        <w:tabs>
          <w:tab w:val="left" w:pos="4200"/>
        </w:tabs>
        <w:spacing w:before="60" w:after="6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540" w:dyaOrig="340">
          <v:shape id="_x0000_i1142" type="#_x0000_t75" style="width:126.7pt;height:17.3pt" o:ole="">
            <v:imagedata r:id="rId242" o:title=""/>
          </v:shape>
          <o:OLEObject Type="Embed" ProgID="Equation.3" ShapeID="_x0000_i1142" DrawAspect="Content" ObjectID="_1820987606" r:id="rId243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17.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3860" w:dyaOrig="340">
          <v:shape id="_x0000_i1143" type="#_x0000_t75" style="width:193.2pt;height:17.3pt" o:ole="">
            <v:imagedata r:id="rId244" o:title=""/>
          </v:shape>
          <o:OLEObject Type="Embed" ProgID="Equation.3" ShapeID="_x0000_i1143" DrawAspect="Content" ObjectID="_1820987607" r:id="rId245"/>
        </w:object>
      </w:r>
    </w:p>
    <w:p w:rsidR="00902149" w:rsidRPr="00902149" w:rsidRDefault="00902149" w:rsidP="00902149">
      <w:pPr>
        <w:tabs>
          <w:tab w:val="left" w:pos="4200"/>
        </w:tabs>
        <w:spacing w:before="60" w:after="6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000" w:dyaOrig="380">
          <v:shape id="_x0000_i1144" type="#_x0000_t75" style="width:100.25pt;height:19.15pt" o:ole="">
            <v:imagedata r:id="rId246" o:title=""/>
          </v:shape>
          <o:OLEObject Type="Embed" ProgID="Equation.3" ShapeID="_x0000_i1144" DrawAspect="Content" ObjectID="_1820987608" r:id="rId247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18.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160" w:dyaOrig="300">
          <v:shape id="_x0000_i1145" type="#_x0000_t75" style="width:108.45pt;height:15.5pt" o:ole="">
            <v:imagedata r:id="rId248" o:title=""/>
          </v:shape>
          <o:OLEObject Type="Embed" ProgID="Equation.3" ShapeID="_x0000_i1145" DrawAspect="Content" ObjectID="_1820987609" r:id="rId249"/>
        </w:object>
      </w:r>
    </w:p>
    <w:p w:rsidR="00902149" w:rsidRPr="00902149" w:rsidRDefault="00902149" w:rsidP="00902149">
      <w:pPr>
        <w:tabs>
          <w:tab w:val="left" w:pos="4200"/>
        </w:tabs>
        <w:spacing w:before="60" w:after="6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220" w:dyaOrig="380">
          <v:shape id="_x0000_i1146" type="#_x0000_t75" style="width:111.2pt;height:19.15pt" o:ole="">
            <v:imagedata r:id="rId250" o:title=""/>
          </v:shape>
          <o:OLEObject Type="Embed" ProgID="Equation.3" ShapeID="_x0000_i1146" DrawAspect="Content" ObjectID="_1820987610" r:id="rId251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19.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520" w:dyaOrig="380">
          <v:shape id="_x0000_i1147" type="#_x0000_t75" style="width:125.75pt;height:19.15pt" o:ole="">
            <v:imagedata r:id="rId252" o:title=""/>
          </v:shape>
          <o:OLEObject Type="Embed" ProgID="Equation.3" ShapeID="_x0000_i1147" DrawAspect="Content" ObjectID="_1820987611" r:id="rId253"/>
        </w:object>
      </w:r>
    </w:p>
    <w:p w:rsidR="00902149" w:rsidRPr="00902149" w:rsidRDefault="00902149" w:rsidP="00902149">
      <w:pPr>
        <w:tabs>
          <w:tab w:val="left" w:pos="4200"/>
        </w:tabs>
        <w:spacing w:before="60" w:after="6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560" w:dyaOrig="380">
          <v:shape id="_x0000_i1148" type="#_x0000_t75" style="width:127.6pt;height:19.15pt" o:ole="">
            <v:imagedata r:id="rId254" o:title=""/>
          </v:shape>
          <o:OLEObject Type="Embed" ProgID="Equation.3" ShapeID="_x0000_i1148" DrawAspect="Content" ObjectID="_1820987612" r:id="rId255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20.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100" w:dyaOrig="340">
          <v:shape id="_x0000_i1149" type="#_x0000_t75" style="width:104.8pt;height:17.3pt" o:ole="">
            <v:imagedata r:id="rId256" o:title=""/>
          </v:shape>
          <o:OLEObject Type="Embed" ProgID="Equation.3" ShapeID="_x0000_i1149" DrawAspect="Content" ObjectID="_1820987613" r:id="rId257"/>
        </w:object>
      </w:r>
    </w:p>
    <w:p w:rsidR="00902149" w:rsidRPr="00902149" w:rsidRDefault="00902149" w:rsidP="00902149">
      <w:pPr>
        <w:spacing w:before="120" w:after="120" w:line="240" w:lineRule="auto"/>
        <w:rPr>
          <w:rFonts w:ascii="Times New Roman" w:eastAsia="Times New Roman" w:hAnsi="Times New Roman" w:cs="Courier New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Задание </w:t>
      </w: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90214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 Используя законы логики, преобразуйте данные формулы:</w:t>
      </w:r>
    </w:p>
    <w:p w:rsidR="00902149" w:rsidRPr="00902149" w:rsidRDefault="00902149" w:rsidP="00902149">
      <w:pPr>
        <w:spacing w:before="60" w:after="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900" w:dyaOrig="380">
          <v:shape id="_x0000_i1150" type="#_x0000_t75" style="width:94.8pt;height:19.15pt" o:ole="">
            <v:imagedata r:id="rId258" o:title=""/>
          </v:shape>
          <o:OLEObject Type="Embed" ProgID="Equation.3" ShapeID="_x0000_i1150" DrawAspect="Content" ObjectID="_1820987614" r:id="rId259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11.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3120" w:dyaOrig="380">
          <v:shape id="_x0000_i1151" type="#_x0000_t75" style="width:155.85pt;height:19.15pt" o:ole="">
            <v:imagedata r:id="rId260" o:title=""/>
          </v:shape>
          <o:OLEObject Type="Embed" ProgID="Equation.3" ShapeID="_x0000_i1151" DrawAspect="Content" ObjectID="_1820987615" r:id="rId261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2149" w:rsidRPr="00902149" w:rsidRDefault="00902149" w:rsidP="00902149">
      <w:pPr>
        <w:spacing w:before="60" w:after="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320" w:dyaOrig="380">
          <v:shape id="_x0000_i1152" type="#_x0000_t75" style="width:116.65pt;height:19.15pt" o:ole="">
            <v:imagedata r:id="rId262" o:title=""/>
          </v:shape>
          <o:OLEObject Type="Embed" ProgID="Equation.3" ShapeID="_x0000_i1152" DrawAspect="Content" ObjectID="_1820987616" r:id="rId263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12. </w:t>
      </w:r>
      <w:r w:rsidRPr="006D0981">
        <w:rPr>
          <w:rFonts w:ascii="Times New Roman" w:eastAsia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>
            <wp:extent cx="2569845" cy="271780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84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2149" w:rsidRPr="00902149" w:rsidRDefault="00902149" w:rsidP="00902149">
      <w:pPr>
        <w:spacing w:before="60" w:after="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560" w:dyaOrig="380">
          <v:shape id="_x0000_i1153" type="#_x0000_t75" style="width:127.6pt;height:19.15pt" o:ole="">
            <v:imagedata r:id="rId265" o:title=""/>
          </v:shape>
          <o:OLEObject Type="Embed" ProgID="Equation.3" ShapeID="_x0000_i1153" DrawAspect="Content" ObjectID="_1820987617" r:id="rId266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13.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3540" w:dyaOrig="420">
          <v:shape id="_x0000_i1154" type="#_x0000_t75" style="width:176.8pt;height:20.95pt" o:ole="">
            <v:imagedata r:id="rId267" o:title=""/>
          </v:shape>
          <o:OLEObject Type="Embed" ProgID="Equation.3" ShapeID="_x0000_i1154" DrawAspect="Content" ObjectID="_1820987618" r:id="rId268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2149" w:rsidRPr="00902149" w:rsidRDefault="00902149" w:rsidP="00902149">
      <w:pPr>
        <w:spacing w:before="60" w:after="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540" w:dyaOrig="380">
          <v:shape id="_x0000_i1155" type="#_x0000_t75" style="width:126.7pt;height:19.15pt" o:ole="">
            <v:imagedata r:id="rId269" o:title=""/>
          </v:shape>
          <o:OLEObject Type="Embed" ProgID="Equation.3" ShapeID="_x0000_i1155" DrawAspect="Content" ObjectID="_1820987619" r:id="rId270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14.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2960" w:dyaOrig="420">
          <v:shape id="_x0000_i1156" type="#_x0000_t75" style="width:148.55pt;height:20.95pt" o:ole="">
            <v:imagedata r:id="rId271" o:title=""/>
          </v:shape>
          <o:OLEObject Type="Embed" ProgID="Equation.3" ShapeID="_x0000_i1156" DrawAspect="Content" ObjectID="_1820987620" r:id="rId272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2149" w:rsidRPr="00902149" w:rsidRDefault="00902149" w:rsidP="00902149">
      <w:pPr>
        <w:spacing w:before="60" w:after="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3060" w:dyaOrig="380">
          <v:shape id="_x0000_i1157" type="#_x0000_t75" style="width:153.1pt;height:19.15pt" o:ole="">
            <v:imagedata r:id="rId273" o:title=""/>
          </v:shape>
          <o:OLEObject Type="Embed" ProgID="Equation.3" ShapeID="_x0000_i1157" DrawAspect="Content" ObjectID="_1820987621" r:id="rId274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15.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3120" w:dyaOrig="380">
          <v:shape id="_x0000_i1158" type="#_x0000_t75" style="width:155.85pt;height:19.15pt" o:ole="">
            <v:imagedata r:id="rId275" o:title=""/>
          </v:shape>
          <o:OLEObject Type="Embed" ProgID="Equation.3" ShapeID="_x0000_i1158" DrawAspect="Content" ObjectID="_1820987622" r:id="rId276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2149" w:rsidRPr="00902149" w:rsidRDefault="00902149" w:rsidP="00902149">
      <w:pPr>
        <w:spacing w:before="60" w:after="0" w:line="240" w:lineRule="auto"/>
        <w:ind w:firstLine="181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3400" w:dyaOrig="380">
          <v:shape id="_x0000_i1159" type="#_x0000_t75" style="width:169.5pt;height:19.15pt" o:ole="">
            <v:imagedata r:id="rId277" o:title=""/>
          </v:shape>
          <o:OLEObject Type="Embed" ProgID="Equation.3" ShapeID="_x0000_i1159" DrawAspect="Content" ObjectID="_1820987623" r:id="rId278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16.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3400" w:dyaOrig="420">
          <v:shape id="_x0000_i1160" type="#_x0000_t75" style="width:169.5pt;height:20.95pt" o:ole="">
            <v:imagedata r:id="rId279" o:title=""/>
          </v:shape>
          <o:OLEObject Type="Embed" ProgID="Equation.3" ShapeID="_x0000_i1160" DrawAspect="Content" ObjectID="_1820987624" r:id="rId280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2149" w:rsidRPr="00902149" w:rsidRDefault="00902149" w:rsidP="00902149">
      <w:pPr>
        <w:spacing w:before="60" w:after="6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3400" w:dyaOrig="420">
          <v:shape id="_x0000_i1161" type="#_x0000_t75" style="width:169.5pt;height:20.95pt" o:ole="">
            <v:imagedata r:id="rId281" o:title=""/>
          </v:shape>
          <o:OLEObject Type="Embed" ProgID="Equation.3" ShapeID="_x0000_i1161" DrawAspect="Content" ObjectID="_1820987625" r:id="rId282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17.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680" w:dyaOrig="340">
          <v:shape id="_x0000_i1162" type="#_x0000_t75" style="width:133.95pt;height:17.3pt" o:ole="">
            <v:imagedata r:id="rId283" o:title=""/>
          </v:shape>
          <o:OLEObject Type="Embed" ProgID="Equation.3" ShapeID="_x0000_i1162" DrawAspect="Content" ObjectID="_1820987626" r:id="rId284"/>
        </w:object>
      </w:r>
    </w:p>
    <w:p w:rsidR="00902149" w:rsidRPr="00902149" w:rsidRDefault="00902149" w:rsidP="00902149">
      <w:pPr>
        <w:spacing w:before="60" w:after="6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3280" w:dyaOrig="420">
          <v:shape id="_x0000_i1163" type="#_x0000_t75" style="width:164.05pt;height:20.95pt" o:ole="">
            <v:imagedata r:id="rId285" o:title=""/>
          </v:shape>
          <o:OLEObject Type="Embed" ProgID="Equation.3" ShapeID="_x0000_i1163" DrawAspect="Content" ObjectID="_1820987627" r:id="rId286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18.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3600" w:dyaOrig="380">
          <v:shape id="_x0000_i1164" type="#_x0000_t75" style="width:180.45pt;height:19.15pt" o:ole="">
            <v:imagedata r:id="rId287" o:title=""/>
          </v:shape>
          <o:OLEObject Type="Embed" ProgID="Equation.3" ShapeID="_x0000_i1164" DrawAspect="Content" ObjectID="_1820987628" r:id="rId288"/>
        </w:object>
      </w:r>
    </w:p>
    <w:p w:rsidR="00902149" w:rsidRPr="00902149" w:rsidRDefault="00902149" w:rsidP="00902149">
      <w:pPr>
        <w:spacing w:before="60" w:after="6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3200" w:dyaOrig="380">
          <v:shape id="_x0000_i1165" type="#_x0000_t75" style="width:160.4pt;height:19.15pt" o:ole="">
            <v:imagedata r:id="rId289" o:title=""/>
          </v:shape>
          <o:OLEObject Type="Embed" ProgID="Equation.3" ShapeID="_x0000_i1165" DrawAspect="Content" ObjectID="_1820987629" r:id="rId290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19.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480" w:dyaOrig="380">
          <v:shape id="_x0000_i1166" type="#_x0000_t75" style="width:123.95pt;height:19.15pt" o:ole="">
            <v:imagedata r:id="rId291" o:title=""/>
          </v:shape>
          <o:OLEObject Type="Embed" ProgID="Equation.3" ShapeID="_x0000_i1166" DrawAspect="Content" ObjectID="_1820987630" r:id="rId292"/>
        </w:object>
      </w:r>
    </w:p>
    <w:p w:rsidR="00902149" w:rsidRPr="00902149" w:rsidRDefault="00902149" w:rsidP="00902149">
      <w:pPr>
        <w:spacing w:before="60" w:after="6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</w:rPr>
      </w:pPr>
      <w:r w:rsidRPr="00902149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460" w:dyaOrig="380">
          <v:shape id="_x0000_i1167" type="#_x0000_t75" style="width:123.05pt;height:19.15pt" o:ole="">
            <v:imagedata r:id="rId293" o:title=""/>
          </v:shape>
          <o:OLEObject Type="Embed" ProgID="Equation.3" ShapeID="_x0000_i1167" DrawAspect="Content" ObjectID="_1820987631" r:id="rId294"/>
        </w:object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02149">
        <w:rPr>
          <w:rFonts w:ascii="Times New Roman" w:eastAsia="Times New Roman" w:hAnsi="Times New Roman" w:cs="Times New Roman"/>
          <w:sz w:val="24"/>
          <w:szCs w:val="24"/>
        </w:rPr>
        <w:tab/>
        <w:t xml:space="preserve">20. </w:t>
      </w:r>
      <w:r w:rsidRPr="0090214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079" w:dyaOrig="380">
          <v:shape id="_x0000_i1168" type="#_x0000_t75" style="width:103.9pt;height:19.15pt" o:ole="">
            <v:imagedata r:id="rId295" o:title=""/>
          </v:shape>
          <o:OLEObject Type="Embed" ProgID="Equation.3" ShapeID="_x0000_i1168" DrawAspect="Content" ObjectID="_1820987632" r:id="rId296"/>
        </w:objec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Тема 4. Элементы нечёткой логики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занятие №9. </w:t>
      </w:r>
      <w:r w:rsidRPr="006D0981">
        <w:rPr>
          <w:rFonts w:ascii="Times New Roman" w:hAnsi="Times New Roman" w:cs="Times New Roman"/>
          <w:sz w:val="24"/>
          <w:szCs w:val="24"/>
        </w:rPr>
        <w:t>Определение и основные характеристики нечёткого множества</w:t>
      </w:r>
    </w:p>
    <w:p w:rsidR="00E55E5A" w:rsidRPr="006D0981" w:rsidRDefault="00E55E5A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Типовое задание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55E5A" w:rsidRPr="00E55E5A" w:rsidRDefault="00E55E5A" w:rsidP="00E55E5A">
      <w:pPr>
        <w:spacing w:after="0" w:line="240" w:lineRule="auto"/>
        <w:ind w:left="360" w:hanging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1</w:t>
      </w:r>
      <w:r w:rsidRPr="006D09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55E5A">
        <w:rPr>
          <w:rFonts w:ascii="Times New Roman" w:eastAsia="Times New Roman" w:hAnsi="Times New Roman" w:cs="Times New Roman"/>
          <w:sz w:val="24"/>
          <w:szCs w:val="24"/>
        </w:rPr>
        <w:t xml:space="preserve">Задайте следующие нечёткие  множества: </w:t>
      </w:r>
    </w:p>
    <w:p w:rsidR="00E55E5A" w:rsidRPr="00E55E5A" w:rsidRDefault="00E55E5A" w:rsidP="007C5FD6">
      <w:pPr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>«описание лица знакомого человека»,  используя  таблицу 2.1 (пример 2.7);</w:t>
      </w:r>
    </w:p>
    <w:p w:rsidR="00E55E5A" w:rsidRPr="00E55E5A" w:rsidRDefault="00E55E5A" w:rsidP="007C5FD6">
      <w:pPr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«действительные числа, приближённо равные 0» на универсуме </w:t>
      </w:r>
    </w:p>
    <w:p w:rsidR="00E55E5A" w:rsidRPr="00E55E5A" w:rsidRDefault="00E55E5A" w:rsidP="00E55E5A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>Х={-2,-1,0,1,2}, используя метод количественных парных сравнений (таблица 1.2)</w:t>
      </w:r>
    </w:p>
    <w:p w:rsidR="00E55E5A" w:rsidRPr="00E55E5A" w:rsidRDefault="00E55E5A" w:rsidP="007C5FD6">
      <w:pPr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>«средняя скорость автомобиля»;</w:t>
      </w:r>
    </w:p>
    <w:p w:rsidR="00E55E5A" w:rsidRPr="00E55E5A" w:rsidRDefault="00E55E5A" w:rsidP="007C5FD6">
      <w:pPr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«горячий напиток»; </w:t>
      </w:r>
    </w:p>
    <w:p w:rsidR="00E55E5A" w:rsidRPr="00E55E5A" w:rsidRDefault="00E55E5A" w:rsidP="007C5FD6">
      <w:pPr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>«высокий уровень доходов».</w:t>
      </w:r>
    </w:p>
    <w:p w:rsidR="00E55E5A" w:rsidRPr="00E55E5A" w:rsidRDefault="00E55E5A" w:rsidP="00E55E5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2</w:t>
      </w:r>
      <w:r w:rsidRPr="006D09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55E5A">
        <w:rPr>
          <w:rFonts w:ascii="Times New Roman" w:eastAsia="Times New Roman" w:hAnsi="Times New Roman" w:cs="Times New Roman"/>
          <w:sz w:val="24"/>
          <w:szCs w:val="24"/>
        </w:rPr>
        <w:t>Найдите основные характеристики множеств из упражнения 1.</w:t>
      </w:r>
    </w:p>
    <w:p w:rsidR="00E55E5A" w:rsidRPr="00E55E5A" w:rsidRDefault="00E55E5A" w:rsidP="00E55E5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3</w:t>
      </w:r>
      <w:r w:rsidRPr="006D09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55E5A">
        <w:rPr>
          <w:rFonts w:ascii="Times New Roman" w:eastAsia="Times New Roman" w:hAnsi="Times New Roman" w:cs="Times New Roman"/>
          <w:sz w:val="24"/>
          <w:szCs w:val="24"/>
        </w:rPr>
        <w:t xml:space="preserve">Приведите 5 примеров нечётких множеств, обладающих следующими характеристиками: </w:t>
      </w:r>
    </w:p>
    <w:p w:rsidR="00E55E5A" w:rsidRPr="00E55E5A" w:rsidRDefault="00E55E5A" w:rsidP="007C5FD6">
      <w:pPr>
        <w:numPr>
          <w:ilvl w:val="2"/>
          <w:numId w:val="1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E55E5A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1</w:t>
      </w: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субнормально; </w:t>
      </w:r>
    </w:p>
    <w:p w:rsidR="00E55E5A" w:rsidRPr="00E55E5A" w:rsidRDefault="00E55E5A" w:rsidP="007C5FD6">
      <w:pPr>
        <w:numPr>
          <w:ilvl w:val="2"/>
          <w:numId w:val="1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E55E5A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2</w:t>
      </w: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унимодально и бесконечно; </w:t>
      </w:r>
    </w:p>
    <w:p w:rsidR="00E55E5A" w:rsidRPr="00E55E5A" w:rsidRDefault="00E55E5A" w:rsidP="007C5FD6">
      <w:pPr>
        <w:numPr>
          <w:ilvl w:val="2"/>
          <w:numId w:val="1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E55E5A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 xml:space="preserve">3  </w:t>
      </w: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не содержит точек перехода и нормальное; </w:t>
      </w:r>
    </w:p>
    <w:p w:rsidR="00E55E5A" w:rsidRPr="00E55E5A" w:rsidRDefault="00E55E5A" w:rsidP="007C5FD6">
      <w:pPr>
        <w:numPr>
          <w:ilvl w:val="2"/>
          <w:numId w:val="1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E55E5A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4</w:t>
      </w: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>конечно и не содержит ядро;</w:t>
      </w:r>
    </w:p>
    <w:p w:rsidR="00E55E5A" w:rsidRPr="00E55E5A" w:rsidRDefault="00E55E5A" w:rsidP="007C5FD6">
      <w:pPr>
        <w:numPr>
          <w:ilvl w:val="2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E55E5A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5</w:t>
      </w: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 бесконечно и не содержит границы</w:t>
      </w:r>
      <w:r w:rsidRPr="00E55E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5E5A" w:rsidRPr="00E55E5A" w:rsidRDefault="00E55E5A" w:rsidP="00E55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4</w:t>
      </w:r>
      <w:r w:rsidRPr="006D09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55E5A">
        <w:rPr>
          <w:rFonts w:ascii="Times New Roman" w:eastAsia="Times New Roman" w:hAnsi="Times New Roman" w:cs="Times New Roman"/>
          <w:sz w:val="24"/>
          <w:szCs w:val="24"/>
        </w:rPr>
        <w:t>Для каждого нечёткого множества из упражнения 1 постройте множества уровня 0,4.</w:t>
      </w:r>
    </w:p>
    <w:p w:rsidR="00E55E5A" w:rsidRPr="00E55E5A" w:rsidRDefault="00E55E5A" w:rsidP="00E55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5</w:t>
      </w:r>
      <w:r w:rsidRPr="006D09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55E5A">
        <w:rPr>
          <w:rFonts w:ascii="Times New Roman" w:eastAsia="Times New Roman" w:hAnsi="Times New Roman" w:cs="Times New Roman"/>
          <w:sz w:val="24"/>
          <w:szCs w:val="24"/>
        </w:rPr>
        <w:t>Для каждого нечёткого множества из упражнения 1 постройте ближайшее чёткое множество.</w:t>
      </w:r>
    </w:p>
    <w:p w:rsidR="00E55E5A" w:rsidRPr="00E55E5A" w:rsidRDefault="00E55E5A" w:rsidP="00E55E5A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bookmarkStart w:id="11" w:name="_Hlk192828814"/>
      <w:r w:rsidRPr="006D0981">
        <w:rPr>
          <w:rFonts w:ascii="Times New Roman" w:eastAsia="Times New Roman" w:hAnsi="Times New Roman" w:cs="Times New Roman"/>
          <w:b/>
          <w:sz w:val="24"/>
          <w:szCs w:val="24"/>
        </w:rPr>
        <w:t>Контрольные вопросы:</w:t>
      </w:r>
    </w:p>
    <w:bookmarkEnd w:id="11"/>
    <w:p w:rsidR="00E55E5A" w:rsidRPr="00E55E5A" w:rsidRDefault="00E55E5A" w:rsidP="007C5FD6">
      <w:pPr>
        <w:numPr>
          <w:ilvl w:val="0"/>
          <w:numId w:val="12"/>
        </w:numPr>
        <w:tabs>
          <w:tab w:val="num" w:pos="900"/>
        </w:tabs>
        <w:spacing w:after="0" w:line="240" w:lineRule="auto"/>
        <w:ind w:left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В чём принципиальная разница между обычным множеством и нечётким множеством?</w:t>
      </w:r>
    </w:p>
    <w:p w:rsidR="00E55E5A" w:rsidRPr="00E55E5A" w:rsidRDefault="00E55E5A" w:rsidP="007C5FD6">
      <w:pPr>
        <w:numPr>
          <w:ilvl w:val="0"/>
          <w:numId w:val="12"/>
        </w:numPr>
        <w:tabs>
          <w:tab w:val="num" w:pos="900"/>
        </w:tabs>
        <w:spacing w:after="0" w:line="240" w:lineRule="auto"/>
        <w:ind w:left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 xml:space="preserve">Можно ли задать обычное множество как нечёткое? </w:t>
      </w:r>
    </w:p>
    <w:p w:rsidR="00E55E5A" w:rsidRPr="00E55E5A" w:rsidRDefault="00E55E5A" w:rsidP="007C5FD6">
      <w:pPr>
        <w:numPr>
          <w:ilvl w:val="0"/>
          <w:numId w:val="12"/>
        </w:numPr>
        <w:tabs>
          <w:tab w:val="num" w:pos="900"/>
        </w:tabs>
        <w:spacing w:after="0" w:line="240" w:lineRule="auto"/>
        <w:ind w:left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В чём разница между описанием конечного и бесконечного нечёткого множества?</w:t>
      </w:r>
    </w:p>
    <w:p w:rsidR="00E55E5A" w:rsidRPr="00E55E5A" w:rsidRDefault="00E55E5A" w:rsidP="007C5FD6">
      <w:pPr>
        <w:numPr>
          <w:ilvl w:val="0"/>
          <w:numId w:val="12"/>
        </w:numPr>
        <w:tabs>
          <w:tab w:val="num" w:pos="900"/>
        </w:tabs>
        <w:spacing w:after="0" w:line="240" w:lineRule="auto"/>
        <w:ind w:left="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Какие характеристики нечётких множеств имеют смысл для обычных множеств? Ответ аргументируйте.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Практическое занятие №10. </w:t>
      </w:r>
      <w:r w:rsidRPr="006D0981">
        <w:rPr>
          <w:rFonts w:ascii="Times New Roman" w:hAnsi="Times New Roman" w:cs="Times New Roman"/>
          <w:sz w:val="24"/>
          <w:szCs w:val="24"/>
        </w:rPr>
        <w:t>Виды функций принадлежности. Определение расстояния между нечёткими множествами.индексы нечёткости</w:t>
      </w: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Типовое задание</w:t>
      </w:r>
    </w:p>
    <w:p w:rsidR="00E55E5A" w:rsidRPr="006D0981" w:rsidRDefault="00E55E5A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5E5A" w:rsidRPr="006D0981" w:rsidRDefault="00E55E5A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Задание 1.</w:t>
      </w:r>
    </w:p>
    <w:p w:rsidR="00E55E5A" w:rsidRPr="00E55E5A" w:rsidRDefault="00E55E5A" w:rsidP="007C5FD6">
      <w:pPr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 xml:space="preserve">Задайте нечёткие множества, характеризующиеся неопределённостью типа: </w:t>
      </w:r>
    </w:p>
    <w:p w:rsidR="00E55E5A" w:rsidRPr="00E55E5A" w:rsidRDefault="00E55E5A" w:rsidP="007C5FD6">
      <w:pPr>
        <w:numPr>
          <w:ilvl w:val="1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«отличное качество», </w:t>
      </w:r>
    </w:p>
    <w:p w:rsidR="00E55E5A" w:rsidRPr="00E55E5A" w:rsidRDefault="00E55E5A" w:rsidP="007C5FD6">
      <w:pPr>
        <w:numPr>
          <w:ilvl w:val="1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«высокий уровень доходов и цен», </w:t>
      </w:r>
    </w:p>
    <w:p w:rsidR="00E55E5A" w:rsidRPr="00E55E5A" w:rsidRDefault="00E55E5A" w:rsidP="007C5FD6">
      <w:pPr>
        <w:numPr>
          <w:ilvl w:val="1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«высокая норма прибыли», </w:t>
      </w:r>
    </w:p>
    <w:p w:rsidR="00E55E5A" w:rsidRPr="00E55E5A" w:rsidRDefault="00E55E5A" w:rsidP="007C5FD6">
      <w:pPr>
        <w:numPr>
          <w:ilvl w:val="1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 «приблизительно равно», </w:t>
      </w:r>
    </w:p>
    <w:p w:rsidR="00E55E5A" w:rsidRPr="00E55E5A" w:rsidRDefault="00E55E5A" w:rsidP="007C5FD6">
      <w:pPr>
        <w:numPr>
          <w:ilvl w:val="1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 «расположен в интервале», </w:t>
      </w:r>
    </w:p>
    <w:p w:rsidR="00E55E5A" w:rsidRPr="00E55E5A" w:rsidRDefault="00E55E5A" w:rsidP="007C5FD6">
      <w:pPr>
        <w:numPr>
          <w:ilvl w:val="1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 «низкое качество»,</w:t>
      </w:r>
    </w:p>
    <w:p w:rsidR="00E55E5A" w:rsidRPr="00E55E5A" w:rsidRDefault="00E55E5A" w:rsidP="007C5FD6">
      <w:pPr>
        <w:numPr>
          <w:ilvl w:val="1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 «незначительная величина»</w:t>
      </w:r>
    </w:p>
    <w:p w:rsidR="00E55E5A" w:rsidRPr="00E55E5A" w:rsidRDefault="00E55E5A" w:rsidP="007C5FD6">
      <w:pPr>
        <w:numPr>
          <w:ilvl w:val="1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 xml:space="preserve"> «значительная величина», </w:t>
      </w:r>
    </w:p>
    <w:p w:rsidR="00E55E5A" w:rsidRPr="00E55E5A" w:rsidRDefault="00E55E5A" w:rsidP="007C5FD6">
      <w:pPr>
        <w:numPr>
          <w:ilvl w:val="1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i/>
          <w:sz w:val="24"/>
          <w:szCs w:val="24"/>
        </w:rPr>
        <w:t>«средний уровень доходов и цен».</w:t>
      </w:r>
    </w:p>
    <w:p w:rsidR="00E55E5A" w:rsidRPr="00E55E5A" w:rsidRDefault="00E55E5A" w:rsidP="00E55E5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Задайте формулы функций принадлежности, постройте графики.</w:t>
      </w:r>
    </w:p>
    <w:p w:rsidR="00E55E5A" w:rsidRPr="00E55E5A" w:rsidRDefault="00E55E5A" w:rsidP="00E55E5A">
      <w:p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2</w:t>
      </w:r>
      <w:r w:rsidRPr="006D09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55E5A">
        <w:rPr>
          <w:rFonts w:ascii="Times New Roman" w:eastAsia="Times New Roman" w:hAnsi="Times New Roman" w:cs="Times New Roman"/>
          <w:sz w:val="24"/>
          <w:szCs w:val="24"/>
        </w:rPr>
        <w:t>Найдите основные характеристики множеств, построенных в упражнении 1.</w:t>
      </w:r>
    </w:p>
    <w:p w:rsidR="00E55E5A" w:rsidRPr="00E55E5A" w:rsidRDefault="00E55E5A" w:rsidP="00E55E5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/>
          <w:sz w:val="24"/>
          <w:szCs w:val="24"/>
        </w:rPr>
        <w:t>Контрольные вопросы:</w:t>
      </w:r>
    </w:p>
    <w:p w:rsidR="00E55E5A" w:rsidRPr="00E55E5A" w:rsidRDefault="00E55E5A" w:rsidP="007C5FD6">
      <w:pPr>
        <w:numPr>
          <w:ilvl w:val="0"/>
          <w:numId w:val="15"/>
        </w:numPr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 xml:space="preserve">Как измениться формулы и графики кусочно-линейных функций принадлежности, если их рассматривать на множестве </w:t>
      </w:r>
      <w:r w:rsidRPr="00E55E5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N</w:t>
      </w:r>
      <w:r w:rsidRPr="00E55E5A">
        <w:rPr>
          <w:rFonts w:ascii="Times New Roman" w:eastAsia="Times New Roman" w:hAnsi="Times New Roman" w:cs="Times New Roman"/>
          <w:sz w:val="24"/>
          <w:szCs w:val="24"/>
        </w:rPr>
        <w:t xml:space="preserve">натуральных чисел? На множестве </w:t>
      </w:r>
      <w:r w:rsidRPr="00E55E5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Z</w:t>
      </w:r>
      <w:r w:rsidRPr="00E55E5A">
        <w:rPr>
          <w:rFonts w:ascii="Times New Roman" w:eastAsia="Times New Roman" w:hAnsi="Times New Roman" w:cs="Times New Roman"/>
          <w:sz w:val="24"/>
          <w:szCs w:val="24"/>
        </w:rPr>
        <w:t xml:space="preserve"> целых чисел?</w:t>
      </w:r>
    </w:p>
    <w:p w:rsidR="00E55E5A" w:rsidRPr="00E55E5A" w:rsidRDefault="00E55E5A" w:rsidP="007C5FD6">
      <w:pPr>
        <w:numPr>
          <w:ilvl w:val="0"/>
          <w:numId w:val="15"/>
        </w:numPr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К какому виду принадлежит график функции принадлежности универсума? Пустого множества?</w:t>
      </w:r>
    </w:p>
    <w:p w:rsidR="00E55E5A" w:rsidRPr="00E55E5A" w:rsidRDefault="00E55E5A" w:rsidP="007C5FD6">
      <w:pPr>
        <w:numPr>
          <w:ilvl w:val="0"/>
          <w:numId w:val="15"/>
        </w:numPr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 xml:space="preserve">Приведите примеры нечёткого множества, функции принадлежности которых не относятся  к треугольным, трапециевидным, </w:t>
      </w:r>
      <w:r w:rsidRPr="00E55E5A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E55E5A">
        <w:rPr>
          <w:rFonts w:ascii="Times New Roman" w:eastAsia="Times New Roman" w:hAnsi="Times New Roman" w:cs="Times New Roman"/>
          <w:sz w:val="24"/>
          <w:szCs w:val="24"/>
        </w:rPr>
        <w:t xml:space="preserve">-образным и </w:t>
      </w:r>
      <w:r w:rsidRPr="00E55E5A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Pr="00E55E5A">
        <w:rPr>
          <w:rFonts w:ascii="Times New Roman" w:eastAsia="Times New Roman" w:hAnsi="Times New Roman" w:cs="Times New Roman"/>
          <w:sz w:val="24"/>
          <w:szCs w:val="24"/>
        </w:rPr>
        <w:t>-образным функциям принадлежности.</w:t>
      </w:r>
    </w:p>
    <w:p w:rsidR="00E55E5A" w:rsidRPr="006D0981" w:rsidRDefault="00E55E5A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занятие №11. </w:t>
      </w:r>
      <w:r w:rsidRPr="006D0981">
        <w:rPr>
          <w:rFonts w:ascii="Times New Roman" w:hAnsi="Times New Roman" w:cs="Times New Roman"/>
          <w:sz w:val="24"/>
          <w:szCs w:val="24"/>
        </w:rPr>
        <w:t>Нечеткая и лингвистическая переменные.нечёткие лингвистические высказывания. Решение задач</w:t>
      </w:r>
    </w:p>
    <w:p w:rsidR="000E372F" w:rsidRPr="006D0981" w:rsidRDefault="000E372F" w:rsidP="00F24514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372F" w:rsidRPr="006D0981" w:rsidRDefault="000E372F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981">
        <w:rPr>
          <w:rFonts w:ascii="Times New Roman" w:hAnsi="Times New Roman" w:cs="Times New Roman"/>
          <w:b/>
          <w:bCs/>
          <w:sz w:val="24"/>
          <w:szCs w:val="24"/>
        </w:rPr>
        <w:t>Типовое задание</w:t>
      </w:r>
    </w:p>
    <w:p w:rsidR="00E55E5A" w:rsidRPr="006D0981" w:rsidRDefault="00E55E5A" w:rsidP="000E372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5E5A" w:rsidRPr="00E55E5A" w:rsidRDefault="00E55E5A" w:rsidP="007C5FD6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Задайте нечёткие лингвистические переменные:</w:t>
      </w:r>
    </w:p>
    <w:p w:rsidR="00E55E5A" w:rsidRPr="00E55E5A" w:rsidRDefault="00E55E5A" w:rsidP="007C5FD6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«Скорость автомобиля»;</w:t>
      </w:r>
    </w:p>
    <w:p w:rsidR="00E55E5A" w:rsidRPr="00E55E5A" w:rsidRDefault="00E55E5A" w:rsidP="007C5FD6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«Возраст человека»;</w:t>
      </w:r>
    </w:p>
    <w:p w:rsidR="00E55E5A" w:rsidRPr="00E55E5A" w:rsidRDefault="00E55E5A" w:rsidP="007C5FD6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«Температура воздуха»;</w:t>
      </w:r>
    </w:p>
    <w:p w:rsidR="00E55E5A" w:rsidRPr="00E55E5A" w:rsidRDefault="00E55E5A" w:rsidP="007C5FD6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«Размер зарплаты».</w:t>
      </w:r>
    </w:p>
    <w:p w:rsidR="00E55E5A" w:rsidRPr="00E55E5A" w:rsidRDefault="00E55E5A" w:rsidP="007C5FD6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Придумайте пример нечёткой лингвистической переменной.</w:t>
      </w:r>
    </w:p>
    <w:p w:rsidR="00E55E5A" w:rsidRPr="00E55E5A" w:rsidRDefault="00E55E5A" w:rsidP="007C5FD6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Приведите пример нечёткого лингвистического высказывания.</w:t>
      </w:r>
    </w:p>
    <w:p w:rsidR="00E55E5A" w:rsidRPr="00E55E5A" w:rsidRDefault="00E55E5A" w:rsidP="00E55E5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6D0981">
        <w:rPr>
          <w:rFonts w:ascii="Times New Roman" w:eastAsia="Times New Roman" w:hAnsi="Times New Roman" w:cs="Times New Roman"/>
          <w:b/>
          <w:sz w:val="24"/>
          <w:szCs w:val="24"/>
        </w:rPr>
        <w:t>Контрольные вопросы:</w:t>
      </w:r>
    </w:p>
    <w:p w:rsidR="00E55E5A" w:rsidRPr="00E55E5A" w:rsidRDefault="00E55E5A" w:rsidP="007C5FD6">
      <w:pPr>
        <w:numPr>
          <w:ilvl w:val="0"/>
          <w:numId w:val="18"/>
        </w:numPr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 xml:space="preserve">Как вы понимаете смысл словосочетаний «нечёткая лингвистическая переменная» и «нечёткое лингвистическое высказывание»? </w:t>
      </w:r>
    </w:p>
    <w:p w:rsidR="00E55E5A" w:rsidRPr="00E55E5A" w:rsidRDefault="00E55E5A" w:rsidP="007C5FD6">
      <w:pPr>
        <w:numPr>
          <w:ilvl w:val="0"/>
          <w:numId w:val="18"/>
        </w:numPr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E55E5A">
        <w:rPr>
          <w:rFonts w:ascii="Times New Roman" w:eastAsia="Times New Roman" w:hAnsi="Times New Roman" w:cs="Times New Roman"/>
          <w:sz w:val="24"/>
          <w:szCs w:val="24"/>
        </w:rPr>
        <w:t>Существуют ли аналоги нечётких лингвистических переменных и высказываний  в классической логике?</w:t>
      </w:r>
    </w:p>
    <w:p w:rsidR="000E372F" w:rsidRPr="006D0981" w:rsidRDefault="000E372F" w:rsidP="00E55E5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3B87" w:rsidRDefault="00F93B87" w:rsidP="006D52B8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:rsidR="006D53E2" w:rsidRDefault="006D53E2" w:rsidP="006D53E2"/>
    <w:p w:rsidR="006D53E2" w:rsidRDefault="006D53E2" w:rsidP="006D53E2"/>
    <w:p w:rsidR="006D53E2" w:rsidRPr="006D53E2" w:rsidRDefault="006D53E2" w:rsidP="006D53E2"/>
    <w:p w:rsidR="00074F44" w:rsidRPr="006D0981" w:rsidRDefault="002C7ADD" w:rsidP="006D52B8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6D0981">
        <w:rPr>
          <w:rFonts w:ascii="Times New Roman" w:hAnsi="Times New Roman" w:cs="Times New Roman"/>
          <w:iCs/>
          <w:color w:val="auto"/>
          <w:sz w:val="24"/>
          <w:szCs w:val="24"/>
        </w:rPr>
        <w:lastRenderedPageBreak/>
        <w:t>8.3</w:t>
      </w:r>
      <w:r w:rsidR="00620A32" w:rsidRPr="006D0981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. </w:t>
      </w:r>
      <w:r w:rsidR="00667195" w:rsidRPr="006D0981">
        <w:rPr>
          <w:rFonts w:ascii="Times New Roman" w:hAnsi="Times New Roman" w:cs="Times New Roman"/>
          <w:color w:val="auto"/>
          <w:sz w:val="24"/>
          <w:szCs w:val="24"/>
        </w:rPr>
        <w:t xml:space="preserve">Типовые контрольные задания или иные материалы для проведения  </w:t>
      </w:r>
      <w:r w:rsidR="00667195" w:rsidRPr="006D0981">
        <w:rPr>
          <w:rFonts w:ascii="Times New Roman" w:hAnsi="Times New Roman" w:cs="Times New Roman"/>
          <w:caps/>
          <w:color w:val="auto"/>
          <w:sz w:val="24"/>
          <w:szCs w:val="24"/>
        </w:rPr>
        <w:t>промежуточной аттестации</w:t>
      </w:r>
    </w:p>
    <w:p w:rsidR="00B90C72" w:rsidRPr="006D0981" w:rsidRDefault="00B90C72" w:rsidP="006D52B8">
      <w:pPr>
        <w:widowControl w:val="0"/>
        <w:tabs>
          <w:tab w:val="left" w:pos="-14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0981">
        <w:rPr>
          <w:rFonts w:ascii="Times New Roman" w:hAnsi="Times New Roman" w:cs="Times New Roman"/>
          <w:sz w:val="24"/>
          <w:szCs w:val="24"/>
        </w:rPr>
        <w:t xml:space="preserve">Форма проведения промежуточной аттестации по дисциплине: </w:t>
      </w:r>
      <w:r w:rsidR="00292AA8" w:rsidRPr="006D0981">
        <w:rPr>
          <w:rFonts w:ascii="Times New Roman" w:hAnsi="Times New Roman" w:cs="Times New Roman"/>
          <w:i/>
          <w:sz w:val="24"/>
          <w:szCs w:val="24"/>
        </w:rPr>
        <w:t>зачет</w:t>
      </w:r>
      <w:r w:rsidRPr="006D0981">
        <w:rPr>
          <w:rFonts w:ascii="Times New Roman" w:hAnsi="Times New Roman" w:cs="Times New Roman"/>
          <w:i/>
          <w:sz w:val="24"/>
          <w:szCs w:val="24"/>
        </w:rPr>
        <w:t xml:space="preserve"> (по результатам накопительного рейтинга или в форме компьютерного тестирования).</w:t>
      </w:r>
    </w:p>
    <w:p w:rsidR="00DB6754" w:rsidRPr="006D0981" w:rsidRDefault="00B90C72" w:rsidP="00DB6754">
      <w:pPr>
        <w:widowControl w:val="0"/>
        <w:tabs>
          <w:tab w:val="left" w:pos="-14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0981">
        <w:rPr>
          <w:rFonts w:ascii="Times New Roman" w:hAnsi="Times New Roman" w:cs="Times New Roman"/>
          <w:i/>
          <w:sz w:val="24"/>
          <w:szCs w:val="24"/>
        </w:rPr>
        <w:t xml:space="preserve">Устно-письменная форма по экзаменационным билетам предполагается, как правило, для сдачи академической задолженности. </w:t>
      </w:r>
    </w:p>
    <w:p w:rsidR="0036462B" w:rsidRPr="006D0981" w:rsidRDefault="0036462B" w:rsidP="00DB6754">
      <w:pPr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44A7" w:rsidRPr="002A44A7" w:rsidRDefault="002A44A7" w:rsidP="002A44A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4A7">
        <w:rPr>
          <w:rFonts w:ascii="Times New Roman" w:hAnsi="Times New Roman" w:cs="Times New Roman"/>
          <w:b/>
          <w:sz w:val="24"/>
          <w:szCs w:val="24"/>
        </w:rPr>
        <w:t>Перечень вопросов и заданий для подготовки к зачету</w:t>
      </w:r>
    </w:p>
    <w:p w:rsidR="002A44A7" w:rsidRPr="002A44A7" w:rsidRDefault="002A44A7" w:rsidP="002A44A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44A7" w:rsidRPr="002A44A7" w:rsidRDefault="002A44A7" w:rsidP="002A44A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2A44A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УК-6: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2A44A7" w:rsidRPr="002A44A7" w:rsidRDefault="002A44A7" w:rsidP="002A44A7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Понятие о высказывании и предикате. Операции над высказываниями.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Понятие формулы алгебры высказываний. Тавтологии и противоречия.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Эквивалентные формулы алгебры высказываний. Основные эквивалентности.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Полные и неполные системы логических связок.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Закон двойственности.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КН и ДН-формы алгебры высказываний.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СКН и СДН-формы алгебры высказываний.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Применение алгебры высказываний для анализа и синтеза переключательных схем.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Проблема разрешимости тождественной истинности, тождественной ложности и выполнимости формул алгебры высказываний.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Необходимые и достаточные условия.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Взаимообратные и взаимопротивоположные теоремы.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Свойства булевых функций.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Полные и неполные системы булевых функций.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Классы булевых функций.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>Упрощение выражений для булевых функций.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 Анализ релейно-контактных схем.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>Синтез релейно-контактных схем.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bidi="ru-RU"/>
        </w:rPr>
        <w:t xml:space="preserve">Понятие предиката и операции над предикатами.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bidi="ru-RU"/>
        </w:rPr>
        <w:t>Множество истинности предиката.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bidi="ru-RU"/>
        </w:rPr>
        <w:t xml:space="preserve"> Формулы алгебры предикатов. Тавтологии.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bidi="ru-RU"/>
        </w:rPr>
        <w:t xml:space="preserve">Равносильные преобразования формул.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bidi="ru-RU"/>
        </w:rPr>
        <w:t xml:space="preserve">Логическое следование формул логики предикатов.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bidi="ru-RU"/>
        </w:rPr>
        <w:t>Проблема разрешения для общезначимости и выполнимости формул.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Записи на языке алгебры предикатов.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Строение математических теорем. Методы рассуждений.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>Принцип полной дизъюнкции в предикатной форме.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Применение машин Тьюринга к словам.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Конструирование машин Тьюринга.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Вычислимые по Тьюрингу функции. </w:t>
      </w:r>
    </w:p>
    <w:p w:rsidR="002A44A7" w:rsidRPr="002A44A7" w:rsidRDefault="002A44A7" w:rsidP="002A44A7">
      <w:pPr>
        <w:widowControl w:val="0"/>
        <w:numPr>
          <w:ilvl w:val="0"/>
          <w:numId w:val="36"/>
        </w:numPr>
        <w:spacing w:after="0" w:line="240" w:lineRule="auto"/>
        <w:ind w:left="714" w:hanging="357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2A44A7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>Алгоритмически неразрешимые проблемы.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44A7" w:rsidRPr="002A44A7" w:rsidRDefault="002A44A7" w:rsidP="002A44A7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5852" w:rsidRDefault="003B5852" w:rsidP="003B5852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5852" w:rsidRPr="006D0981" w:rsidRDefault="003B5852" w:rsidP="003B5852">
      <w:pPr>
        <w:widowControl w:val="0"/>
        <w:tabs>
          <w:tab w:val="num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bidi="ru-RU"/>
        </w:rPr>
        <w:t xml:space="preserve">Практические задания к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bidi="ru-RU"/>
        </w:rPr>
        <w:t>зачету</w:t>
      </w:r>
    </w:p>
    <w:p w:rsidR="003B5852" w:rsidRPr="006D0981" w:rsidRDefault="003B5852" w:rsidP="003B5852">
      <w:pPr>
        <w:widowControl w:val="0"/>
        <w:tabs>
          <w:tab w:val="num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bidi="ru-RU"/>
        </w:rPr>
      </w:pPr>
    </w:p>
    <w:p w:rsidR="003B5852" w:rsidRPr="006D0981" w:rsidRDefault="003B5852" w:rsidP="003B5852">
      <w:pPr>
        <w:widowControl w:val="0"/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Пусть высказывание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истинно. Что можно сказать о логическом значении высказывания (¬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YΛX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 → (¬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YVX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)?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left" w:pos="252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Постройте таблицы истинности для следующих формул: а)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↔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); б) (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XV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¬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VX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; в) 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↔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YΛXV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¬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YVZ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left" w:pos="252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Построив таблицы истинности, докажите что следующая формула является тавтологией: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lastRenderedPageBreak/>
        <w:t>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))→((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)→(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));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left" w:pos="252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Построив таблицы истинности, докажите что следующая формула является противоречием:  ((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)) → ¬(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);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Преобразуйте формулу равносильным образом так, чтобы она содержала только операции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,¬,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V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: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a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↔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)→(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ZVY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); в)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→((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↔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));  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Преобразуйте формулу равносильным образом так, чтобы она содержала только операции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и ¬: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a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XV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↔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)) ; в)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↔ ((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YVZ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));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Преобразуйте формулу равносильным образом так, чтобы она содержала только операции ¬ и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V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: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a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ZVY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); в) ¬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→((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↔¬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));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При помощи равносильных преобразований докажите, что следующие формулы являются тавтологиями: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a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 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)→((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)→(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↔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));  в)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)→((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→¬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)→¬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);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left" w:pos="252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При помощи равносильных преобразований докажите, что следующие формулы являются противоречиями: а) ((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)) → ¬(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); 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)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((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⌐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V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⌐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).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num" w:pos="0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Равносильными преобразованиями приведите каждую из следующих формул к СДН - форме: а)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XVYVZ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; б) ¬(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XVY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(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→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); в) (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→¬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.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Равносильными преобразованиями приведите каждую из следующих формул к СКН - форме: а)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XΛYΛ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¬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; б) (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XVY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(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↔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); в) (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↔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.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left" w:pos="252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Составив таблицу истинности для каждой из формул, найдите СКН и СДН форму формулы: а) 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XΛY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↔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; б) (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→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(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¬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);  в) (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→¬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↔ ¬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.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left" w:pos="252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Постройте релейно-контактную схему с заданной функцией проводимости: </w:t>
      </w:r>
    </w:p>
    <w:p w:rsidR="003B5852" w:rsidRPr="006D0981" w:rsidRDefault="003B5852" w:rsidP="003B5852">
      <w:pPr>
        <w:widowControl w:val="0"/>
        <w:tabs>
          <w:tab w:val="left" w:pos="252"/>
        </w:tabs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а)(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XVYVZ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¬(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XVY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ΛX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));   б)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XV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YV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((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ZΛX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) 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ru-RU"/>
        </w:rPr>
        <w:t>VY</w:t>
      </w: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));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left" w:pos="252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Постройте релейно-контактную схему с 5 переключателями, которая:</w:t>
      </w:r>
    </w:p>
    <w:p w:rsidR="003B5852" w:rsidRPr="006D0981" w:rsidRDefault="003B5852" w:rsidP="003B5852">
      <w:pPr>
        <w:widowControl w:val="0"/>
        <w:tabs>
          <w:tab w:val="left" w:pos="252"/>
        </w:tabs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а) проводит ток в том и только в том случае, когда замкнут либо один, либо два переключателя; </w:t>
      </w:r>
    </w:p>
    <w:p w:rsidR="003B5852" w:rsidRPr="006D0981" w:rsidRDefault="003B5852" w:rsidP="003B5852">
      <w:pPr>
        <w:widowControl w:val="0"/>
        <w:tabs>
          <w:tab w:val="left" w:pos="252"/>
        </w:tabs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б) проводит ток в том и только в том случае, когда замкнуты ровно 4 переключателя;  </w:t>
      </w:r>
    </w:p>
    <w:p w:rsidR="003B5852" w:rsidRPr="006D0981" w:rsidRDefault="003B5852" w:rsidP="003B5852">
      <w:pPr>
        <w:widowControl w:val="0"/>
        <w:tabs>
          <w:tab w:val="left" w:pos="252"/>
        </w:tabs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в) проводит ток в том и только в том случае, когда замкнуты все переключатели.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left" w:pos="252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 Дано высказывание: «Если студент учится на инженера, он изучает математику.» Постройте высказывания: обратное, противоположное, обратное противоположному. Найдите логические значения полученных высказываний.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left" w:pos="252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Подлежащее подчёркивается одной чертой, сказуемое – двумя. На этом основании ученик дал такое «определение»: «подлежащим называется слово, подчёркнутое одной чертой, сказуемое двумя чертами». Какая допущена логическая ошибка?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left" w:pos="252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На собрании студентов, зачисленных в институт, староста первой группы сказал:</w:t>
      </w:r>
    </w:p>
    <w:p w:rsidR="003B5852" w:rsidRPr="006D0981" w:rsidRDefault="003B5852" w:rsidP="003B5852">
      <w:pPr>
        <w:widowControl w:val="0"/>
        <w:tabs>
          <w:tab w:val="left" w:pos="252"/>
        </w:tabs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«Все студенты нашей группы сдали экзамены на 4 и 5». – «Значит ты утверждаешь, что ни один студент сдавший экзамен на 3 не попал в вашу группу?»—спросил староста второй группы. «Я этого не говорил», -- сказал коллега. Кто из двух старост прав? Какой закон логики здесь используется?</w:t>
      </w:r>
    </w:p>
    <w:p w:rsidR="003B5852" w:rsidRPr="006D0981" w:rsidRDefault="003B5852" w:rsidP="003B5852">
      <w:pPr>
        <w:widowControl w:val="0"/>
        <w:numPr>
          <w:ilvl w:val="0"/>
          <w:numId w:val="20"/>
        </w:numPr>
        <w:tabs>
          <w:tab w:val="left" w:pos="252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Выясните истинно ли следующее составное высказывание:</w:t>
      </w:r>
    </w:p>
    <w:p w:rsidR="003B5852" w:rsidRPr="006D0981" w:rsidRDefault="003B5852" w:rsidP="003B5852">
      <w:pPr>
        <w:widowControl w:val="0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D0981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«Если справедливо, что каждое алгебраическое уравнение с действительными коэффициентами нечётной степени имеет по меньшей мере один корень, то справедливо и утверждение, что каждое алгебраическое уравнение с действительными коэффициентами, не имеющее действительного корня, имеет чётную степень.»</w:t>
      </w:r>
    </w:p>
    <w:p w:rsidR="003B5852" w:rsidRPr="006D0981" w:rsidRDefault="001A08E9" w:rsidP="003B5852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0"/>
          <w:szCs w:val="24"/>
          <w:lang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0"/>
          <w:szCs w:val="24"/>
          <w:lang w:bidi="ru-RU"/>
        </w:rPr>
        <w:pict>
          <v:line id="Прямая соединительная линия 5" o:spid="_x0000_s1181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342.05pt" to="306pt,3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"/>
        </w:pict>
      </w:r>
    </w:p>
    <w:p w:rsidR="002A44A7" w:rsidRPr="002A44A7" w:rsidRDefault="002A44A7" w:rsidP="002A44A7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b/>
          <w:sz w:val="24"/>
          <w:szCs w:val="24"/>
        </w:rPr>
        <w:t>Примерный тест для итогового тестирования:</w:t>
      </w:r>
    </w:p>
    <w:p w:rsidR="002A44A7" w:rsidRPr="002A44A7" w:rsidRDefault="002A44A7" w:rsidP="002A44A7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44A7" w:rsidRPr="002A44A7" w:rsidRDefault="002A44A7" w:rsidP="002A44A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2A44A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УК-6: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2A44A7" w:rsidRPr="002A44A7" w:rsidRDefault="002A44A7" w:rsidP="002A44A7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2A44A7" w:rsidRPr="002A44A7" w:rsidRDefault="002A44A7" w:rsidP="002A44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Вариант 1</w:t>
      </w:r>
    </w:p>
    <w:p w:rsidR="002A44A7" w:rsidRPr="002A44A7" w:rsidRDefault="002A44A7" w:rsidP="002A44A7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Высказывание – это…</w:t>
      </w:r>
    </w:p>
    <w:p w:rsidR="002A44A7" w:rsidRPr="002A44A7" w:rsidRDefault="002A44A7" w:rsidP="002A44A7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Формальная логика является: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3. Понятие – это • слово или словосочетание:</w:t>
      </w:r>
    </w:p>
    <w:p w:rsidR="002A44A7" w:rsidRPr="002A44A7" w:rsidRDefault="002A44A7" w:rsidP="002A44A7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Множество, которое не содержит ни одного элемента.</w:t>
      </w:r>
    </w:p>
    <w:p w:rsidR="002A44A7" w:rsidRPr="002A44A7" w:rsidRDefault="002A44A7" w:rsidP="002A44A7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lastRenderedPageBreak/>
        <w:t>Укажите множество чисел кратных 6, которые больше 30 и меньше 50.</w:t>
      </w:r>
    </w:p>
    <w:p w:rsidR="002A44A7" w:rsidRPr="002A44A7" w:rsidRDefault="002A44A7" w:rsidP="002A44A7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А = {1;2}  В = {2;3}, Найти АхВ</w:t>
      </w:r>
    </w:p>
    <w:p w:rsidR="002A44A7" w:rsidRPr="002A44A7" w:rsidRDefault="002A44A7" w:rsidP="002A44A7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Укажите верное соотношение для множеств А={1,3,5,6,7,9}, В={3,6,9}, С={3, 4, 5, 6, 7, 8}.</w:t>
      </w:r>
    </w:p>
    <w:p w:rsidR="002A44A7" w:rsidRPr="002A44A7" w:rsidRDefault="002A44A7" w:rsidP="002A44A7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Для множеств М={6, 7, 8, 9}, N={12, 8, 9, 7} найдите M </w:t>
      </w:r>
      <w:r w:rsidRPr="002A44A7">
        <w:rPr>
          <w:rFonts w:ascii="Cambria Math" w:eastAsia="Times New Roman" w:hAnsi="Cambria Math" w:cs="Cambria Math"/>
          <w:sz w:val="24"/>
          <w:szCs w:val="24"/>
        </w:rPr>
        <w:t>∪</w:t>
      </w:r>
      <w:r w:rsidRPr="002A44A7">
        <w:rPr>
          <w:rFonts w:ascii="Times New Roman" w:eastAsia="Times New Roman" w:hAnsi="Times New Roman" w:cs="Times New Roman"/>
          <w:sz w:val="24"/>
          <w:szCs w:val="24"/>
        </w:rPr>
        <w:t xml:space="preserve"> N.</w:t>
      </w:r>
    </w:p>
    <w:p w:rsidR="002A44A7" w:rsidRPr="002A44A7" w:rsidRDefault="002A44A7" w:rsidP="002A44A7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Суждение: «Бога нет», – является: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10.  Выбрать множество, равное множеству  С, если А = {1;2;3}; В = {2;3;4;}; С = {2;3}</w:t>
      </w:r>
    </w:p>
    <w:p w:rsidR="002A44A7" w:rsidRPr="002A44A7" w:rsidRDefault="002A44A7" w:rsidP="002A44A7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11.Разность  множеств А и В – это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12. Логическое следствие-это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13. Формула называется тавтологией, если для всех наборов значений переменных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14. Дизъюнкция (логическое сложение) – соединение двух логических высказываний с помощью союза</w:t>
      </w:r>
    </w:p>
    <w:p w:rsidR="002A44A7" w:rsidRPr="002A44A7" w:rsidRDefault="002A44A7" w:rsidP="002A44A7">
      <w:pPr>
        <w:spacing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15. Логические величины А, В, С принимают следующие значения: А = 1,В = О, С=0. Определить, какое логическое выражение истинно: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16.Определите результаты вычисления следующих логических формул и запишите ответ, при</w:t>
      </w:r>
    </w:p>
    <w:p w:rsidR="002A44A7" w:rsidRPr="002A44A7" w:rsidRDefault="002A44A7" w:rsidP="002A44A7">
      <w:pPr>
        <w:spacing w:after="0" w:line="240" w:lineRule="auto"/>
        <w:ind w:left="510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 а=ИСТИНА, b=ЛОЖЬ, с=ИСТИНА: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5"/>
        <w:gridCol w:w="3150"/>
      </w:tblGrid>
      <w:tr w:rsidR="002A44A7" w:rsidRPr="002A44A7" w:rsidTr="0094470D">
        <w:trPr>
          <w:trHeight w:val="255"/>
          <w:tblCellSpacing w:w="0" w:type="dxa"/>
        </w:trPr>
        <w:tc>
          <w:tcPr>
            <w:tcW w:w="313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1. а и b</w:t>
            </w:r>
          </w:p>
        </w:tc>
        <w:tc>
          <w:tcPr>
            <w:tcW w:w="315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а) ложь</w:t>
            </w:r>
          </w:p>
        </w:tc>
      </w:tr>
      <w:tr w:rsidR="002A44A7" w:rsidRPr="002A44A7" w:rsidTr="0094470D">
        <w:trPr>
          <w:trHeight w:val="255"/>
          <w:tblCellSpacing w:w="0" w:type="dxa"/>
        </w:trPr>
        <w:tc>
          <w:tcPr>
            <w:tcW w:w="313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2. не а или b </w:t>
            </w:r>
          </w:p>
        </w:tc>
        <w:tc>
          <w:tcPr>
            <w:tcW w:w="315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б)истина</w:t>
            </w:r>
          </w:p>
        </w:tc>
      </w:tr>
      <w:tr w:rsidR="002A44A7" w:rsidRPr="002A44A7" w:rsidTr="0094470D">
        <w:trPr>
          <w:trHeight w:val="255"/>
          <w:tblCellSpacing w:w="0" w:type="dxa"/>
        </w:trPr>
        <w:tc>
          <w:tcPr>
            <w:tcW w:w="313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3.(а или b) и (с или b)</w:t>
            </w:r>
          </w:p>
        </w:tc>
        <w:tc>
          <w:tcPr>
            <w:tcW w:w="315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в)ложи</w:t>
            </w:r>
          </w:p>
        </w:tc>
      </w:tr>
    </w:tbl>
    <w:p w:rsidR="002A44A7" w:rsidRPr="002A44A7" w:rsidRDefault="002A44A7" w:rsidP="002A44A7">
      <w:pPr>
        <w:spacing w:after="0" w:line="240" w:lineRule="auto"/>
        <w:ind w:left="510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2A44A7">
        <w:rPr>
          <w:rFonts w:ascii="Times New Roman" w:eastAsia="Times New Roman" w:hAnsi="Times New Roman" w:cs="Times New Roman"/>
          <w:sz w:val="24"/>
          <w:szCs w:val="24"/>
          <w:u w:val="single"/>
        </w:rPr>
        <w:t>:_____а,в,б____</w:t>
      </w:r>
    </w:p>
    <w:p w:rsidR="002A44A7" w:rsidRPr="002A44A7" w:rsidRDefault="002A44A7" w:rsidP="002A44A7">
      <w:pPr>
        <w:spacing w:after="0" w:line="240" w:lineRule="auto"/>
        <w:ind w:left="510"/>
        <w:rPr>
          <w:rFonts w:ascii="Times New Roman" w:eastAsia="Times New Roman" w:hAnsi="Times New Roman" w:cs="Times New Roman"/>
          <w:sz w:val="24"/>
          <w:szCs w:val="24"/>
        </w:rPr>
      </w:pPr>
    </w:p>
    <w:p w:rsidR="002A44A7" w:rsidRPr="002A44A7" w:rsidRDefault="002A44A7" w:rsidP="002A44A7">
      <w:pPr>
        <w:spacing w:after="0" w:line="240" w:lineRule="auto"/>
        <w:ind w:left="510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17. Установите соответствующее название закона алгебры логики: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Запишите ответ(с заглавной буквы):_______ (Закон де Моргана)</w:t>
      </w:r>
    </w:p>
    <w:p w:rsidR="002A44A7" w:rsidRPr="002A44A7" w:rsidRDefault="002A44A7" w:rsidP="002A44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44A7" w:rsidRPr="002A44A7" w:rsidRDefault="002A44A7" w:rsidP="002A44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Вариант 2</w:t>
      </w:r>
    </w:p>
    <w:p w:rsidR="002A44A7" w:rsidRPr="002A44A7" w:rsidRDefault="002A44A7" w:rsidP="002A44A7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Высказывание называется простым, если…</w:t>
      </w:r>
    </w:p>
    <w:p w:rsidR="002A44A7" w:rsidRPr="002A44A7" w:rsidRDefault="002A44A7" w:rsidP="002A44A7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Формальная логика появилась:</w:t>
      </w:r>
    </w:p>
    <w:p w:rsidR="002A44A7" w:rsidRPr="002A44A7" w:rsidRDefault="002A44A7" w:rsidP="002A44A7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Любое понятие имеет:</w:t>
      </w:r>
    </w:p>
    <w:p w:rsidR="002A44A7" w:rsidRPr="002A44A7" w:rsidRDefault="002A44A7" w:rsidP="002A44A7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Множество, содержащее конечное число элементов.</w:t>
      </w:r>
    </w:p>
    <w:p w:rsidR="002A44A7" w:rsidRPr="002A44A7" w:rsidRDefault="002A44A7" w:rsidP="002A44A7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Найдите множество натуральных чисел меньших 8.</w:t>
      </w:r>
    </w:p>
    <w:p w:rsidR="002A44A7" w:rsidRPr="002A44A7" w:rsidRDefault="002A44A7" w:rsidP="002A44A7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А = {1;2}  В = {2;3}, Найти АхВ</w:t>
      </w:r>
    </w:p>
    <w:p w:rsidR="002A44A7" w:rsidRPr="002A44A7" w:rsidRDefault="002A44A7" w:rsidP="002A44A7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Укажите верное соотношение для множеств А={4, 7, 8}, В={4, 8, 10, 12}, С={3, 4, 5, 6, 7, 8}.</w:t>
      </w:r>
    </w:p>
    <w:p w:rsidR="002A44A7" w:rsidRPr="002A44A7" w:rsidRDefault="002A44A7" w:rsidP="002A44A7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8.Объединением  множеств А и В – это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9.  Выбрать множество, равное множеству  С, если А = {1;2;3}; В = {2;3;4;}; С = {1;2;3;4}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10. Атрибутивным является суждение:</w:t>
      </w:r>
    </w:p>
    <w:p w:rsidR="002A44A7" w:rsidRPr="002A44A7" w:rsidRDefault="002A44A7" w:rsidP="002A44A7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br/>
        <w:t>11. Логическое умножение-это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12. Если для всех наборов значений переменных формула принимает одно и тоже значение истинности, равное 0, то ее называют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13. Отрицание (инверсия) – добавляется частица___-,не,¬_____ (введите ответ)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14. Логические величины А, В, С принимают следующие значения: А = 1,В = О, С=1. Определить, какое логическое выражение истинно: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15. Закон дистрибутивности это:</w:t>
      </w:r>
    </w:p>
    <w:p w:rsidR="002A44A7" w:rsidRPr="002A44A7" w:rsidRDefault="002A44A7" w:rsidP="002A44A7">
      <w:pPr>
        <w:spacing w:after="0" w:line="240" w:lineRule="auto"/>
        <w:ind w:left="993"/>
        <w:rPr>
          <w:rFonts w:ascii="Times New Roman" w:eastAsia="Times New Roman" w:hAnsi="Times New Roman" w:cs="Times New Roman"/>
          <w:sz w:val="24"/>
          <w:szCs w:val="24"/>
        </w:rPr>
      </w:pP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16. Определите результаты вычисления следующих логических формул и запишите ответ, при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 а=ИСТИНА, b=ИСТИНА, с=ЛОЖЬ:</w:t>
      </w:r>
    </w:p>
    <w:tbl>
      <w:tblPr>
        <w:tblW w:w="0" w:type="auto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5"/>
        <w:gridCol w:w="3060"/>
      </w:tblGrid>
      <w:tr w:rsidR="002A44A7" w:rsidRPr="002A44A7" w:rsidTr="0094470D">
        <w:trPr>
          <w:trHeight w:val="240"/>
          <w:tblCellSpacing w:w="0" w:type="dxa"/>
        </w:trPr>
        <w:tc>
          <w:tcPr>
            <w:tcW w:w="304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1. а и b</w:t>
            </w:r>
          </w:p>
        </w:tc>
        <w:tc>
          <w:tcPr>
            <w:tcW w:w="306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а) истина</w:t>
            </w:r>
          </w:p>
        </w:tc>
      </w:tr>
      <w:tr w:rsidR="002A44A7" w:rsidRPr="002A44A7" w:rsidTr="0094470D">
        <w:trPr>
          <w:trHeight w:val="270"/>
          <w:tblCellSpacing w:w="0" w:type="dxa"/>
        </w:trPr>
        <w:tc>
          <w:tcPr>
            <w:tcW w:w="304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2. не а или не b </w:t>
            </w:r>
          </w:p>
        </w:tc>
        <w:tc>
          <w:tcPr>
            <w:tcW w:w="306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б)истина</w:t>
            </w:r>
          </w:p>
        </w:tc>
      </w:tr>
      <w:tr w:rsidR="002A44A7" w:rsidRPr="002A44A7" w:rsidTr="0094470D">
        <w:trPr>
          <w:trHeight w:val="285"/>
          <w:tblCellSpacing w:w="0" w:type="dxa"/>
        </w:trPr>
        <w:tc>
          <w:tcPr>
            <w:tcW w:w="304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3.(а или b) и (с или b)</w:t>
            </w:r>
          </w:p>
        </w:tc>
        <w:tc>
          <w:tcPr>
            <w:tcW w:w="306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2A44A7" w:rsidRPr="002A44A7" w:rsidRDefault="002A44A7" w:rsidP="0094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4A7">
              <w:rPr>
                <w:rFonts w:ascii="Times New Roman" w:eastAsia="Times New Roman" w:hAnsi="Times New Roman" w:cs="Times New Roman"/>
                <w:sz w:val="24"/>
                <w:szCs w:val="24"/>
              </w:rPr>
              <w:t>в)ложи</w:t>
            </w:r>
          </w:p>
        </w:tc>
      </w:tr>
    </w:tbl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2A44A7">
        <w:rPr>
          <w:rFonts w:ascii="Times New Roman" w:eastAsia="Times New Roman" w:hAnsi="Times New Roman" w:cs="Times New Roman"/>
          <w:sz w:val="24"/>
          <w:szCs w:val="24"/>
          <w:u w:val="single"/>
        </w:rPr>
        <w:t>:__а,в,б______</w:t>
      </w:r>
    </w:p>
    <w:p w:rsidR="002A44A7" w:rsidRPr="002A44A7" w:rsidRDefault="002A44A7" w:rsidP="002A4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lastRenderedPageBreak/>
        <w:t>17. Установите соответствующее название закона алгебры логик</w:t>
      </w:r>
    </w:p>
    <w:p w:rsidR="002A44A7" w:rsidRPr="002A44A7" w:rsidRDefault="002A44A7" w:rsidP="002A44A7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2A44A7">
        <w:rPr>
          <w:rFonts w:ascii="Times New Roman" w:eastAsia="Times New Roman" w:hAnsi="Times New Roman" w:cs="Times New Roman"/>
          <w:sz w:val="24"/>
          <w:szCs w:val="24"/>
        </w:rPr>
        <w:t>Запишите ответ:_______ (Закон поглощения)</w:t>
      </w:r>
    </w:p>
    <w:p w:rsidR="00081486" w:rsidRPr="00081486" w:rsidRDefault="00081486" w:rsidP="002A44A7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081486" w:rsidRPr="00081486" w:rsidSect="00DE2747">
      <w:type w:val="nextColumn"/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E17" w:rsidRDefault="00B81E17" w:rsidP="00C52350">
      <w:pPr>
        <w:spacing w:after="0" w:line="240" w:lineRule="auto"/>
      </w:pPr>
      <w:r>
        <w:separator/>
      </w:r>
    </w:p>
  </w:endnote>
  <w:endnote w:type="continuationSeparator" w:id="0">
    <w:p w:rsidR="00B81E17" w:rsidRDefault="00B81E17" w:rsidP="00C5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E17" w:rsidRDefault="00B81E17" w:rsidP="00C52350">
      <w:pPr>
        <w:spacing w:after="0" w:line="240" w:lineRule="auto"/>
      </w:pPr>
      <w:r>
        <w:separator/>
      </w:r>
    </w:p>
  </w:footnote>
  <w:footnote w:type="continuationSeparator" w:id="0">
    <w:p w:rsidR="00B81E17" w:rsidRDefault="00B81E17" w:rsidP="00C52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142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B81E17" w:rsidRPr="00151947" w:rsidRDefault="00181B1D">
        <w:pPr>
          <w:pStyle w:val="aa"/>
          <w:jc w:val="center"/>
          <w:rPr>
            <w:rFonts w:ascii="Times New Roman" w:hAnsi="Times New Roman" w:cs="Times New Roman"/>
            <w:sz w:val="24"/>
          </w:rPr>
        </w:pPr>
        <w:r w:rsidRPr="00151947">
          <w:rPr>
            <w:rFonts w:ascii="Times New Roman" w:hAnsi="Times New Roman" w:cs="Times New Roman"/>
            <w:sz w:val="24"/>
          </w:rPr>
          <w:fldChar w:fldCharType="begin"/>
        </w:r>
        <w:r w:rsidR="00B81E17" w:rsidRPr="0015194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51947">
          <w:rPr>
            <w:rFonts w:ascii="Times New Roman" w:hAnsi="Times New Roman" w:cs="Times New Roman"/>
            <w:sz w:val="24"/>
          </w:rPr>
          <w:fldChar w:fldCharType="separate"/>
        </w:r>
        <w:r w:rsidR="001A08E9">
          <w:rPr>
            <w:rFonts w:ascii="Times New Roman" w:hAnsi="Times New Roman" w:cs="Times New Roman"/>
            <w:noProof/>
            <w:sz w:val="24"/>
          </w:rPr>
          <w:t>27</w:t>
        </w:r>
        <w:r w:rsidRPr="0015194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81E17" w:rsidRDefault="00B81E1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color w:val="auto"/>
      </w:rPr>
    </w:lvl>
  </w:abstractNum>
  <w:abstractNum w:abstractNumId="1">
    <w:nsid w:val="0000000B"/>
    <w:multiLevelType w:val="singleLevel"/>
    <w:tmpl w:val="0000000B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2">
    <w:nsid w:val="04932053"/>
    <w:multiLevelType w:val="hybridMultilevel"/>
    <w:tmpl w:val="279AB872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BA7163"/>
    <w:multiLevelType w:val="multilevel"/>
    <w:tmpl w:val="645EE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27927"/>
    <w:multiLevelType w:val="multilevel"/>
    <w:tmpl w:val="32CC06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BCC38F5"/>
    <w:multiLevelType w:val="multilevel"/>
    <w:tmpl w:val="169CE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>
    <w:nsid w:val="10FB2939"/>
    <w:multiLevelType w:val="hybridMultilevel"/>
    <w:tmpl w:val="1BDE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82E63"/>
    <w:multiLevelType w:val="hybridMultilevel"/>
    <w:tmpl w:val="C8A4B730"/>
    <w:lvl w:ilvl="0" w:tplc="6624D6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15257C"/>
    <w:multiLevelType w:val="hybridMultilevel"/>
    <w:tmpl w:val="7B5CEE16"/>
    <w:lvl w:ilvl="0" w:tplc="04190019">
      <w:start w:val="1"/>
      <w:numFmt w:val="low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7E14233"/>
    <w:multiLevelType w:val="multilevel"/>
    <w:tmpl w:val="A3FC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11">
    <w:nsid w:val="19EF1CB7"/>
    <w:multiLevelType w:val="multilevel"/>
    <w:tmpl w:val="9DF66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B772B1"/>
    <w:multiLevelType w:val="hybridMultilevel"/>
    <w:tmpl w:val="D9646922"/>
    <w:lvl w:ilvl="0" w:tplc="932208A8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eastAsia="Times New Roman" w:hint="default"/>
        <w:b w:val="0"/>
      </w:rPr>
    </w:lvl>
    <w:lvl w:ilvl="1" w:tplc="DCDA1F62">
      <w:start w:val="3"/>
      <w:numFmt w:val="decimal"/>
      <w:lvlText w:val="%2)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3">
    <w:nsid w:val="20DC491F"/>
    <w:multiLevelType w:val="hybridMultilevel"/>
    <w:tmpl w:val="574A14A2"/>
    <w:lvl w:ilvl="0" w:tplc="D29666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5A4FDD"/>
    <w:multiLevelType w:val="multilevel"/>
    <w:tmpl w:val="25C2E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63278B1"/>
    <w:multiLevelType w:val="hybridMultilevel"/>
    <w:tmpl w:val="8DCC363E"/>
    <w:lvl w:ilvl="0" w:tplc="70700C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5C3B23"/>
    <w:multiLevelType w:val="multilevel"/>
    <w:tmpl w:val="C16CE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2273B"/>
    <w:multiLevelType w:val="multilevel"/>
    <w:tmpl w:val="93245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3AC0B87"/>
    <w:multiLevelType w:val="hybridMultilevel"/>
    <w:tmpl w:val="0F06C42E"/>
    <w:lvl w:ilvl="0" w:tplc="179AD6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52047A"/>
    <w:multiLevelType w:val="multilevel"/>
    <w:tmpl w:val="C8B6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EA1A9B"/>
    <w:multiLevelType w:val="multilevel"/>
    <w:tmpl w:val="ADA64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2F769C"/>
    <w:multiLevelType w:val="multilevel"/>
    <w:tmpl w:val="0392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B66361"/>
    <w:multiLevelType w:val="hybridMultilevel"/>
    <w:tmpl w:val="8BF6F4A6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CB6A83"/>
    <w:multiLevelType w:val="multilevel"/>
    <w:tmpl w:val="F020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7870D1B"/>
    <w:multiLevelType w:val="hybridMultilevel"/>
    <w:tmpl w:val="D6285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D26B77"/>
    <w:multiLevelType w:val="multilevel"/>
    <w:tmpl w:val="054A2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95A1295"/>
    <w:multiLevelType w:val="multilevel"/>
    <w:tmpl w:val="22126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9F73074"/>
    <w:multiLevelType w:val="hybridMultilevel"/>
    <w:tmpl w:val="D1DA46C8"/>
    <w:lvl w:ilvl="0" w:tplc="E606339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 w:tplc="A23AF882">
      <w:numFmt w:val="none"/>
      <w:lvlText w:val=""/>
      <w:lvlJc w:val="left"/>
      <w:pPr>
        <w:tabs>
          <w:tab w:val="num" w:pos="360"/>
        </w:tabs>
      </w:pPr>
    </w:lvl>
    <w:lvl w:ilvl="2" w:tplc="29D420BA">
      <w:numFmt w:val="none"/>
      <w:lvlText w:val=""/>
      <w:lvlJc w:val="left"/>
      <w:pPr>
        <w:tabs>
          <w:tab w:val="num" w:pos="360"/>
        </w:tabs>
      </w:pPr>
    </w:lvl>
    <w:lvl w:ilvl="3" w:tplc="D58CEB4A">
      <w:numFmt w:val="none"/>
      <w:lvlText w:val=""/>
      <w:lvlJc w:val="left"/>
      <w:pPr>
        <w:tabs>
          <w:tab w:val="num" w:pos="360"/>
        </w:tabs>
      </w:pPr>
    </w:lvl>
    <w:lvl w:ilvl="4" w:tplc="18BAD822">
      <w:numFmt w:val="none"/>
      <w:lvlText w:val=""/>
      <w:lvlJc w:val="left"/>
      <w:pPr>
        <w:tabs>
          <w:tab w:val="num" w:pos="360"/>
        </w:tabs>
      </w:pPr>
    </w:lvl>
    <w:lvl w:ilvl="5" w:tplc="4CA0F192">
      <w:numFmt w:val="none"/>
      <w:lvlText w:val=""/>
      <w:lvlJc w:val="left"/>
      <w:pPr>
        <w:tabs>
          <w:tab w:val="num" w:pos="360"/>
        </w:tabs>
      </w:pPr>
    </w:lvl>
    <w:lvl w:ilvl="6" w:tplc="FCB8E3D4">
      <w:numFmt w:val="none"/>
      <w:lvlText w:val=""/>
      <w:lvlJc w:val="left"/>
      <w:pPr>
        <w:tabs>
          <w:tab w:val="num" w:pos="360"/>
        </w:tabs>
      </w:pPr>
    </w:lvl>
    <w:lvl w:ilvl="7" w:tplc="CD5A6BA8">
      <w:numFmt w:val="none"/>
      <w:lvlText w:val=""/>
      <w:lvlJc w:val="left"/>
      <w:pPr>
        <w:tabs>
          <w:tab w:val="num" w:pos="360"/>
        </w:tabs>
      </w:pPr>
    </w:lvl>
    <w:lvl w:ilvl="8" w:tplc="68BE9A4C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5CA330C7"/>
    <w:multiLevelType w:val="hybridMultilevel"/>
    <w:tmpl w:val="EE9A4BFC"/>
    <w:lvl w:ilvl="0" w:tplc="51A0C2C8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D3F0833"/>
    <w:multiLevelType w:val="hybridMultilevel"/>
    <w:tmpl w:val="5BEA8350"/>
    <w:lvl w:ilvl="0" w:tplc="7F92821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67FE43F0"/>
    <w:multiLevelType w:val="multilevel"/>
    <w:tmpl w:val="076AB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8B83965"/>
    <w:multiLevelType w:val="hybridMultilevel"/>
    <w:tmpl w:val="2E0E245A"/>
    <w:lvl w:ilvl="0" w:tplc="FFFFFFFF">
      <w:start w:val="1"/>
      <w:numFmt w:val="bullet"/>
      <w:pStyle w:val="a0"/>
      <w:lvlText w:val=""/>
      <w:lvlJc w:val="left"/>
      <w:pPr>
        <w:tabs>
          <w:tab w:val="num" w:pos="1004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6AA05D7E"/>
    <w:multiLevelType w:val="hybridMultilevel"/>
    <w:tmpl w:val="0AC238A4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92F64E0"/>
    <w:multiLevelType w:val="multilevel"/>
    <w:tmpl w:val="9DAEA8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>
    <w:nsid w:val="7A0145F4"/>
    <w:multiLevelType w:val="multilevel"/>
    <w:tmpl w:val="B6DE0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CB73E24"/>
    <w:multiLevelType w:val="multilevel"/>
    <w:tmpl w:val="31CEF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D851AC6"/>
    <w:multiLevelType w:val="multilevel"/>
    <w:tmpl w:val="A24CC64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8"/>
  </w:num>
  <w:num w:numId="2">
    <w:abstractNumId w:val="2"/>
  </w:num>
  <w:num w:numId="3">
    <w:abstractNumId w:val="22"/>
  </w:num>
  <w:num w:numId="4">
    <w:abstractNumId w:val="10"/>
  </w:num>
  <w:num w:numId="5">
    <w:abstractNumId w:val="31"/>
  </w:num>
  <w:num w:numId="6">
    <w:abstractNumId w:val="6"/>
  </w:num>
  <w:num w:numId="7">
    <w:abstractNumId w:val="12"/>
  </w:num>
  <w:num w:numId="8">
    <w:abstractNumId w:val="27"/>
  </w:num>
  <w:num w:numId="9">
    <w:abstractNumId w:val="32"/>
  </w:num>
  <w:num w:numId="10">
    <w:abstractNumId w:val="36"/>
  </w:num>
  <w:num w:numId="11">
    <w:abstractNumId w:val="5"/>
  </w:num>
  <w:num w:numId="12">
    <w:abstractNumId w:val="29"/>
  </w:num>
  <w:num w:numId="13">
    <w:abstractNumId w:val="4"/>
  </w:num>
  <w:num w:numId="14">
    <w:abstractNumId w:val="33"/>
  </w:num>
  <w:num w:numId="15">
    <w:abstractNumId w:val="15"/>
  </w:num>
  <w:num w:numId="16">
    <w:abstractNumId w:val="8"/>
  </w:num>
  <w:num w:numId="17">
    <w:abstractNumId w:val="18"/>
  </w:num>
  <w:num w:numId="18">
    <w:abstractNumId w:val="13"/>
  </w:num>
  <w:num w:numId="19">
    <w:abstractNumId w:val="24"/>
  </w:num>
  <w:num w:numId="20">
    <w:abstractNumId w:val="7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B03D2"/>
    <w:rsid w:val="000011D9"/>
    <w:rsid w:val="00002F07"/>
    <w:rsid w:val="00003176"/>
    <w:rsid w:val="00004610"/>
    <w:rsid w:val="00010152"/>
    <w:rsid w:val="000115AC"/>
    <w:rsid w:val="00011B77"/>
    <w:rsid w:val="00011F5F"/>
    <w:rsid w:val="000122BC"/>
    <w:rsid w:val="000129C3"/>
    <w:rsid w:val="00020305"/>
    <w:rsid w:val="000241BC"/>
    <w:rsid w:val="00025784"/>
    <w:rsid w:val="00027545"/>
    <w:rsid w:val="00030968"/>
    <w:rsid w:val="00032DF0"/>
    <w:rsid w:val="00037AE1"/>
    <w:rsid w:val="00041BE7"/>
    <w:rsid w:val="00042F5C"/>
    <w:rsid w:val="00043FDF"/>
    <w:rsid w:val="00045616"/>
    <w:rsid w:val="00051064"/>
    <w:rsid w:val="0005116C"/>
    <w:rsid w:val="000518A5"/>
    <w:rsid w:val="00051EFF"/>
    <w:rsid w:val="00052634"/>
    <w:rsid w:val="000543DD"/>
    <w:rsid w:val="000557E2"/>
    <w:rsid w:val="00057818"/>
    <w:rsid w:val="00060BFF"/>
    <w:rsid w:val="000619BF"/>
    <w:rsid w:val="000628D6"/>
    <w:rsid w:val="00062B7C"/>
    <w:rsid w:val="00066EFA"/>
    <w:rsid w:val="00072725"/>
    <w:rsid w:val="000737D6"/>
    <w:rsid w:val="00074F44"/>
    <w:rsid w:val="0008058D"/>
    <w:rsid w:val="0008128A"/>
    <w:rsid w:val="00081486"/>
    <w:rsid w:val="000817AE"/>
    <w:rsid w:val="00081A68"/>
    <w:rsid w:val="00083349"/>
    <w:rsid w:val="00085D1D"/>
    <w:rsid w:val="00090B24"/>
    <w:rsid w:val="00091C05"/>
    <w:rsid w:val="000933AC"/>
    <w:rsid w:val="000A0FE2"/>
    <w:rsid w:val="000A3F79"/>
    <w:rsid w:val="000B15D6"/>
    <w:rsid w:val="000B1BFC"/>
    <w:rsid w:val="000B2A63"/>
    <w:rsid w:val="000B3752"/>
    <w:rsid w:val="000B6361"/>
    <w:rsid w:val="000B6A40"/>
    <w:rsid w:val="000C0305"/>
    <w:rsid w:val="000C166F"/>
    <w:rsid w:val="000C3C0B"/>
    <w:rsid w:val="000C3FC1"/>
    <w:rsid w:val="000C607C"/>
    <w:rsid w:val="000C65FD"/>
    <w:rsid w:val="000D0494"/>
    <w:rsid w:val="000D1FBF"/>
    <w:rsid w:val="000D21FF"/>
    <w:rsid w:val="000D2706"/>
    <w:rsid w:val="000D2FAB"/>
    <w:rsid w:val="000D5097"/>
    <w:rsid w:val="000D5550"/>
    <w:rsid w:val="000E0CF4"/>
    <w:rsid w:val="000E372F"/>
    <w:rsid w:val="000E50D8"/>
    <w:rsid w:val="000E5999"/>
    <w:rsid w:val="000F1F21"/>
    <w:rsid w:val="000F3484"/>
    <w:rsid w:val="000F6B6F"/>
    <w:rsid w:val="001006A0"/>
    <w:rsid w:val="001006D2"/>
    <w:rsid w:val="00101BA9"/>
    <w:rsid w:val="00111964"/>
    <w:rsid w:val="0011319C"/>
    <w:rsid w:val="00113878"/>
    <w:rsid w:val="00114BE4"/>
    <w:rsid w:val="00116279"/>
    <w:rsid w:val="001175C6"/>
    <w:rsid w:val="00117E18"/>
    <w:rsid w:val="00120CEF"/>
    <w:rsid w:val="00120F7F"/>
    <w:rsid w:val="00121389"/>
    <w:rsid w:val="00122411"/>
    <w:rsid w:val="0012328C"/>
    <w:rsid w:val="00123B6D"/>
    <w:rsid w:val="00127E4D"/>
    <w:rsid w:val="00133EF2"/>
    <w:rsid w:val="00135D1B"/>
    <w:rsid w:val="00136145"/>
    <w:rsid w:val="0013661C"/>
    <w:rsid w:val="00137B26"/>
    <w:rsid w:val="00141A8D"/>
    <w:rsid w:val="001456E6"/>
    <w:rsid w:val="00151947"/>
    <w:rsid w:val="00151AFC"/>
    <w:rsid w:val="00152653"/>
    <w:rsid w:val="001539D6"/>
    <w:rsid w:val="001561CE"/>
    <w:rsid w:val="0016573E"/>
    <w:rsid w:val="00165FF0"/>
    <w:rsid w:val="001660B6"/>
    <w:rsid w:val="00171B5C"/>
    <w:rsid w:val="0017313F"/>
    <w:rsid w:val="00175CA9"/>
    <w:rsid w:val="001775AC"/>
    <w:rsid w:val="001811C4"/>
    <w:rsid w:val="00181B1D"/>
    <w:rsid w:val="00183A98"/>
    <w:rsid w:val="001845BB"/>
    <w:rsid w:val="001858C4"/>
    <w:rsid w:val="001864B5"/>
    <w:rsid w:val="00190D2B"/>
    <w:rsid w:val="00192AE5"/>
    <w:rsid w:val="001A08E9"/>
    <w:rsid w:val="001A0C89"/>
    <w:rsid w:val="001A0F1A"/>
    <w:rsid w:val="001A223A"/>
    <w:rsid w:val="001A2593"/>
    <w:rsid w:val="001A3B37"/>
    <w:rsid w:val="001A4134"/>
    <w:rsid w:val="001A7CBF"/>
    <w:rsid w:val="001A7F67"/>
    <w:rsid w:val="001A7F7D"/>
    <w:rsid w:val="001B300C"/>
    <w:rsid w:val="001B3367"/>
    <w:rsid w:val="001B3810"/>
    <w:rsid w:val="001B392D"/>
    <w:rsid w:val="001B54A3"/>
    <w:rsid w:val="001B713F"/>
    <w:rsid w:val="001B7668"/>
    <w:rsid w:val="001C2C90"/>
    <w:rsid w:val="001C2DD2"/>
    <w:rsid w:val="001C4164"/>
    <w:rsid w:val="001C46F6"/>
    <w:rsid w:val="001C5D27"/>
    <w:rsid w:val="001D2CBD"/>
    <w:rsid w:val="001D6C7E"/>
    <w:rsid w:val="001D7312"/>
    <w:rsid w:val="001D7B01"/>
    <w:rsid w:val="001E0A49"/>
    <w:rsid w:val="001E1BD2"/>
    <w:rsid w:val="001F068B"/>
    <w:rsid w:val="001F12BF"/>
    <w:rsid w:val="001F249D"/>
    <w:rsid w:val="001F2F4F"/>
    <w:rsid w:val="001F3D7A"/>
    <w:rsid w:val="001F3F6A"/>
    <w:rsid w:val="001F4376"/>
    <w:rsid w:val="001F618F"/>
    <w:rsid w:val="001F75B0"/>
    <w:rsid w:val="00200DFA"/>
    <w:rsid w:val="00200F9E"/>
    <w:rsid w:val="002027C4"/>
    <w:rsid w:val="00202FCA"/>
    <w:rsid w:val="0020357B"/>
    <w:rsid w:val="0021339F"/>
    <w:rsid w:val="002157D0"/>
    <w:rsid w:val="00216441"/>
    <w:rsid w:val="00216C72"/>
    <w:rsid w:val="00216EA1"/>
    <w:rsid w:val="0021748F"/>
    <w:rsid w:val="00221321"/>
    <w:rsid w:val="002213E9"/>
    <w:rsid w:val="00224723"/>
    <w:rsid w:val="00225EAA"/>
    <w:rsid w:val="00226CE3"/>
    <w:rsid w:val="00226D8D"/>
    <w:rsid w:val="00227552"/>
    <w:rsid w:val="00227C8A"/>
    <w:rsid w:val="0023213D"/>
    <w:rsid w:val="00233EEB"/>
    <w:rsid w:val="002350DC"/>
    <w:rsid w:val="00235784"/>
    <w:rsid w:val="00235C57"/>
    <w:rsid w:val="00242CF5"/>
    <w:rsid w:val="00244E5E"/>
    <w:rsid w:val="00245989"/>
    <w:rsid w:val="0025149F"/>
    <w:rsid w:val="002535AD"/>
    <w:rsid w:val="00260AFA"/>
    <w:rsid w:val="002616A5"/>
    <w:rsid w:val="00261AD8"/>
    <w:rsid w:val="0026302A"/>
    <w:rsid w:val="00266B72"/>
    <w:rsid w:val="00266BB7"/>
    <w:rsid w:val="00267CEC"/>
    <w:rsid w:val="0027136A"/>
    <w:rsid w:val="0027477F"/>
    <w:rsid w:val="00275A54"/>
    <w:rsid w:val="00280A79"/>
    <w:rsid w:val="00281767"/>
    <w:rsid w:val="00281888"/>
    <w:rsid w:val="00290DF1"/>
    <w:rsid w:val="00291E7E"/>
    <w:rsid w:val="00292AA8"/>
    <w:rsid w:val="00293E75"/>
    <w:rsid w:val="00294CBD"/>
    <w:rsid w:val="00296AD7"/>
    <w:rsid w:val="002A166C"/>
    <w:rsid w:val="002A2472"/>
    <w:rsid w:val="002A44A7"/>
    <w:rsid w:val="002B17F5"/>
    <w:rsid w:val="002B4B38"/>
    <w:rsid w:val="002B7C66"/>
    <w:rsid w:val="002C22B2"/>
    <w:rsid w:val="002C22C2"/>
    <w:rsid w:val="002C37BD"/>
    <w:rsid w:val="002C4655"/>
    <w:rsid w:val="002C5574"/>
    <w:rsid w:val="002C6451"/>
    <w:rsid w:val="002C65CD"/>
    <w:rsid w:val="002C7ADD"/>
    <w:rsid w:val="002D07B4"/>
    <w:rsid w:val="002D18A1"/>
    <w:rsid w:val="002D18A3"/>
    <w:rsid w:val="002D7810"/>
    <w:rsid w:val="002E34D5"/>
    <w:rsid w:val="002E3742"/>
    <w:rsid w:val="002E3A0D"/>
    <w:rsid w:val="002E5515"/>
    <w:rsid w:val="002E77C7"/>
    <w:rsid w:val="002F2856"/>
    <w:rsid w:val="002F4E37"/>
    <w:rsid w:val="002F5F94"/>
    <w:rsid w:val="002F6332"/>
    <w:rsid w:val="002F64D8"/>
    <w:rsid w:val="002F6E79"/>
    <w:rsid w:val="0030082F"/>
    <w:rsid w:val="00303FD6"/>
    <w:rsid w:val="00306DCF"/>
    <w:rsid w:val="00307808"/>
    <w:rsid w:val="00307CBA"/>
    <w:rsid w:val="00311EDD"/>
    <w:rsid w:val="00314946"/>
    <w:rsid w:val="003157B0"/>
    <w:rsid w:val="003169FA"/>
    <w:rsid w:val="00317446"/>
    <w:rsid w:val="003239C8"/>
    <w:rsid w:val="00331044"/>
    <w:rsid w:val="0033448F"/>
    <w:rsid w:val="0033518C"/>
    <w:rsid w:val="00335E71"/>
    <w:rsid w:val="003361FA"/>
    <w:rsid w:val="00342364"/>
    <w:rsid w:val="00342F31"/>
    <w:rsid w:val="003434B3"/>
    <w:rsid w:val="00345F40"/>
    <w:rsid w:val="0034669C"/>
    <w:rsid w:val="00354ADB"/>
    <w:rsid w:val="003553B1"/>
    <w:rsid w:val="00356B25"/>
    <w:rsid w:val="003571FA"/>
    <w:rsid w:val="0036055C"/>
    <w:rsid w:val="0036462B"/>
    <w:rsid w:val="00364918"/>
    <w:rsid w:val="00370C0D"/>
    <w:rsid w:val="0037139D"/>
    <w:rsid w:val="0037431C"/>
    <w:rsid w:val="00375CBD"/>
    <w:rsid w:val="00376847"/>
    <w:rsid w:val="003778E1"/>
    <w:rsid w:val="0038140B"/>
    <w:rsid w:val="0038164C"/>
    <w:rsid w:val="00381848"/>
    <w:rsid w:val="00386552"/>
    <w:rsid w:val="00386665"/>
    <w:rsid w:val="003905C8"/>
    <w:rsid w:val="003909F1"/>
    <w:rsid w:val="00395059"/>
    <w:rsid w:val="003972A0"/>
    <w:rsid w:val="003A307B"/>
    <w:rsid w:val="003A33DA"/>
    <w:rsid w:val="003A4DC2"/>
    <w:rsid w:val="003A6573"/>
    <w:rsid w:val="003B3728"/>
    <w:rsid w:val="003B4599"/>
    <w:rsid w:val="003B4B24"/>
    <w:rsid w:val="003B4BCC"/>
    <w:rsid w:val="003B5852"/>
    <w:rsid w:val="003B769F"/>
    <w:rsid w:val="003B77A5"/>
    <w:rsid w:val="003C1DD5"/>
    <w:rsid w:val="003C4464"/>
    <w:rsid w:val="003D1824"/>
    <w:rsid w:val="003D4520"/>
    <w:rsid w:val="003D4C01"/>
    <w:rsid w:val="003E2C38"/>
    <w:rsid w:val="003E38A7"/>
    <w:rsid w:val="003E6123"/>
    <w:rsid w:val="003E685C"/>
    <w:rsid w:val="003E7058"/>
    <w:rsid w:val="003E70C6"/>
    <w:rsid w:val="003F72D3"/>
    <w:rsid w:val="004009B9"/>
    <w:rsid w:val="00401B5B"/>
    <w:rsid w:val="00403004"/>
    <w:rsid w:val="0040639C"/>
    <w:rsid w:val="00406C9D"/>
    <w:rsid w:val="004107D9"/>
    <w:rsid w:val="00415F47"/>
    <w:rsid w:val="0041721E"/>
    <w:rsid w:val="004233EF"/>
    <w:rsid w:val="00425547"/>
    <w:rsid w:val="00427D59"/>
    <w:rsid w:val="00433EC6"/>
    <w:rsid w:val="004362A9"/>
    <w:rsid w:val="00437116"/>
    <w:rsid w:val="00440D7E"/>
    <w:rsid w:val="0044239C"/>
    <w:rsid w:val="004424FF"/>
    <w:rsid w:val="004476EF"/>
    <w:rsid w:val="00447F16"/>
    <w:rsid w:val="00450AA9"/>
    <w:rsid w:val="00451AA9"/>
    <w:rsid w:val="00453870"/>
    <w:rsid w:val="004576AE"/>
    <w:rsid w:val="00462EBC"/>
    <w:rsid w:val="00462F64"/>
    <w:rsid w:val="00470F65"/>
    <w:rsid w:val="00471CA6"/>
    <w:rsid w:val="00471F67"/>
    <w:rsid w:val="00473DCE"/>
    <w:rsid w:val="0047633A"/>
    <w:rsid w:val="00476618"/>
    <w:rsid w:val="00482694"/>
    <w:rsid w:val="00482B8A"/>
    <w:rsid w:val="00483A2C"/>
    <w:rsid w:val="0048488B"/>
    <w:rsid w:val="00484E0D"/>
    <w:rsid w:val="0048566D"/>
    <w:rsid w:val="004916F7"/>
    <w:rsid w:val="00494006"/>
    <w:rsid w:val="004976C4"/>
    <w:rsid w:val="00497AB7"/>
    <w:rsid w:val="004A1943"/>
    <w:rsid w:val="004A1CA6"/>
    <w:rsid w:val="004A3767"/>
    <w:rsid w:val="004B0FF6"/>
    <w:rsid w:val="004B409B"/>
    <w:rsid w:val="004B6FD2"/>
    <w:rsid w:val="004B73B8"/>
    <w:rsid w:val="004C0B26"/>
    <w:rsid w:val="004C60E2"/>
    <w:rsid w:val="004D0078"/>
    <w:rsid w:val="004D6621"/>
    <w:rsid w:val="004D71AF"/>
    <w:rsid w:val="004E24E8"/>
    <w:rsid w:val="004E3857"/>
    <w:rsid w:val="004E3A71"/>
    <w:rsid w:val="004E7D07"/>
    <w:rsid w:val="004F08F4"/>
    <w:rsid w:val="004F32F0"/>
    <w:rsid w:val="004F4537"/>
    <w:rsid w:val="004F5D63"/>
    <w:rsid w:val="00500161"/>
    <w:rsid w:val="005041C1"/>
    <w:rsid w:val="0051311B"/>
    <w:rsid w:val="0051420F"/>
    <w:rsid w:val="00517776"/>
    <w:rsid w:val="00521421"/>
    <w:rsid w:val="0052426F"/>
    <w:rsid w:val="005259A9"/>
    <w:rsid w:val="00531EBB"/>
    <w:rsid w:val="005323E7"/>
    <w:rsid w:val="00533EBE"/>
    <w:rsid w:val="00535BB3"/>
    <w:rsid w:val="00537066"/>
    <w:rsid w:val="00540F0F"/>
    <w:rsid w:val="00545CF8"/>
    <w:rsid w:val="00547EA4"/>
    <w:rsid w:val="005509A3"/>
    <w:rsid w:val="005525E3"/>
    <w:rsid w:val="00554504"/>
    <w:rsid w:val="005550A4"/>
    <w:rsid w:val="005569AE"/>
    <w:rsid w:val="00556F9C"/>
    <w:rsid w:val="00557CEF"/>
    <w:rsid w:val="00561E56"/>
    <w:rsid w:val="0056368A"/>
    <w:rsid w:val="00566729"/>
    <w:rsid w:val="00567EEB"/>
    <w:rsid w:val="005702FC"/>
    <w:rsid w:val="0057095D"/>
    <w:rsid w:val="0057211B"/>
    <w:rsid w:val="005723C8"/>
    <w:rsid w:val="00573516"/>
    <w:rsid w:val="0058116F"/>
    <w:rsid w:val="005818C2"/>
    <w:rsid w:val="00582F99"/>
    <w:rsid w:val="00583F57"/>
    <w:rsid w:val="005842F8"/>
    <w:rsid w:val="0058444C"/>
    <w:rsid w:val="00585FE1"/>
    <w:rsid w:val="0058709A"/>
    <w:rsid w:val="00590EE5"/>
    <w:rsid w:val="00591870"/>
    <w:rsid w:val="005920B6"/>
    <w:rsid w:val="00592756"/>
    <w:rsid w:val="005952F3"/>
    <w:rsid w:val="00596CD5"/>
    <w:rsid w:val="005978A0"/>
    <w:rsid w:val="005A1395"/>
    <w:rsid w:val="005A2057"/>
    <w:rsid w:val="005A2F95"/>
    <w:rsid w:val="005A34FE"/>
    <w:rsid w:val="005A73E1"/>
    <w:rsid w:val="005B2AE6"/>
    <w:rsid w:val="005B5080"/>
    <w:rsid w:val="005B670E"/>
    <w:rsid w:val="005C561C"/>
    <w:rsid w:val="005D1D86"/>
    <w:rsid w:val="005D6DC3"/>
    <w:rsid w:val="005D7803"/>
    <w:rsid w:val="005D7D49"/>
    <w:rsid w:val="005E2B0E"/>
    <w:rsid w:val="005E4713"/>
    <w:rsid w:val="005F19E2"/>
    <w:rsid w:val="005F3C91"/>
    <w:rsid w:val="005F5FE7"/>
    <w:rsid w:val="005F6065"/>
    <w:rsid w:val="005F6E65"/>
    <w:rsid w:val="00600F3E"/>
    <w:rsid w:val="006014FE"/>
    <w:rsid w:val="00601820"/>
    <w:rsid w:val="00601A5F"/>
    <w:rsid w:val="0060227E"/>
    <w:rsid w:val="006062EC"/>
    <w:rsid w:val="00606F25"/>
    <w:rsid w:val="006105C8"/>
    <w:rsid w:val="00613A10"/>
    <w:rsid w:val="00616AC8"/>
    <w:rsid w:val="006174E7"/>
    <w:rsid w:val="0061798B"/>
    <w:rsid w:val="00617CE2"/>
    <w:rsid w:val="00620A32"/>
    <w:rsid w:val="00622B05"/>
    <w:rsid w:val="006262B2"/>
    <w:rsid w:val="0062724A"/>
    <w:rsid w:val="006318C5"/>
    <w:rsid w:val="006338A3"/>
    <w:rsid w:val="00633A47"/>
    <w:rsid w:val="00633ED0"/>
    <w:rsid w:val="00633F39"/>
    <w:rsid w:val="0063567B"/>
    <w:rsid w:val="00641E4F"/>
    <w:rsid w:val="006448C4"/>
    <w:rsid w:val="00645AC7"/>
    <w:rsid w:val="0064737E"/>
    <w:rsid w:val="00647CB1"/>
    <w:rsid w:val="0065056B"/>
    <w:rsid w:val="006507F1"/>
    <w:rsid w:val="006517D5"/>
    <w:rsid w:val="0065265D"/>
    <w:rsid w:val="00653BC3"/>
    <w:rsid w:val="00656488"/>
    <w:rsid w:val="0066039C"/>
    <w:rsid w:val="00660AAE"/>
    <w:rsid w:val="00663D55"/>
    <w:rsid w:val="00666600"/>
    <w:rsid w:val="00667195"/>
    <w:rsid w:val="00671F06"/>
    <w:rsid w:val="0067632E"/>
    <w:rsid w:val="00676383"/>
    <w:rsid w:val="00676689"/>
    <w:rsid w:val="00676A56"/>
    <w:rsid w:val="00677669"/>
    <w:rsid w:val="0068486B"/>
    <w:rsid w:val="00684F6F"/>
    <w:rsid w:val="006852AA"/>
    <w:rsid w:val="006911F2"/>
    <w:rsid w:val="00694950"/>
    <w:rsid w:val="006A06FD"/>
    <w:rsid w:val="006A3564"/>
    <w:rsid w:val="006A50D7"/>
    <w:rsid w:val="006A7588"/>
    <w:rsid w:val="006A7ECA"/>
    <w:rsid w:val="006B1291"/>
    <w:rsid w:val="006B1698"/>
    <w:rsid w:val="006B224C"/>
    <w:rsid w:val="006B313F"/>
    <w:rsid w:val="006B4774"/>
    <w:rsid w:val="006B69BD"/>
    <w:rsid w:val="006B74F3"/>
    <w:rsid w:val="006C1419"/>
    <w:rsid w:val="006C15D8"/>
    <w:rsid w:val="006C20AD"/>
    <w:rsid w:val="006C2BA2"/>
    <w:rsid w:val="006C4D96"/>
    <w:rsid w:val="006C50EC"/>
    <w:rsid w:val="006D0981"/>
    <w:rsid w:val="006D52B8"/>
    <w:rsid w:val="006D53E2"/>
    <w:rsid w:val="006D62D2"/>
    <w:rsid w:val="006D6F1B"/>
    <w:rsid w:val="006E13B0"/>
    <w:rsid w:val="006E2606"/>
    <w:rsid w:val="006E3377"/>
    <w:rsid w:val="006E5F55"/>
    <w:rsid w:val="006E638E"/>
    <w:rsid w:val="006E65A9"/>
    <w:rsid w:val="006F020A"/>
    <w:rsid w:val="006F0FA8"/>
    <w:rsid w:val="006F298A"/>
    <w:rsid w:val="006F39FB"/>
    <w:rsid w:val="006F46C1"/>
    <w:rsid w:val="006F790D"/>
    <w:rsid w:val="00711E67"/>
    <w:rsid w:val="007136F2"/>
    <w:rsid w:val="00714965"/>
    <w:rsid w:val="007202DF"/>
    <w:rsid w:val="00720449"/>
    <w:rsid w:val="007260F6"/>
    <w:rsid w:val="007326EE"/>
    <w:rsid w:val="0073279F"/>
    <w:rsid w:val="007335EB"/>
    <w:rsid w:val="00740559"/>
    <w:rsid w:val="00740982"/>
    <w:rsid w:val="007417A1"/>
    <w:rsid w:val="00744459"/>
    <w:rsid w:val="007523FB"/>
    <w:rsid w:val="00753205"/>
    <w:rsid w:val="0075733C"/>
    <w:rsid w:val="00760145"/>
    <w:rsid w:val="00761FCD"/>
    <w:rsid w:val="007622CA"/>
    <w:rsid w:val="007629CA"/>
    <w:rsid w:val="00763FA4"/>
    <w:rsid w:val="00766490"/>
    <w:rsid w:val="00766ECB"/>
    <w:rsid w:val="00770363"/>
    <w:rsid w:val="00770682"/>
    <w:rsid w:val="0077093A"/>
    <w:rsid w:val="00772CF7"/>
    <w:rsid w:val="007731F6"/>
    <w:rsid w:val="00776A76"/>
    <w:rsid w:val="00776C8E"/>
    <w:rsid w:val="007805E8"/>
    <w:rsid w:val="00780F34"/>
    <w:rsid w:val="007821B6"/>
    <w:rsid w:val="00785E76"/>
    <w:rsid w:val="007901A2"/>
    <w:rsid w:val="00790530"/>
    <w:rsid w:val="00790E36"/>
    <w:rsid w:val="0079248E"/>
    <w:rsid w:val="00792B79"/>
    <w:rsid w:val="00793861"/>
    <w:rsid w:val="00795384"/>
    <w:rsid w:val="007A36AD"/>
    <w:rsid w:val="007A3F10"/>
    <w:rsid w:val="007A491E"/>
    <w:rsid w:val="007A5B80"/>
    <w:rsid w:val="007A6390"/>
    <w:rsid w:val="007A6F29"/>
    <w:rsid w:val="007B1A34"/>
    <w:rsid w:val="007B5571"/>
    <w:rsid w:val="007B6C8F"/>
    <w:rsid w:val="007B76E4"/>
    <w:rsid w:val="007C1A8F"/>
    <w:rsid w:val="007C3098"/>
    <w:rsid w:val="007C5FD6"/>
    <w:rsid w:val="007D15B3"/>
    <w:rsid w:val="007D2F06"/>
    <w:rsid w:val="007E16AC"/>
    <w:rsid w:val="007E5EEF"/>
    <w:rsid w:val="007E78CB"/>
    <w:rsid w:val="007F0E6B"/>
    <w:rsid w:val="007F21B2"/>
    <w:rsid w:val="007F2520"/>
    <w:rsid w:val="007F2E79"/>
    <w:rsid w:val="007F3F29"/>
    <w:rsid w:val="007F462A"/>
    <w:rsid w:val="007F754F"/>
    <w:rsid w:val="0080367C"/>
    <w:rsid w:val="00804DED"/>
    <w:rsid w:val="00807105"/>
    <w:rsid w:val="008121DE"/>
    <w:rsid w:val="00814356"/>
    <w:rsid w:val="00814AC8"/>
    <w:rsid w:val="0082091E"/>
    <w:rsid w:val="00821E50"/>
    <w:rsid w:val="00831766"/>
    <w:rsid w:val="008321C7"/>
    <w:rsid w:val="008345E9"/>
    <w:rsid w:val="008429A8"/>
    <w:rsid w:val="0085069D"/>
    <w:rsid w:val="008528D4"/>
    <w:rsid w:val="008536DF"/>
    <w:rsid w:val="00854494"/>
    <w:rsid w:val="00861581"/>
    <w:rsid w:val="00863F7B"/>
    <w:rsid w:val="00863F80"/>
    <w:rsid w:val="0086502E"/>
    <w:rsid w:val="0087070C"/>
    <w:rsid w:val="00871175"/>
    <w:rsid w:val="00873749"/>
    <w:rsid w:val="00876A57"/>
    <w:rsid w:val="00876F8A"/>
    <w:rsid w:val="00881B08"/>
    <w:rsid w:val="0088516D"/>
    <w:rsid w:val="0088618E"/>
    <w:rsid w:val="00886A45"/>
    <w:rsid w:val="00887DDC"/>
    <w:rsid w:val="008911EB"/>
    <w:rsid w:val="00892302"/>
    <w:rsid w:val="00895EDE"/>
    <w:rsid w:val="00897644"/>
    <w:rsid w:val="008A0B93"/>
    <w:rsid w:val="008A6AFD"/>
    <w:rsid w:val="008B2A75"/>
    <w:rsid w:val="008B71A6"/>
    <w:rsid w:val="008C44B8"/>
    <w:rsid w:val="008D31B8"/>
    <w:rsid w:val="008D3811"/>
    <w:rsid w:val="008D499F"/>
    <w:rsid w:val="008E0AD0"/>
    <w:rsid w:val="008E3659"/>
    <w:rsid w:val="008E4EE4"/>
    <w:rsid w:val="008E57FC"/>
    <w:rsid w:val="008E68FB"/>
    <w:rsid w:val="008F0E5F"/>
    <w:rsid w:val="008F3C89"/>
    <w:rsid w:val="008F43F2"/>
    <w:rsid w:val="0090207B"/>
    <w:rsid w:val="00902149"/>
    <w:rsid w:val="00904466"/>
    <w:rsid w:val="00904BAE"/>
    <w:rsid w:val="00906E45"/>
    <w:rsid w:val="00910A2A"/>
    <w:rsid w:val="0091157F"/>
    <w:rsid w:val="009123BA"/>
    <w:rsid w:val="00912EB0"/>
    <w:rsid w:val="00914E5F"/>
    <w:rsid w:val="00915E22"/>
    <w:rsid w:val="0092231B"/>
    <w:rsid w:val="0092350C"/>
    <w:rsid w:val="00925F43"/>
    <w:rsid w:val="00926101"/>
    <w:rsid w:val="009261B3"/>
    <w:rsid w:val="009270CA"/>
    <w:rsid w:val="009311D8"/>
    <w:rsid w:val="0093660F"/>
    <w:rsid w:val="0093739F"/>
    <w:rsid w:val="00941170"/>
    <w:rsid w:val="00945312"/>
    <w:rsid w:val="00946C32"/>
    <w:rsid w:val="0094790D"/>
    <w:rsid w:val="00950FCD"/>
    <w:rsid w:val="00951FD3"/>
    <w:rsid w:val="009520BF"/>
    <w:rsid w:val="0095296E"/>
    <w:rsid w:val="00953A34"/>
    <w:rsid w:val="009553B0"/>
    <w:rsid w:val="00955692"/>
    <w:rsid w:val="00956D4E"/>
    <w:rsid w:val="009639E0"/>
    <w:rsid w:val="009646CE"/>
    <w:rsid w:val="009765DB"/>
    <w:rsid w:val="00981D76"/>
    <w:rsid w:val="00983F23"/>
    <w:rsid w:val="009875B6"/>
    <w:rsid w:val="00987F78"/>
    <w:rsid w:val="00990E31"/>
    <w:rsid w:val="009921C9"/>
    <w:rsid w:val="00993D18"/>
    <w:rsid w:val="00997F70"/>
    <w:rsid w:val="009A0061"/>
    <w:rsid w:val="009A1852"/>
    <w:rsid w:val="009A2D87"/>
    <w:rsid w:val="009A4C1F"/>
    <w:rsid w:val="009A5CBA"/>
    <w:rsid w:val="009A64C8"/>
    <w:rsid w:val="009A7391"/>
    <w:rsid w:val="009A739E"/>
    <w:rsid w:val="009A73DB"/>
    <w:rsid w:val="009B0895"/>
    <w:rsid w:val="009B1250"/>
    <w:rsid w:val="009B156D"/>
    <w:rsid w:val="009B210A"/>
    <w:rsid w:val="009B2F6C"/>
    <w:rsid w:val="009B54A8"/>
    <w:rsid w:val="009C186C"/>
    <w:rsid w:val="009C5D43"/>
    <w:rsid w:val="009D45B7"/>
    <w:rsid w:val="009D54BA"/>
    <w:rsid w:val="009D559F"/>
    <w:rsid w:val="009D5627"/>
    <w:rsid w:val="009D640A"/>
    <w:rsid w:val="009D7993"/>
    <w:rsid w:val="009E019A"/>
    <w:rsid w:val="009E2C58"/>
    <w:rsid w:val="009E7428"/>
    <w:rsid w:val="009F1F60"/>
    <w:rsid w:val="009F5996"/>
    <w:rsid w:val="00A11901"/>
    <w:rsid w:val="00A11FCA"/>
    <w:rsid w:val="00A13D05"/>
    <w:rsid w:val="00A13E3B"/>
    <w:rsid w:val="00A16054"/>
    <w:rsid w:val="00A16C74"/>
    <w:rsid w:val="00A2053D"/>
    <w:rsid w:val="00A23886"/>
    <w:rsid w:val="00A25C9C"/>
    <w:rsid w:val="00A265D1"/>
    <w:rsid w:val="00A32641"/>
    <w:rsid w:val="00A32743"/>
    <w:rsid w:val="00A329E9"/>
    <w:rsid w:val="00A33244"/>
    <w:rsid w:val="00A34AFE"/>
    <w:rsid w:val="00A375E0"/>
    <w:rsid w:val="00A37E3F"/>
    <w:rsid w:val="00A4383C"/>
    <w:rsid w:val="00A45C0B"/>
    <w:rsid w:val="00A46684"/>
    <w:rsid w:val="00A47CF2"/>
    <w:rsid w:val="00A52905"/>
    <w:rsid w:val="00A5640D"/>
    <w:rsid w:val="00A61A41"/>
    <w:rsid w:val="00A64FBF"/>
    <w:rsid w:val="00A71691"/>
    <w:rsid w:val="00A72E7C"/>
    <w:rsid w:val="00A7378C"/>
    <w:rsid w:val="00A73FB0"/>
    <w:rsid w:val="00A743F1"/>
    <w:rsid w:val="00A75475"/>
    <w:rsid w:val="00A779B4"/>
    <w:rsid w:val="00A81E08"/>
    <w:rsid w:val="00A820AC"/>
    <w:rsid w:val="00A86D0F"/>
    <w:rsid w:val="00A87845"/>
    <w:rsid w:val="00A87D59"/>
    <w:rsid w:val="00A92A75"/>
    <w:rsid w:val="00A93F47"/>
    <w:rsid w:val="00A962BC"/>
    <w:rsid w:val="00AA09BA"/>
    <w:rsid w:val="00AA0AE0"/>
    <w:rsid w:val="00AA25D6"/>
    <w:rsid w:val="00AA599B"/>
    <w:rsid w:val="00AA6112"/>
    <w:rsid w:val="00AA6F86"/>
    <w:rsid w:val="00AB2B70"/>
    <w:rsid w:val="00AB7228"/>
    <w:rsid w:val="00AC0A29"/>
    <w:rsid w:val="00AC0F5C"/>
    <w:rsid w:val="00AC289E"/>
    <w:rsid w:val="00AC57FE"/>
    <w:rsid w:val="00AC6D6E"/>
    <w:rsid w:val="00AD1E9D"/>
    <w:rsid w:val="00AE0586"/>
    <w:rsid w:val="00AE2F5A"/>
    <w:rsid w:val="00AE607E"/>
    <w:rsid w:val="00AF1DDF"/>
    <w:rsid w:val="00AF3A19"/>
    <w:rsid w:val="00AF6B92"/>
    <w:rsid w:val="00AF70A5"/>
    <w:rsid w:val="00B028A4"/>
    <w:rsid w:val="00B0307F"/>
    <w:rsid w:val="00B06B02"/>
    <w:rsid w:val="00B13C8C"/>
    <w:rsid w:val="00B22781"/>
    <w:rsid w:val="00B22ED9"/>
    <w:rsid w:val="00B26D63"/>
    <w:rsid w:val="00B27751"/>
    <w:rsid w:val="00B27B09"/>
    <w:rsid w:val="00B33753"/>
    <w:rsid w:val="00B3383B"/>
    <w:rsid w:val="00B338CB"/>
    <w:rsid w:val="00B338E8"/>
    <w:rsid w:val="00B33EA0"/>
    <w:rsid w:val="00B35BFE"/>
    <w:rsid w:val="00B369D1"/>
    <w:rsid w:val="00B36E5C"/>
    <w:rsid w:val="00B40B8D"/>
    <w:rsid w:val="00B40CBB"/>
    <w:rsid w:val="00B4184E"/>
    <w:rsid w:val="00B426E2"/>
    <w:rsid w:val="00B445BB"/>
    <w:rsid w:val="00B50923"/>
    <w:rsid w:val="00B52729"/>
    <w:rsid w:val="00B52B63"/>
    <w:rsid w:val="00B53560"/>
    <w:rsid w:val="00B55963"/>
    <w:rsid w:val="00B5607D"/>
    <w:rsid w:val="00B5656B"/>
    <w:rsid w:val="00B57BA7"/>
    <w:rsid w:val="00B62833"/>
    <w:rsid w:val="00B64402"/>
    <w:rsid w:val="00B6509F"/>
    <w:rsid w:val="00B673F0"/>
    <w:rsid w:val="00B72B55"/>
    <w:rsid w:val="00B77523"/>
    <w:rsid w:val="00B81E17"/>
    <w:rsid w:val="00B8255C"/>
    <w:rsid w:val="00B82DCA"/>
    <w:rsid w:val="00B8519A"/>
    <w:rsid w:val="00B87DE8"/>
    <w:rsid w:val="00B90C72"/>
    <w:rsid w:val="00B90D7D"/>
    <w:rsid w:val="00B9178C"/>
    <w:rsid w:val="00B96604"/>
    <w:rsid w:val="00B97554"/>
    <w:rsid w:val="00B97D74"/>
    <w:rsid w:val="00B97F6A"/>
    <w:rsid w:val="00BA333C"/>
    <w:rsid w:val="00BA77A4"/>
    <w:rsid w:val="00BB03D2"/>
    <w:rsid w:val="00BB2BAF"/>
    <w:rsid w:val="00BB30E3"/>
    <w:rsid w:val="00BB4C4B"/>
    <w:rsid w:val="00BC0E6D"/>
    <w:rsid w:val="00BC16FA"/>
    <w:rsid w:val="00BC2016"/>
    <w:rsid w:val="00BE17EE"/>
    <w:rsid w:val="00BE2B29"/>
    <w:rsid w:val="00BF1E99"/>
    <w:rsid w:val="00BF33A9"/>
    <w:rsid w:val="00BF37A1"/>
    <w:rsid w:val="00BF62AE"/>
    <w:rsid w:val="00C004A5"/>
    <w:rsid w:val="00C072F7"/>
    <w:rsid w:val="00C0732E"/>
    <w:rsid w:val="00C10317"/>
    <w:rsid w:val="00C131B5"/>
    <w:rsid w:val="00C13A0A"/>
    <w:rsid w:val="00C16ACE"/>
    <w:rsid w:val="00C174FF"/>
    <w:rsid w:val="00C21299"/>
    <w:rsid w:val="00C21640"/>
    <w:rsid w:val="00C25A92"/>
    <w:rsid w:val="00C260E9"/>
    <w:rsid w:val="00C27276"/>
    <w:rsid w:val="00C330EB"/>
    <w:rsid w:val="00C336BD"/>
    <w:rsid w:val="00C33E24"/>
    <w:rsid w:val="00C342B0"/>
    <w:rsid w:val="00C3433D"/>
    <w:rsid w:val="00C356E8"/>
    <w:rsid w:val="00C417D9"/>
    <w:rsid w:val="00C44B24"/>
    <w:rsid w:val="00C45584"/>
    <w:rsid w:val="00C45E5E"/>
    <w:rsid w:val="00C47111"/>
    <w:rsid w:val="00C52350"/>
    <w:rsid w:val="00C5409F"/>
    <w:rsid w:val="00C60088"/>
    <w:rsid w:val="00C631EF"/>
    <w:rsid w:val="00C63E7A"/>
    <w:rsid w:val="00C659EF"/>
    <w:rsid w:val="00C66830"/>
    <w:rsid w:val="00C7214A"/>
    <w:rsid w:val="00C73354"/>
    <w:rsid w:val="00C76263"/>
    <w:rsid w:val="00C7677F"/>
    <w:rsid w:val="00C77D90"/>
    <w:rsid w:val="00C84D86"/>
    <w:rsid w:val="00C861D3"/>
    <w:rsid w:val="00C869A8"/>
    <w:rsid w:val="00C90EB1"/>
    <w:rsid w:val="00C9412A"/>
    <w:rsid w:val="00C971E6"/>
    <w:rsid w:val="00CA0681"/>
    <w:rsid w:val="00CA5BD2"/>
    <w:rsid w:val="00CA77D0"/>
    <w:rsid w:val="00CB605F"/>
    <w:rsid w:val="00CC0663"/>
    <w:rsid w:val="00CC0ED0"/>
    <w:rsid w:val="00CC2C5A"/>
    <w:rsid w:val="00CD1E19"/>
    <w:rsid w:val="00CD1EA4"/>
    <w:rsid w:val="00CD37F6"/>
    <w:rsid w:val="00CD55EC"/>
    <w:rsid w:val="00CD7503"/>
    <w:rsid w:val="00CD77C9"/>
    <w:rsid w:val="00CE3B34"/>
    <w:rsid w:val="00CE487A"/>
    <w:rsid w:val="00CE5C8E"/>
    <w:rsid w:val="00CF0CBA"/>
    <w:rsid w:val="00CF4752"/>
    <w:rsid w:val="00CF574B"/>
    <w:rsid w:val="00D00072"/>
    <w:rsid w:val="00D00DFA"/>
    <w:rsid w:val="00D04966"/>
    <w:rsid w:val="00D12FE7"/>
    <w:rsid w:val="00D15A7D"/>
    <w:rsid w:val="00D2110A"/>
    <w:rsid w:val="00D21CA5"/>
    <w:rsid w:val="00D22F39"/>
    <w:rsid w:val="00D2571E"/>
    <w:rsid w:val="00D257DE"/>
    <w:rsid w:val="00D2779D"/>
    <w:rsid w:val="00D36779"/>
    <w:rsid w:val="00D40592"/>
    <w:rsid w:val="00D41C5C"/>
    <w:rsid w:val="00D45D13"/>
    <w:rsid w:val="00D506D4"/>
    <w:rsid w:val="00D558C8"/>
    <w:rsid w:val="00D56F21"/>
    <w:rsid w:val="00D65F1F"/>
    <w:rsid w:val="00D67773"/>
    <w:rsid w:val="00D727BF"/>
    <w:rsid w:val="00D7295E"/>
    <w:rsid w:val="00D735EC"/>
    <w:rsid w:val="00D73B49"/>
    <w:rsid w:val="00D76453"/>
    <w:rsid w:val="00D77197"/>
    <w:rsid w:val="00D80ACD"/>
    <w:rsid w:val="00D814AA"/>
    <w:rsid w:val="00D82ED0"/>
    <w:rsid w:val="00D82F41"/>
    <w:rsid w:val="00D8432B"/>
    <w:rsid w:val="00D84E7B"/>
    <w:rsid w:val="00D9109C"/>
    <w:rsid w:val="00D915C8"/>
    <w:rsid w:val="00D9322F"/>
    <w:rsid w:val="00DA0653"/>
    <w:rsid w:val="00DA12CA"/>
    <w:rsid w:val="00DA27DE"/>
    <w:rsid w:val="00DA6CDB"/>
    <w:rsid w:val="00DA6E8F"/>
    <w:rsid w:val="00DB13D0"/>
    <w:rsid w:val="00DB4605"/>
    <w:rsid w:val="00DB6754"/>
    <w:rsid w:val="00DB6E3A"/>
    <w:rsid w:val="00DD0160"/>
    <w:rsid w:val="00DD2DA0"/>
    <w:rsid w:val="00DD6FBF"/>
    <w:rsid w:val="00DD7191"/>
    <w:rsid w:val="00DD7DC8"/>
    <w:rsid w:val="00DE0065"/>
    <w:rsid w:val="00DE0740"/>
    <w:rsid w:val="00DE1F31"/>
    <w:rsid w:val="00DE2747"/>
    <w:rsid w:val="00DE6F5E"/>
    <w:rsid w:val="00DE7332"/>
    <w:rsid w:val="00DE7B4A"/>
    <w:rsid w:val="00DE7F2D"/>
    <w:rsid w:val="00DF0FDF"/>
    <w:rsid w:val="00DF14EA"/>
    <w:rsid w:val="00DF16B0"/>
    <w:rsid w:val="00DF27A5"/>
    <w:rsid w:val="00DF5CD8"/>
    <w:rsid w:val="00DF6137"/>
    <w:rsid w:val="00E03428"/>
    <w:rsid w:val="00E11EDE"/>
    <w:rsid w:val="00E142F7"/>
    <w:rsid w:val="00E15B16"/>
    <w:rsid w:val="00E15B34"/>
    <w:rsid w:val="00E15F85"/>
    <w:rsid w:val="00E16B70"/>
    <w:rsid w:val="00E261C4"/>
    <w:rsid w:val="00E3281B"/>
    <w:rsid w:val="00E35605"/>
    <w:rsid w:val="00E36862"/>
    <w:rsid w:val="00E36E00"/>
    <w:rsid w:val="00E40343"/>
    <w:rsid w:val="00E4542A"/>
    <w:rsid w:val="00E470E4"/>
    <w:rsid w:val="00E50C03"/>
    <w:rsid w:val="00E51DF8"/>
    <w:rsid w:val="00E53708"/>
    <w:rsid w:val="00E55BC1"/>
    <w:rsid w:val="00E55E5A"/>
    <w:rsid w:val="00E629D1"/>
    <w:rsid w:val="00E638BB"/>
    <w:rsid w:val="00E6444B"/>
    <w:rsid w:val="00E6705E"/>
    <w:rsid w:val="00E70E22"/>
    <w:rsid w:val="00E71F94"/>
    <w:rsid w:val="00E73025"/>
    <w:rsid w:val="00E73A58"/>
    <w:rsid w:val="00E75294"/>
    <w:rsid w:val="00E76976"/>
    <w:rsid w:val="00E77BAF"/>
    <w:rsid w:val="00E806AE"/>
    <w:rsid w:val="00E865BB"/>
    <w:rsid w:val="00E87448"/>
    <w:rsid w:val="00E92E5A"/>
    <w:rsid w:val="00E9365D"/>
    <w:rsid w:val="00E95D89"/>
    <w:rsid w:val="00E97CE0"/>
    <w:rsid w:val="00EA1A89"/>
    <w:rsid w:val="00EA1B70"/>
    <w:rsid w:val="00EA3521"/>
    <w:rsid w:val="00EB7746"/>
    <w:rsid w:val="00EC3BAF"/>
    <w:rsid w:val="00EC54FB"/>
    <w:rsid w:val="00EC77DF"/>
    <w:rsid w:val="00ED03F5"/>
    <w:rsid w:val="00ED452D"/>
    <w:rsid w:val="00ED5FE4"/>
    <w:rsid w:val="00ED734D"/>
    <w:rsid w:val="00ED7E45"/>
    <w:rsid w:val="00EE318D"/>
    <w:rsid w:val="00EE46E9"/>
    <w:rsid w:val="00EE50C5"/>
    <w:rsid w:val="00EF00F8"/>
    <w:rsid w:val="00EF220C"/>
    <w:rsid w:val="00EF2F57"/>
    <w:rsid w:val="00EF3493"/>
    <w:rsid w:val="00F02BCD"/>
    <w:rsid w:val="00F04264"/>
    <w:rsid w:val="00F0526B"/>
    <w:rsid w:val="00F07405"/>
    <w:rsid w:val="00F074BF"/>
    <w:rsid w:val="00F101BB"/>
    <w:rsid w:val="00F10EC7"/>
    <w:rsid w:val="00F13092"/>
    <w:rsid w:val="00F1327F"/>
    <w:rsid w:val="00F137C4"/>
    <w:rsid w:val="00F20BF9"/>
    <w:rsid w:val="00F2134B"/>
    <w:rsid w:val="00F2269C"/>
    <w:rsid w:val="00F24514"/>
    <w:rsid w:val="00F258DC"/>
    <w:rsid w:val="00F273A9"/>
    <w:rsid w:val="00F33275"/>
    <w:rsid w:val="00F3593C"/>
    <w:rsid w:val="00F41595"/>
    <w:rsid w:val="00F43389"/>
    <w:rsid w:val="00F446DC"/>
    <w:rsid w:val="00F46018"/>
    <w:rsid w:val="00F517C4"/>
    <w:rsid w:val="00F53748"/>
    <w:rsid w:val="00F62324"/>
    <w:rsid w:val="00F62507"/>
    <w:rsid w:val="00F63C87"/>
    <w:rsid w:val="00F66E25"/>
    <w:rsid w:val="00F737FD"/>
    <w:rsid w:val="00F76185"/>
    <w:rsid w:val="00F83EED"/>
    <w:rsid w:val="00F84C9E"/>
    <w:rsid w:val="00F85F29"/>
    <w:rsid w:val="00F869F1"/>
    <w:rsid w:val="00F8736F"/>
    <w:rsid w:val="00F93B87"/>
    <w:rsid w:val="00F95938"/>
    <w:rsid w:val="00F97728"/>
    <w:rsid w:val="00FA298E"/>
    <w:rsid w:val="00FA2E52"/>
    <w:rsid w:val="00FB0CF3"/>
    <w:rsid w:val="00FB2671"/>
    <w:rsid w:val="00FB3EBE"/>
    <w:rsid w:val="00FB6E5D"/>
    <w:rsid w:val="00FB7434"/>
    <w:rsid w:val="00FC04B2"/>
    <w:rsid w:val="00FC3157"/>
    <w:rsid w:val="00FC5F27"/>
    <w:rsid w:val="00FC6DDD"/>
    <w:rsid w:val="00FD1672"/>
    <w:rsid w:val="00FD1B76"/>
    <w:rsid w:val="00FD1CFD"/>
    <w:rsid w:val="00FD240E"/>
    <w:rsid w:val="00FD4FB4"/>
    <w:rsid w:val="00FD52C0"/>
    <w:rsid w:val="00FD7646"/>
    <w:rsid w:val="00FD79D0"/>
    <w:rsid w:val="00FE0B1A"/>
    <w:rsid w:val="00FE1496"/>
    <w:rsid w:val="00FE3E7E"/>
    <w:rsid w:val="00FE49A5"/>
    <w:rsid w:val="00FE4FB2"/>
    <w:rsid w:val="00FE5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76976"/>
  </w:style>
  <w:style w:type="paragraph" w:styleId="1">
    <w:name w:val="heading 1"/>
    <w:basedOn w:val="a1"/>
    <w:next w:val="a1"/>
    <w:link w:val="10"/>
    <w:uiPriority w:val="99"/>
    <w:qFormat/>
    <w:rsid w:val="002C65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1"/>
    <w:next w:val="a1"/>
    <w:link w:val="20"/>
    <w:uiPriority w:val="9"/>
    <w:unhideWhenUsed/>
    <w:qFormat/>
    <w:rsid w:val="00ED73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33F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qFormat/>
    <w:rsid w:val="00BB03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6">
    <w:name w:val="Основной текст Знак"/>
    <w:basedOn w:val="a2"/>
    <w:link w:val="a5"/>
    <w:rsid w:val="00BB03D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BB03D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10">
    <w:name w:val="Заголовок 1 Знак"/>
    <w:basedOn w:val="a2"/>
    <w:link w:val="1"/>
    <w:uiPriority w:val="99"/>
    <w:rsid w:val="002C65C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2"/>
    <w:link w:val="2"/>
    <w:uiPriority w:val="9"/>
    <w:rsid w:val="00ED73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Normal (Web)"/>
    <w:aliases w:val="Обычный (Web),Обычный (Web)1"/>
    <w:basedOn w:val="a1"/>
    <w:link w:val="a8"/>
    <w:qFormat/>
    <w:rsid w:val="00ED73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1"/>
    <w:uiPriority w:val="99"/>
    <w:rsid w:val="00ED7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ED734D"/>
    <w:rPr>
      <w:i/>
      <w:iCs/>
    </w:rPr>
  </w:style>
  <w:style w:type="character" w:customStyle="1" w:styleId="a8">
    <w:name w:val="Обычный (веб) Знак"/>
    <w:aliases w:val="Обычный (Web) Знак,Обычный (Web)1 Знак"/>
    <w:link w:val="a7"/>
    <w:rsid w:val="00ED734D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D00DFA"/>
  </w:style>
  <w:style w:type="paragraph" w:customStyle="1" w:styleId="TableParagraph">
    <w:name w:val="Table Paragraph"/>
    <w:basedOn w:val="a1"/>
    <w:uiPriority w:val="1"/>
    <w:qFormat/>
    <w:rsid w:val="00FD76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a">
    <w:name w:val="header"/>
    <w:basedOn w:val="a1"/>
    <w:link w:val="ab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2"/>
    <w:link w:val="aa"/>
    <w:uiPriority w:val="99"/>
    <w:rsid w:val="00C52350"/>
  </w:style>
  <w:style w:type="paragraph" w:styleId="ac">
    <w:name w:val="footer"/>
    <w:basedOn w:val="a1"/>
    <w:link w:val="ad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2"/>
    <w:link w:val="ac"/>
    <w:uiPriority w:val="99"/>
    <w:rsid w:val="00C52350"/>
  </w:style>
  <w:style w:type="paragraph" w:customStyle="1" w:styleId="3">
    <w:name w:val="Обычный3"/>
    <w:rsid w:val="00772CF7"/>
    <w:pPr>
      <w:widowControl w:val="0"/>
      <w:spacing w:after="0"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character" w:styleId="ae">
    <w:name w:val="Strong"/>
    <w:uiPriority w:val="22"/>
    <w:qFormat/>
    <w:rsid w:val="00772CF7"/>
    <w:rPr>
      <w:b/>
      <w:bCs/>
    </w:rPr>
  </w:style>
  <w:style w:type="paragraph" w:styleId="af">
    <w:name w:val="List Paragraph"/>
    <w:basedOn w:val="a1"/>
    <w:uiPriority w:val="34"/>
    <w:qFormat/>
    <w:rsid w:val="00772C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rsid w:val="00772CF7"/>
    <w:rPr>
      <w:color w:val="0000FF"/>
      <w:u w:val="single"/>
    </w:rPr>
  </w:style>
  <w:style w:type="character" w:customStyle="1" w:styleId="extended-textfull">
    <w:name w:val="extended-text__full"/>
    <w:basedOn w:val="a2"/>
    <w:rsid w:val="00772CF7"/>
  </w:style>
  <w:style w:type="paragraph" w:styleId="af1">
    <w:name w:val="Document Map"/>
    <w:basedOn w:val="a1"/>
    <w:link w:val="af2"/>
    <w:uiPriority w:val="99"/>
    <w:semiHidden/>
    <w:unhideWhenUsed/>
    <w:rsid w:val="001F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2"/>
    <w:link w:val="af1"/>
    <w:uiPriority w:val="99"/>
    <w:semiHidden/>
    <w:rsid w:val="001F4376"/>
    <w:rPr>
      <w:rFonts w:ascii="Tahoma" w:hAnsi="Tahoma" w:cs="Tahoma"/>
      <w:sz w:val="16"/>
      <w:szCs w:val="16"/>
    </w:rPr>
  </w:style>
  <w:style w:type="character" w:styleId="af3">
    <w:name w:val="annotation reference"/>
    <w:basedOn w:val="a2"/>
    <w:uiPriority w:val="99"/>
    <w:semiHidden/>
    <w:unhideWhenUsed/>
    <w:rsid w:val="00F62324"/>
    <w:rPr>
      <w:sz w:val="16"/>
      <w:szCs w:val="16"/>
    </w:rPr>
  </w:style>
  <w:style w:type="paragraph" w:styleId="af4">
    <w:name w:val="annotation text"/>
    <w:basedOn w:val="a1"/>
    <w:link w:val="af5"/>
    <w:uiPriority w:val="99"/>
    <w:semiHidden/>
    <w:unhideWhenUsed/>
    <w:rsid w:val="00F62324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2"/>
    <w:link w:val="af4"/>
    <w:uiPriority w:val="99"/>
    <w:semiHidden/>
    <w:rsid w:val="00F62324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6232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62324"/>
    <w:rPr>
      <w:b/>
      <w:bCs/>
      <w:sz w:val="20"/>
      <w:szCs w:val="20"/>
    </w:rPr>
  </w:style>
  <w:style w:type="paragraph" w:styleId="af8">
    <w:name w:val="Balloon Text"/>
    <w:basedOn w:val="a1"/>
    <w:link w:val="af9"/>
    <w:uiPriority w:val="99"/>
    <w:semiHidden/>
    <w:unhideWhenUsed/>
    <w:rsid w:val="00F6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uiPriority w:val="99"/>
    <w:semiHidden/>
    <w:rsid w:val="00F62324"/>
    <w:rPr>
      <w:rFonts w:ascii="Tahoma" w:hAnsi="Tahoma" w:cs="Tahoma"/>
      <w:sz w:val="16"/>
      <w:szCs w:val="16"/>
    </w:rPr>
  </w:style>
  <w:style w:type="paragraph" w:customStyle="1" w:styleId="11">
    <w:name w:val="Стиль 1"/>
    <w:basedOn w:val="a1"/>
    <w:next w:val="a1"/>
    <w:autoRedefine/>
    <w:uiPriority w:val="99"/>
    <w:rsid w:val="00E3281B"/>
    <w:pPr>
      <w:spacing w:after="0" w:line="240" w:lineRule="auto"/>
      <w:ind w:firstLine="567"/>
      <w:contextualSpacing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  <w:style w:type="character" w:customStyle="1" w:styleId="fontstyle01">
    <w:name w:val="fontstyle01"/>
    <w:basedOn w:val="a2"/>
    <w:rsid w:val="007C309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extended-textshort">
    <w:name w:val="extended-text__short"/>
    <w:basedOn w:val="a2"/>
    <w:rsid w:val="00567EEB"/>
  </w:style>
  <w:style w:type="paragraph" w:styleId="30">
    <w:name w:val="Body Text Indent 3"/>
    <w:basedOn w:val="a1"/>
    <w:link w:val="31"/>
    <w:uiPriority w:val="99"/>
    <w:semiHidden/>
    <w:unhideWhenUsed/>
    <w:rsid w:val="00B6509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2"/>
    <w:link w:val="30"/>
    <w:uiPriority w:val="99"/>
    <w:semiHidden/>
    <w:rsid w:val="00B6509F"/>
    <w:rPr>
      <w:sz w:val="16"/>
      <w:szCs w:val="16"/>
    </w:rPr>
  </w:style>
  <w:style w:type="paragraph" w:customStyle="1" w:styleId="21">
    <w:name w:val="Обычный2"/>
    <w:uiPriority w:val="99"/>
    <w:rsid w:val="008911EB"/>
    <w:pPr>
      <w:widowControl w:val="0"/>
      <w:spacing w:after="0" w:line="28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-cut2">
    <w:name w:val="text-cut2"/>
    <w:rsid w:val="00DD7191"/>
  </w:style>
  <w:style w:type="character" w:customStyle="1" w:styleId="grame">
    <w:name w:val="grame"/>
    <w:basedOn w:val="a2"/>
    <w:uiPriority w:val="99"/>
    <w:rsid w:val="00633A47"/>
    <w:rPr>
      <w:rFonts w:cs="Times New Roman"/>
    </w:rPr>
  </w:style>
  <w:style w:type="character" w:customStyle="1" w:styleId="spelle">
    <w:name w:val="spelle"/>
    <w:basedOn w:val="a2"/>
    <w:uiPriority w:val="99"/>
    <w:rsid w:val="00633A47"/>
    <w:rPr>
      <w:rFonts w:cs="Times New Roman"/>
    </w:rPr>
  </w:style>
  <w:style w:type="paragraph" w:customStyle="1" w:styleId="32">
    <w:name w:val="Абзац списка3"/>
    <w:basedOn w:val="a1"/>
    <w:rsid w:val="00FE0B1A"/>
    <w:pPr>
      <w:widowControl w:val="0"/>
      <w:suppressAutoHyphens/>
      <w:ind w:left="720"/>
      <w:jc w:val="both"/>
      <w:textAlignment w:val="baseline"/>
    </w:pPr>
    <w:rPr>
      <w:rFonts w:ascii="Calibri" w:eastAsia="Calibri" w:hAnsi="Calibri" w:cs="Times New Roman"/>
      <w:lang w:eastAsia="ar-SA"/>
    </w:rPr>
  </w:style>
  <w:style w:type="character" w:customStyle="1" w:styleId="layout">
    <w:name w:val="layout"/>
    <w:basedOn w:val="a2"/>
    <w:rsid w:val="00FE0B1A"/>
  </w:style>
  <w:style w:type="paragraph" w:customStyle="1" w:styleId="FR1">
    <w:name w:val="FR1"/>
    <w:rsid w:val="00B26D63"/>
    <w:pPr>
      <w:suppressAutoHyphens/>
      <w:overflowPunct w:val="0"/>
      <w:autoSpaceDE w:val="0"/>
      <w:spacing w:before="420" w:after="0" w:line="319" w:lineRule="auto"/>
      <w:ind w:left="480" w:right="2200"/>
      <w:textAlignment w:val="baseline"/>
    </w:pPr>
    <w:rPr>
      <w:rFonts w:ascii="Times New Roman" w:eastAsia="Arial" w:hAnsi="Times New Roman" w:cs="Times New Roman"/>
      <w:sz w:val="18"/>
      <w:szCs w:val="20"/>
      <w:lang w:eastAsia="ar-SA"/>
    </w:rPr>
  </w:style>
  <w:style w:type="paragraph" w:customStyle="1" w:styleId="12">
    <w:name w:val="Абзац списка1"/>
    <w:basedOn w:val="a1"/>
    <w:uiPriority w:val="34"/>
    <w:qFormat/>
    <w:rsid w:val="001B71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Маркированный."/>
    <w:basedOn w:val="a1"/>
    <w:rsid w:val="001B713F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lang w:eastAsia="en-US"/>
    </w:rPr>
  </w:style>
  <w:style w:type="paragraph" w:styleId="afa">
    <w:name w:val="Plain Text"/>
    <w:basedOn w:val="a1"/>
    <w:link w:val="afb"/>
    <w:rsid w:val="001B713F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bCs/>
      <w:color w:val="000000"/>
      <w:sz w:val="24"/>
      <w:szCs w:val="20"/>
    </w:rPr>
  </w:style>
  <w:style w:type="character" w:customStyle="1" w:styleId="afb">
    <w:name w:val="Текст Знак"/>
    <w:basedOn w:val="a2"/>
    <w:link w:val="afa"/>
    <w:rsid w:val="001B713F"/>
    <w:rPr>
      <w:rFonts w:ascii="Courier New" w:eastAsia="Times New Roman" w:hAnsi="Courier New" w:cs="Times New Roman"/>
      <w:bCs/>
      <w:color w:val="000000"/>
      <w:sz w:val="24"/>
      <w:szCs w:val="20"/>
    </w:rPr>
  </w:style>
  <w:style w:type="paragraph" w:customStyle="1" w:styleId="afc">
    <w:name w:val="Таблица"/>
    <w:basedOn w:val="a1"/>
    <w:next w:val="a1"/>
    <w:rsid w:val="00FE49A5"/>
    <w:pPr>
      <w:tabs>
        <w:tab w:val="num" w:pos="360"/>
        <w:tab w:val="num" w:pos="927"/>
      </w:tabs>
      <w:spacing w:before="120" w:after="60" w:line="240" w:lineRule="auto"/>
      <w:ind w:firstLine="567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13">
    <w:name w:val="Заголовок №1_"/>
    <w:link w:val="14"/>
    <w:uiPriority w:val="99"/>
    <w:locked/>
    <w:rsid w:val="00A92A75"/>
    <w:rPr>
      <w:sz w:val="26"/>
      <w:szCs w:val="26"/>
      <w:shd w:val="clear" w:color="auto" w:fill="FFFFFF"/>
    </w:rPr>
  </w:style>
  <w:style w:type="paragraph" w:customStyle="1" w:styleId="14">
    <w:name w:val="Заголовок №1"/>
    <w:basedOn w:val="a1"/>
    <w:link w:val="13"/>
    <w:uiPriority w:val="99"/>
    <w:rsid w:val="00A92A75"/>
    <w:pPr>
      <w:shd w:val="clear" w:color="auto" w:fill="FFFFFF"/>
      <w:spacing w:after="60" w:line="240" w:lineRule="atLeast"/>
      <w:outlineLvl w:val="0"/>
    </w:pPr>
    <w:rPr>
      <w:sz w:val="26"/>
      <w:szCs w:val="26"/>
    </w:rPr>
  </w:style>
  <w:style w:type="paragraph" w:customStyle="1" w:styleId="afd">
    <w:name w:val="Обычный в таблице"/>
    <w:basedOn w:val="a1"/>
    <w:link w:val="afe"/>
    <w:uiPriority w:val="99"/>
    <w:qFormat/>
    <w:rsid w:val="00E3560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e">
    <w:name w:val="Обычный в таблице Знак"/>
    <w:basedOn w:val="a2"/>
    <w:link w:val="afd"/>
    <w:uiPriority w:val="99"/>
    <w:locked/>
    <w:rsid w:val="00E35605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1"/>
    <w:link w:val="23"/>
    <w:uiPriority w:val="99"/>
    <w:semiHidden/>
    <w:rsid w:val="00895EDE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3">
    <w:name w:val="Основной текст 2 Знак"/>
    <w:basedOn w:val="a2"/>
    <w:link w:val="22"/>
    <w:uiPriority w:val="99"/>
    <w:semiHidden/>
    <w:rsid w:val="00895EDE"/>
    <w:rPr>
      <w:rFonts w:ascii="Times New Roman" w:eastAsia="Calibri" w:hAnsi="Times New Roman" w:cs="Times New Roman"/>
      <w:sz w:val="24"/>
      <w:szCs w:val="24"/>
    </w:rPr>
  </w:style>
  <w:style w:type="paragraph" w:styleId="aff">
    <w:name w:val="Normal Indent"/>
    <w:basedOn w:val="a1"/>
    <w:uiPriority w:val="99"/>
    <w:rsid w:val="008D3811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0">
    <w:name w:val="мой_заголовок"/>
    <w:basedOn w:val="a1"/>
    <w:qFormat/>
    <w:rsid w:val="00137B26"/>
    <w:pPr>
      <w:spacing w:before="240" w:after="120" w:line="360" w:lineRule="auto"/>
      <w:jc w:val="center"/>
    </w:pPr>
    <w:rPr>
      <w:rFonts w:ascii="Times New Roman" w:eastAsia="Calibri" w:hAnsi="Times New Roman" w:cs="Times New Roman"/>
      <w:b/>
      <w:sz w:val="24"/>
      <w:szCs w:val="24"/>
    </w:rPr>
  </w:style>
  <w:style w:type="paragraph" w:styleId="24">
    <w:name w:val="Body Text Indent 2"/>
    <w:basedOn w:val="a1"/>
    <w:link w:val="25"/>
    <w:uiPriority w:val="99"/>
    <w:semiHidden/>
    <w:unhideWhenUsed/>
    <w:rsid w:val="00A265D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2"/>
    <w:link w:val="24"/>
    <w:uiPriority w:val="99"/>
    <w:semiHidden/>
    <w:rsid w:val="00A265D1"/>
  </w:style>
  <w:style w:type="paragraph" w:customStyle="1" w:styleId="aff1">
    <w:name w:val="Мой_стиль_обычный"/>
    <w:basedOn w:val="a1"/>
    <w:uiPriority w:val="99"/>
    <w:rsid w:val="001F618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2">
    <w:name w:val="footnote text"/>
    <w:aliases w:val=" Знак1"/>
    <w:basedOn w:val="a1"/>
    <w:link w:val="aff3"/>
    <w:rsid w:val="00E3281B"/>
    <w:pPr>
      <w:overflowPunct w:val="0"/>
      <w:autoSpaceDE w:val="0"/>
      <w:autoSpaceDN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3">
    <w:name w:val="Текст сноски Знак"/>
    <w:aliases w:val=" Знак1 Знак"/>
    <w:basedOn w:val="a2"/>
    <w:link w:val="aff2"/>
    <w:rsid w:val="00E3281B"/>
    <w:rPr>
      <w:rFonts w:ascii="Times New Roman" w:eastAsia="Times New Roman" w:hAnsi="Times New Roman" w:cs="Times New Roman"/>
      <w:sz w:val="24"/>
      <w:szCs w:val="24"/>
    </w:rPr>
  </w:style>
  <w:style w:type="character" w:styleId="aff4">
    <w:name w:val="footnote reference"/>
    <w:rsid w:val="00E3281B"/>
    <w:rPr>
      <w:vertAlign w:val="superscript"/>
    </w:rPr>
  </w:style>
  <w:style w:type="character" w:customStyle="1" w:styleId="coursetitle1">
    <w:name w:val="course_title1"/>
    <w:rsid w:val="00876F8A"/>
    <w:rPr>
      <w:rFonts w:ascii="Times New Roman" w:hAnsi="Times New Roman" w:cs="Times New Roman" w:hint="default"/>
      <w:b/>
      <w:bCs/>
      <w:color w:val="990000"/>
      <w:sz w:val="20"/>
      <w:szCs w:val="20"/>
    </w:rPr>
  </w:style>
  <w:style w:type="character" w:customStyle="1" w:styleId="coursestatdata1">
    <w:name w:val="course_stat_data1"/>
    <w:rsid w:val="00876F8A"/>
    <w:rPr>
      <w:rFonts w:ascii="Times New Roman" w:hAnsi="Times New Roman" w:cs="Times New Roman" w:hint="default"/>
      <w:b/>
      <w:bCs/>
    </w:rPr>
  </w:style>
  <w:style w:type="character" w:customStyle="1" w:styleId="reference-text">
    <w:name w:val="reference-text"/>
    <w:basedOn w:val="a2"/>
    <w:rsid w:val="00876F8A"/>
  </w:style>
  <w:style w:type="character" w:customStyle="1" w:styleId="citation">
    <w:name w:val="citation"/>
    <w:basedOn w:val="a2"/>
    <w:rsid w:val="00876F8A"/>
  </w:style>
  <w:style w:type="character" w:customStyle="1" w:styleId="15">
    <w:name w:val="Неразрешенное упоминание1"/>
    <w:basedOn w:val="a2"/>
    <w:uiPriority w:val="99"/>
    <w:semiHidden/>
    <w:unhideWhenUsed/>
    <w:rsid w:val="00EE50C5"/>
    <w:rPr>
      <w:color w:val="605E5C"/>
      <w:shd w:val="clear" w:color="auto" w:fill="E1DFDD"/>
    </w:rPr>
  </w:style>
  <w:style w:type="character" w:customStyle="1" w:styleId="40">
    <w:name w:val="Заголовок 4 Знак"/>
    <w:basedOn w:val="a2"/>
    <w:link w:val="4"/>
    <w:uiPriority w:val="9"/>
    <w:semiHidden/>
    <w:rsid w:val="00633F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0">
    <w:name w:val="список с точками"/>
    <w:basedOn w:val="a1"/>
    <w:rsid w:val="00D45D13"/>
    <w:pPr>
      <w:numPr>
        <w:numId w:val="5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2"/>
    <w:uiPriority w:val="99"/>
    <w:semiHidden/>
    <w:unhideWhenUsed/>
    <w:rsid w:val="0088516D"/>
    <w:rPr>
      <w:color w:val="605E5C"/>
      <w:shd w:val="clear" w:color="auto" w:fill="E1DFDD"/>
    </w:rPr>
  </w:style>
  <w:style w:type="paragraph" w:styleId="aff5">
    <w:name w:val="Body Text Indent"/>
    <w:basedOn w:val="a1"/>
    <w:link w:val="aff6"/>
    <w:uiPriority w:val="99"/>
    <w:semiHidden/>
    <w:unhideWhenUsed/>
    <w:rsid w:val="000D5097"/>
    <w:pPr>
      <w:spacing w:after="120"/>
      <w:ind w:left="283"/>
    </w:pPr>
  </w:style>
  <w:style w:type="character" w:customStyle="1" w:styleId="aff6">
    <w:name w:val="Основной текст с отступом Знак"/>
    <w:basedOn w:val="a2"/>
    <w:link w:val="aff5"/>
    <w:uiPriority w:val="99"/>
    <w:semiHidden/>
    <w:rsid w:val="000D50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76976"/>
  </w:style>
  <w:style w:type="paragraph" w:styleId="1">
    <w:name w:val="heading 1"/>
    <w:basedOn w:val="a1"/>
    <w:next w:val="a1"/>
    <w:link w:val="10"/>
    <w:uiPriority w:val="99"/>
    <w:qFormat/>
    <w:rsid w:val="002C65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1"/>
    <w:next w:val="a1"/>
    <w:link w:val="20"/>
    <w:uiPriority w:val="9"/>
    <w:unhideWhenUsed/>
    <w:qFormat/>
    <w:rsid w:val="00ED73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33F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qFormat/>
    <w:rsid w:val="00BB03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6">
    <w:name w:val="Основной текст Знак"/>
    <w:basedOn w:val="a2"/>
    <w:link w:val="a5"/>
    <w:rsid w:val="00BB03D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BB03D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10">
    <w:name w:val="Заголовок 1 Знак"/>
    <w:basedOn w:val="a2"/>
    <w:link w:val="1"/>
    <w:uiPriority w:val="99"/>
    <w:rsid w:val="002C65C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2"/>
    <w:link w:val="2"/>
    <w:uiPriority w:val="9"/>
    <w:rsid w:val="00ED73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Normal (Web)"/>
    <w:aliases w:val="Обычный (Web),Обычный (Web)1"/>
    <w:basedOn w:val="a1"/>
    <w:link w:val="a8"/>
    <w:qFormat/>
    <w:rsid w:val="00ED73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1"/>
    <w:uiPriority w:val="99"/>
    <w:rsid w:val="00ED7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ED734D"/>
    <w:rPr>
      <w:i/>
      <w:iCs/>
    </w:rPr>
  </w:style>
  <w:style w:type="character" w:customStyle="1" w:styleId="a8">
    <w:name w:val="Обычный (веб) Знак"/>
    <w:aliases w:val="Обычный (Web) Знак,Обычный (Web)1 Знак"/>
    <w:link w:val="a7"/>
    <w:rsid w:val="00ED734D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D00DFA"/>
  </w:style>
  <w:style w:type="paragraph" w:customStyle="1" w:styleId="TableParagraph">
    <w:name w:val="Table Paragraph"/>
    <w:basedOn w:val="a1"/>
    <w:uiPriority w:val="1"/>
    <w:qFormat/>
    <w:rsid w:val="00FD76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a">
    <w:name w:val="header"/>
    <w:basedOn w:val="a1"/>
    <w:link w:val="ab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2"/>
    <w:link w:val="aa"/>
    <w:uiPriority w:val="99"/>
    <w:rsid w:val="00C52350"/>
  </w:style>
  <w:style w:type="paragraph" w:styleId="ac">
    <w:name w:val="footer"/>
    <w:basedOn w:val="a1"/>
    <w:link w:val="ad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2"/>
    <w:link w:val="ac"/>
    <w:uiPriority w:val="99"/>
    <w:rsid w:val="00C52350"/>
  </w:style>
  <w:style w:type="paragraph" w:customStyle="1" w:styleId="3">
    <w:name w:val="Обычный3"/>
    <w:rsid w:val="00772CF7"/>
    <w:pPr>
      <w:widowControl w:val="0"/>
      <w:spacing w:after="0"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character" w:styleId="ae">
    <w:name w:val="Strong"/>
    <w:uiPriority w:val="22"/>
    <w:qFormat/>
    <w:rsid w:val="00772CF7"/>
    <w:rPr>
      <w:b/>
      <w:bCs/>
    </w:rPr>
  </w:style>
  <w:style w:type="paragraph" w:styleId="af">
    <w:name w:val="List Paragraph"/>
    <w:basedOn w:val="a1"/>
    <w:uiPriority w:val="34"/>
    <w:qFormat/>
    <w:rsid w:val="00772C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rsid w:val="00772CF7"/>
    <w:rPr>
      <w:color w:val="0000FF"/>
      <w:u w:val="single"/>
    </w:rPr>
  </w:style>
  <w:style w:type="character" w:customStyle="1" w:styleId="extended-textfull">
    <w:name w:val="extended-text__full"/>
    <w:basedOn w:val="a2"/>
    <w:rsid w:val="00772CF7"/>
  </w:style>
  <w:style w:type="paragraph" w:styleId="af1">
    <w:name w:val="Document Map"/>
    <w:basedOn w:val="a1"/>
    <w:link w:val="af2"/>
    <w:uiPriority w:val="99"/>
    <w:semiHidden/>
    <w:unhideWhenUsed/>
    <w:rsid w:val="001F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2"/>
    <w:link w:val="af1"/>
    <w:uiPriority w:val="99"/>
    <w:semiHidden/>
    <w:rsid w:val="001F4376"/>
    <w:rPr>
      <w:rFonts w:ascii="Tahoma" w:hAnsi="Tahoma" w:cs="Tahoma"/>
      <w:sz w:val="16"/>
      <w:szCs w:val="16"/>
    </w:rPr>
  </w:style>
  <w:style w:type="character" w:styleId="af3">
    <w:name w:val="annotation reference"/>
    <w:basedOn w:val="a2"/>
    <w:uiPriority w:val="99"/>
    <w:semiHidden/>
    <w:unhideWhenUsed/>
    <w:rsid w:val="00F62324"/>
    <w:rPr>
      <w:sz w:val="16"/>
      <w:szCs w:val="16"/>
    </w:rPr>
  </w:style>
  <w:style w:type="paragraph" w:styleId="af4">
    <w:name w:val="annotation text"/>
    <w:basedOn w:val="a1"/>
    <w:link w:val="af5"/>
    <w:uiPriority w:val="99"/>
    <w:semiHidden/>
    <w:unhideWhenUsed/>
    <w:rsid w:val="00F62324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2"/>
    <w:link w:val="af4"/>
    <w:uiPriority w:val="99"/>
    <w:semiHidden/>
    <w:rsid w:val="00F62324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6232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62324"/>
    <w:rPr>
      <w:b/>
      <w:bCs/>
      <w:sz w:val="20"/>
      <w:szCs w:val="20"/>
    </w:rPr>
  </w:style>
  <w:style w:type="paragraph" w:styleId="af8">
    <w:name w:val="Balloon Text"/>
    <w:basedOn w:val="a1"/>
    <w:link w:val="af9"/>
    <w:uiPriority w:val="99"/>
    <w:semiHidden/>
    <w:unhideWhenUsed/>
    <w:rsid w:val="00F6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uiPriority w:val="99"/>
    <w:semiHidden/>
    <w:rsid w:val="00F62324"/>
    <w:rPr>
      <w:rFonts w:ascii="Tahoma" w:hAnsi="Tahoma" w:cs="Tahoma"/>
      <w:sz w:val="16"/>
      <w:szCs w:val="16"/>
    </w:rPr>
  </w:style>
  <w:style w:type="paragraph" w:customStyle="1" w:styleId="11">
    <w:name w:val="Стиль 1"/>
    <w:basedOn w:val="a1"/>
    <w:next w:val="a1"/>
    <w:autoRedefine/>
    <w:uiPriority w:val="99"/>
    <w:rsid w:val="00E3281B"/>
    <w:pPr>
      <w:spacing w:after="0" w:line="240" w:lineRule="auto"/>
      <w:ind w:firstLine="567"/>
      <w:contextualSpacing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  <w:style w:type="character" w:customStyle="1" w:styleId="fontstyle01">
    <w:name w:val="fontstyle01"/>
    <w:basedOn w:val="a2"/>
    <w:rsid w:val="007C309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extended-textshort">
    <w:name w:val="extended-text__short"/>
    <w:basedOn w:val="a2"/>
    <w:rsid w:val="00567EEB"/>
  </w:style>
  <w:style w:type="paragraph" w:styleId="30">
    <w:name w:val="Body Text Indent 3"/>
    <w:basedOn w:val="a1"/>
    <w:link w:val="31"/>
    <w:uiPriority w:val="99"/>
    <w:semiHidden/>
    <w:unhideWhenUsed/>
    <w:rsid w:val="00B6509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2"/>
    <w:link w:val="30"/>
    <w:uiPriority w:val="99"/>
    <w:semiHidden/>
    <w:rsid w:val="00B6509F"/>
    <w:rPr>
      <w:sz w:val="16"/>
      <w:szCs w:val="16"/>
    </w:rPr>
  </w:style>
  <w:style w:type="paragraph" w:customStyle="1" w:styleId="21">
    <w:name w:val="Обычный2"/>
    <w:uiPriority w:val="99"/>
    <w:rsid w:val="008911EB"/>
    <w:pPr>
      <w:widowControl w:val="0"/>
      <w:spacing w:after="0" w:line="28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-cut2">
    <w:name w:val="text-cut2"/>
    <w:rsid w:val="00DD7191"/>
  </w:style>
  <w:style w:type="character" w:customStyle="1" w:styleId="grame">
    <w:name w:val="grame"/>
    <w:basedOn w:val="a2"/>
    <w:uiPriority w:val="99"/>
    <w:rsid w:val="00633A47"/>
    <w:rPr>
      <w:rFonts w:cs="Times New Roman"/>
    </w:rPr>
  </w:style>
  <w:style w:type="character" w:customStyle="1" w:styleId="spelle">
    <w:name w:val="spelle"/>
    <w:basedOn w:val="a2"/>
    <w:uiPriority w:val="99"/>
    <w:rsid w:val="00633A47"/>
    <w:rPr>
      <w:rFonts w:cs="Times New Roman"/>
    </w:rPr>
  </w:style>
  <w:style w:type="paragraph" w:customStyle="1" w:styleId="32">
    <w:name w:val="Абзац списка3"/>
    <w:basedOn w:val="a1"/>
    <w:rsid w:val="00FE0B1A"/>
    <w:pPr>
      <w:widowControl w:val="0"/>
      <w:suppressAutoHyphens/>
      <w:ind w:left="720"/>
      <w:jc w:val="both"/>
      <w:textAlignment w:val="baseline"/>
    </w:pPr>
    <w:rPr>
      <w:rFonts w:ascii="Calibri" w:eastAsia="Calibri" w:hAnsi="Calibri" w:cs="Times New Roman"/>
      <w:lang w:eastAsia="ar-SA"/>
    </w:rPr>
  </w:style>
  <w:style w:type="character" w:customStyle="1" w:styleId="layout">
    <w:name w:val="layout"/>
    <w:basedOn w:val="a2"/>
    <w:rsid w:val="00FE0B1A"/>
  </w:style>
  <w:style w:type="paragraph" w:customStyle="1" w:styleId="FR1">
    <w:name w:val="FR1"/>
    <w:rsid w:val="00B26D63"/>
    <w:pPr>
      <w:suppressAutoHyphens/>
      <w:overflowPunct w:val="0"/>
      <w:autoSpaceDE w:val="0"/>
      <w:spacing w:before="420" w:after="0" w:line="319" w:lineRule="auto"/>
      <w:ind w:left="480" w:right="2200"/>
      <w:textAlignment w:val="baseline"/>
    </w:pPr>
    <w:rPr>
      <w:rFonts w:ascii="Times New Roman" w:eastAsia="Arial" w:hAnsi="Times New Roman" w:cs="Times New Roman"/>
      <w:sz w:val="18"/>
      <w:szCs w:val="20"/>
      <w:lang w:eastAsia="ar-SA"/>
    </w:rPr>
  </w:style>
  <w:style w:type="paragraph" w:customStyle="1" w:styleId="12">
    <w:name w:val="Абзац списка1"/>
    <w:basedOn w:val="a1"/>
    <w:uiPriority w:val="34"/>
    <w:qFormat/>
    <w:rsid w:val="001B71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Маркированный."/>
    <w:basedOn w:val="a1"/>
    <w:rsid w:val="001B713F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lang w:eastAsia="en-US"/>
    </w:rPr>
  </w:style>
  <w:style w:type="paragraph" w:styleId="afa">
    <w:name w:val="Plain Text"/>
    <w:basedOn w:val="a1"/>
    <w:link w:val="afb"/>
    <w:rsid w:val="001B713F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bCs/>
      <w:color w:val="000000"/>
      <w:sz w:val="24"/>
      <w:szCs w:val="20"/>
    </w:rPr>
  </w:style>
  <w:style w:type="character" w:customStyle="1" w:styleId="afb">
    <w:name w:val="Текст Знак"/>
    <w:basedOn w:val="a2"/>
    <w:link w:val="afa"/>
    <w:rsid w:val="001B713F"/>
    <w:rPr>
      <w:rFonts w:ascii="Courier New" w:eastAsia="Times New Roman" w:hAnsi="Courier New" w:cs="Times New Roman"/>
      <w:bCs/>
      <w:color w:val="000000"/>
      <w:sz w:val="24"/>
      <w:szCs w:val="20"/>
    </w:rPr>
  </w:style>
  <w:style w:type="paragraph" w:customStyle="1" w:styleId="afc">
    <w:name w:val="Таблица"/>
    <w:basedOn w:val="a1"/>
    <w:next w:val="a1"/>
    <w:rsid w:val="00FE49A5"/>
    <w:pPr>
      <w:tabs>
        <w:tab w:val="num" w:pos="360"/>
        <w:tab w:val="num" w:pos="927"/>
      </w:tabs>
      <w:spacing w:before="120" w:after="60" w:line="240" w:lineRule="auto"/>
      <w:ind w:firstLine="567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13">
    <w:name w:val="Заголовок №1_"/>
    <w:link w:val="14"/>
    <w:uiPriority w:val="99"/>
    <w:locked/>
    <w:rsid w:val="00A92A75"/>
    <w:rPr>
      <w:sz w:val="26"/>
      <w:szCs w:val="26"/>
      <w:shd w:val="clear" w:color="auto" w:fill="FFFFFF"/>
    </w:rPr>
  </w:style>
  <w:style w:type="paragraph" w:customStyle="1" w:styleId="14">
    <w:name w:val="Заголовок №1"/>
    <w:basedOn w:val="a1"/>
    <w:link w:val="13"/>
    <w:uiPriority w:val="99"/>
    <w:rsid w:val="00A92A75"/>
    <w:pPr>
      <w:shd w:val="clear" w:color="auto" w:fill="FFFFFF"/>
      <w:spacing w:after="60" w:line="240" w:lineRule="atLeast"/>
      <w:outlineLvl w:val="0"/>
    </w:pPr>
    <w:rPr>
      <w:sz w:val="26"/>
      <w:szCs w:val="26"/>
    </w:rPr>
  </w:style>
  <w:style w:type="paragraph" w:customStyle="1" w:styleId="afd">
    <w:name w:val="Обычный в таблице"/>
    <w:basedOn w:val="a1"/>
    <w:link w:val="afe"/>
    <w:uiPriority w:val="99"/>
    <w:qFormat/>
    <w:rsid w:val="00E3560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e">
    <w:name w:val="Обычный в таблице Знак"/>
    <w:basedOn w:val="a2"/>
    <w:link w:val="afd"/>
    <w:uiPriority w:val="99"/>
    <w:locked/>
    <w:rsid w:val="00E35605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1"/>
    <w:link w:val="23"/>
    <w:uiPriority w:val="99"/>
    <w:semiHidden/>
    <w:rsid w:val="00895EDE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3">
    <w:name w:val="Основной текст 2 Знак"/>
    <w:basedOn w:val="a2"/>
    <w:link w:val="22"/>
    <w:uiPriority w:val="99"/>
    <w:semiHidden/>
    <w:rsid w:val="00895EDE"/>
    <w:rPr>
      <w:rFonts w:ascii="Times New Roman" w:eastAsia="Calibri" w:hAnsi="Times New Roman" w:cs="Times New Roman"/>
      <w:sz w:val="24"/>
      <w:szCs w:val="24"/>
    </w:rPr>
  </w:style>
  <w:style w:type="paragraph" w:styleId="aff">
    <w:name w:val="Normal Indent"/>
    <w:basedOn w:val="a1"/>
    <w:uiPriority w:val="99"/>
    <w:rsid w:val="008D3811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0">
    <w:name w:val="мой_заголовок"/>
    <w:basedOn w:val="a1"/>
    <w:qFormat/>
    <w:rsid w:val="00137B26"/>
    <w:pPr>
      <w:spacing w:before="240" w:after="120" w:line="360" w:lineRule="auto"/>
      <w:jc w:val="center"/>
    </w:pPr>
    <w:rPr>
      <w:rFonts w:ascii="Times New Roman" w:eastAsia="Calibri" w:hAnsi="Times New Roman" w:cs="Times New Roman"/>
      <w:b/>
      <w:sz w:val="24"/>
      <w:szCs w:val="24"/>
    </w:rPr>
  </w:style>
  <w:style w:type="paragraph" w:styleId="24">
    <w:name w:val="Body Text Indent 2"/>
    <w:basedOn w:val="a1"/>
    <w:link w:val="25"/>
    <w:uiPriority w:val="99"/>
    <w:semiHidden/>
    <w:unhideWhenUsed/>
    <w:rsid w:val="00A265D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2"/>
    <w:link w:val="24"/>
    <w:uiPriority w:val="99"/>
    <w:semiHidden/>
    <w:rsid w:val="00A265D1"/>
  </w:style>
  <w:style w:type="paragraph" w:customStyle="1" w:styleId="aff1">
    <w:name w:val="Мой_стиль_обычный"/>
    <w:basedOn w:val="a1"/>
    <w:uiPriority w:val="99"/>
    <w:rsid w:val="001F618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2">
    <w:name w:val="footnote text"/>
    <w:aliases w:val=" Знак1"/>
    <w:basedOn w:val="a1"/>
    <w:link w:val="aff3"/>
    <w:rsid w:val="00E3281B"/>
    <w:pPr>
      <w:overflowPunct w:val="0"/>
      <w:autoSpaceDE w:val="0"/>
      <w:autoSpaceDN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3">
    <w:name w:val="Текст сноски Знак"/>
    <w:aliases w:val=" Знак1 Знак"/>
    <w:basedOn w:val="a2"/>
    <w:link w:val="aff2"/>
    <w:rsid w:val="00E3281B"/>
    <w:rPr>
      <w:rFonts w:ascii="Times New Roman" w:eastAsia="Times New Roman" w:hAnsi="Times New Roman" w:cs="Times New Roman"/>
      <w:sz w:val="24"/>
      <w:szCs w:val="24"/>
    </w:rPr>
  </w:style>
  <w:style w:type="character" w:styleId="aff4">
    <w:name w:val="footnote reference"/>
    <w:rsid w:val="00E3281B"/>
    <w:rPr>
      <w:vertAlign w:val="superscript"/>
    </w:rPr>
  </w:style>
  <w:style w:type="character" w:customStyle="1" w:styleId="coursetitle1">
    <w:name w:val="course_title1"/>
    <w:rsid w:val="00876F8A"/>
    <w:rPr>
      <w:rFonts w:ascii="Times New Roman" w:hAnsi="Times New Roman" w:cs="Times New Roman" w:hint="default"/>
      <w:b/>
      <w:bCs/>
      <w:color w:val="990000"/>
      <w:sz w:val="20"/>
      <w:szCs w:val="20"/>
    </w:rPr>
  </w:style>
  <w:style w:type="character" w:customStyle="1" w:styleId="coursestatdata1">
    <w:name w:val="course_stat_data1"/>
    <w:rsid w:val="00876F8A"/>
    <w:rPr>
      <w:rFonts w:ascii="Times New Roman" w:hAnsi="Times New Roman" w:cs="Times New Roman" w:hint="default"/>
      <w:b/>
      <w:bCs/>
    </w:rPr>
  </w:style>
  <w:style w:type="character" w:customStyle="1" w:styleId="reference-text">
    <w:name w:val="reference-text"/>
    <w:basedOn w:val="a2"/>
    <w:rsid w:val="00876F8A"/>
  </w:style>
  <w:style w:type="character" w:customStyle="1" w:styleId="citation">
    <w:name w:val="citation"/>
    <w:basedOn w:val="a2"/>
    <w:rsid w:val="00876F8A"/>
  </w:style>
  <w:style w:type="character" w:customStyle="1" w:styleId="15">
    <w:name w:val="Неразрешенное упоминание1"/>
    <w:basedOn w:val="a2"/>
    <w:uiPriority w:val="99"/>
    <w:semiHidden/>
    <w:unhideWhenUsed/>
    <w:rsid w:val="00EE50C5"/>
    <w:rPr>
      <w:color w:val="605E5C"/>
      <w:shd w:val="clear" w:color="auto" w:fill="E1DFDD"/>
    </w:rPr>
  </w:style>
  <w:style w:type="character" w:customStyle="1" w:styleId="40">
    <w:name w:val="Заголовок 4 Знак"/>
    <w:basedOn w:val="a2"/>
    <w:link w:val="4"/>
    <w:uiPriority w:val="9"/>
    <w:semiHidden/>
    <w:rsid w:val="00633F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0">
    <w:name w:val="список с точками"/>
    <w:basedOn w:val="a1"/>
    <w:rsid w:val="00D45D13"/>
    <w:pPr>
      <w:numPr>
        <w:numId w:val="5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2"/>
    <w:uiPriority w:val="99"/>
    <w:semiHidden/>
    <w:unhideWhenUsed/>
    <w:rsid w:val="0088516D"/>
    <w:rPr>
      <w:color w:val="605E5C"/>
      <w:shd w:val="clear" w:color="auto" w:fill="E1DFDD"/>
    </w:rPr>
  </w:style>
  <w:style w:type="paragraph" w:styleId="aff5">
    <w:name w:val="Body Text Indent"/>
    <w:basedOn w:val="a1"/>
    <w:link w:val="aff6"/>
    <w:uiPriority w:val="99"/>
    <w:semiHidden/>
    <w:unhideWhenUsed/>
    <w:rsid w:val="000D5097"/>
    <w:pPr>
      <w:spacing w:after="120"/>
      <w:ind w:left="283"/>
    </w:pPr>
  </w:style>
  <w:style w:type="character" w:customStyle="1" w:styleId="aff6">
    <w:name w:val="Основной текст с отступом Знак"/>
    <w:basedOn w:val="a2"/>
    <w:link w:val="aff5"/>
    <w:uiPriority w:val="99"/>
    <w:semiHidden/>
    <w:rsid w:val="000D5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82286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715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E6E7E8"/>
                        <w:left w:val="single" w:sz="6" w:space="2" w:color="E6E7E8"/>
                        <w:bottom w:val="single" w:sz="6" w:space="2" w:color="E6E7E8"/>
                        <w:right w:val="single" w:sz="6" w:space="2" w:color="E6E7E8"/>
                      </w:divBdr>
                    </w:div>
                  </w:divsChild>
                </w:div>
              </w:divsChild>
            </w:div>
          </w:divsChild>
        </w:div>
      </w:divsChild>
    </w:div>
    <w:div w:id="2448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2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65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7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24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6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4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9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14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86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47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1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1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06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76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7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57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687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249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373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17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89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69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33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8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9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33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62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79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23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18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2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3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1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8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8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6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1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0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4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01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519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E6E7E8"/>
                        <w:left w:val="single" w:sz="6" w:space="2" w:color="E6E7E8"/>
                        <w:bottom w:val="single" w:sz="6" w:space="2" w:color="E6E7E8"/>
                        <w:right w:val="single" w:sz="6" w:space="2" w:color="E6E7E8"/>
                      </w:divBdr>
                    </w:div>
                  </w:divsChild>
                </w:div>
              </w:divsChild>
            </w:div>
          </w:divsChild>
        </w:div>
      </w:divsChild>
    </w:div>
    <w:div w:id="12692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5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3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86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6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8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8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4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3549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7307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0332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4598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22580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0670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63280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49992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095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915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018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6166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613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48211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8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45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892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00365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6130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1682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927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833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4582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333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14941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638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3464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27196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5083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6513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11757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333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645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8103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447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752752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3052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07370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057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58986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115535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0471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8842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46266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41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83437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520687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880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554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78594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64859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3765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49369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01889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9652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74130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920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96233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588892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99394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9062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51042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228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141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014462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72059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8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799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48742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29946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8059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8421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034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15432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30725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77420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6795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573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633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8754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90557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99009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1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8728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454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7158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74887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8981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9061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28864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487545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6149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4665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947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678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34731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03623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208457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522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0802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4387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34246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9907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8915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854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26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8162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60048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08194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7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67219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9160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56038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17989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78145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6692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93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9227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8245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50604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5095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687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4396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660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66197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7451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10972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88349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3271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39765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71718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592555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7548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179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99296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2439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1885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56879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4760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8634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13599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33901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55465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97537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98681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0183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0900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90446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36576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1843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5571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262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56477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979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76784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51932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21756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24392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004742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9924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82593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8656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1479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9480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1103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1489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82307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46164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2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37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2271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4315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51429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40476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1826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973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8840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37000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738883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84080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4085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08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68516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14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064442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674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2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17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9296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95042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3190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01645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4882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5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6329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975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04763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170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56628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663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93460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7409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09931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17342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3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20870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75473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057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15701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070297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22985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188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8015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0373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9738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68424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941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41939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790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1734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704043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5072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5757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0384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7580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66585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3109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32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65833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757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670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85641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21039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901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0670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50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2874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02571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5536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261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6068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149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1476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358635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21044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42505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72029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8023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3882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04467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31159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642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25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21926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430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071296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8550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7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7085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211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6412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389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1516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23707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8738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797623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2885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2050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608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89833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84511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74706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4899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1413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1499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7334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86733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50786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24873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649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54890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388566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8373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330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45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487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7401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99538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8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1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0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7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2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1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7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26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72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91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4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46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65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16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77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091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635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615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213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9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43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12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6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2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19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0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04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49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34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4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0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image" Target="media/image3.wmf"/><Relationship Id="rId42" Type="http://schemas.openxmlformats.org/officeDocument/2006/relationships/image" Target="media/image12.wmf"/><Relationship Id="rId63" Type="http://schemas.openxmlformats.org/officeDocument/2006/relationships/image" Target="media/image22.wmf"/><Relationship Id="rId84" Type="http://schemas.openxmlformats.org/officeDocument/2006/relationships/oleObject" Target="embeddings/oleObject36.bin"/><Relationship Id="rId138" Type="http://schemas.openxmlformats.org/officeDocument/2006/relationships/image" Target="media/image59.wmf"/><Relationship Id="rId159" Type="http://schemas.openxmlformats.org/officeDocument/2006/relationships/image" Target="media/image69.wmf"/><Relationship Id="rId170" Type="http://schemas.openxmlformats.org/officeDocument/2006/relationships/oleObject" Target="embeddings/oleObject80.bin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8.bin"/><Relationship Id="rId226" Type="http://schemas.openxmlformats.org/officeDocument/2006/relationships/image" Target="media/image103.wmf"/><Relationship Id="rId247" Type="http://schemas.openxmlformats.org/officeDocument/2006/relationships/oleObject" Target="embeddings/oleObject118.bin"/><Relationship Id="rId107" Type="http://schemas.openxmlformats.org/officeDocument/2006/relationships/oleObject" Target="embeddings/oleObject48.bin"/><Relationship Id="rId268" Type="http://schemas.openxmlformats.org/officeDocument/2006/relationships/oleObject" Target="embeddings/oleObject128.bin"/><Relationship Id="rId289" Type="http://schemas.openxmlformats.org/officeDocument/2006/relationships/image" Target="media/image135.wmf"/><Relationship Id="rId11" Type="http://schemas.openxmlformats.org/officeDocument/2006/relationships/hyperlink" Target="http://www.ecorussia.info/ru" TargetMode="External"/><Relationship Id="rId32" Type="http://schemas.openxmlformats.org/officeDocument/2006/relationships/oleObject" Target="embeddings/oleObject9.bin"/><Relationship Id="rId53" Type="http://schemas.openxmlformats.org/officeDocument/2006/relationships/image" Target="media/image17.wmf"/><Relationship Id="rId74" Type="http://schemas.openxmlformats.org/officeDocument/2006/relationships/oleObject" Target="embeddings/oleObject31.bin"/><Relationship Id="rId128" Type="http://schemas.openxmlformats.org/officeDocument/2006/relationships/image" Target="media/image54.wmf"/><Relationship Id="rId149" Type="http://schemas.openxmlformats.org/officeDocument/2006/relationships/oleObject" Target="embeddings/oleObject69.bin"/><Relationship Id="rId5" Type="http://schemas.openxmlformats.org/officeDocument/2006/relationships/settings" Target="setting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5.bin"/><Relationship Id="rId181" Type="http://schemas.openxmlformats.org/officeDocument/2006/relationships/oleObject" Target="embeddings/oleObject85.bin"/><Relationship Id="rId216" Type="http://schemas.openxmlformats.org/officeDocument/2006/relationships/image" Target="media/image97.png"/><Relationship Id="rId237" Type="http://schemas.openxmlformats.org/officeDocument/2006/relationships/oleObject" Target="embeddings/oleObject113.bin"/><Relationship Id="rId258" Type="http://schemas.openxmlformats.org/officeDocument/2006/relationships/image" Target="media/image119.wmf"/><Relationship Id="rId279" Type="http://schemas.openxmlformats.org/officeDocument/2006/relationships/image" Target="media/image130.wmf"/><Relationship Id="rId22" Type="http://schemas.openxmlformats.org/officeDocument/2006/relationships/oleObject" Target="embeddings/oleObject3.bin"/><Relationship Id="rId43" Type="http://schemas.openxmlformats.org/officeDocument/2006/relationships/oleObject" Target="embeddings/oleObject15.bin"/><Relationship Id="rId64" Type="http://schemas.openxmlformats.org/officeDocument/2006/relationships/oleObject" Target="embeddings/oleObject26.bin"/><Relationship Id="rId118" Type="http://schemas.openxmlformats.org/officeDocument/2006/relationships/image" Target="media/image49.wmf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39.bin"/><Relationship Id="rId85" Type="http://schemas.openxmlformats.org/officeDocument/2006/relationships/image" Target="media/image33.wmf"/><Relationship Id="rId150" Type="http://schemas.openxmlformats.org/officeDocument/2006/relationships/image" Target="media/image65.wmf"/><Relationship Id="rId171" Type="http://schemas.openxmlformats.org/officeDocument/2006/relationships/image" Target="media/image75.wmf"/><Relationship Id="rId192" Type="http://schemas.openxmlformats.org/officeDocument/2006/relationships/image" Target="media/image86.wmf"/><Relationship Id="rId206" Type="http://schemas.openxmlformats.org/officeDocument/2006/relationships/image" Target="media/image92.wmf"/><Relationship Id="rId227" Type="http://schemas.openxmlformats.org/officeDocument/2006/relationships/oleObject" Target="embeddings/oleObject108.bin"/><Relationship Id="rId248" Type="http://schemas.openxmlformats.org/officeDocument/2006/relationships/image" Target="media/image114.wmf"/><Relationship Id="rId269" Type="http://schemas.openxmlformats.org/officeDocument/2006/relationships/image" Target="media/image125.wmf"/><Relationship Id="rId12" Type="http://schemas.openxmlformats.org/officeDocument/2006/relationships/hyperlink" Target="http://znanium.com/" TargetMode="External"/><Relationship Id="rId33" Type="http://schemas.openxmlformats.org/officeDocument/2006/relationships/image" Target="media/image8.wmf"/><Relationship Id="rId108" Type="http://schemas.openxmlformats.org/officeDocument/2006/relationships/image" Target="media/image44.wmf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34.bin"/><Relationship Id="rId54" Type="http://schemas.openxmlformats.org/officeDocument/2006/relationships/oleObject" Target="embeddings/oleObject21.bin"/><Relationship Id="rId75" Type="http://schemas.openxmlformats.org/officeDocument/2006/relationships/image" Target="media/image28.wmf"/><Relationship Id="rId96" Type="http://schemas.openxmlformats.org/officeDocument/2006/relationships/image" Target="media/image38.wmf"/><Relationship Id="rId140" Type="http://schemas.openxmlformats.org/officeDocument/2006/relationships/image" Target="media/image60.wmf"/><Relationship Id="rId161" Type="http://schemas.openxmlformats.org/officeDocument/2006/relationships/image" Target="media/image70.wmf"/><Relationship Id="rId182" Type="http://schemas.openxmlformats.org/officeDocument/2006/relationships/image" Target="media/image81.wmf"/><Relationship Id="rId217" Type="http://schemas.openxmlformats.org/officeDocument/2006/relationships/image" Target="media/image98.png"/><Relationship Id="rId6" Type="http://schemas.openxmlformats.org/officeDocument/2006/relationships/webSettings" Target="webSettings.xml"/><Relationship Id="rId238" Type="http://schemas.openxmlformats.org/officeDocument/2006/relationships/image" Target="media/image109.wmf"/><Relationship Id="rId259" Type="http://schemas.openxmlformats.org/officeDocument/2006/relationships/oleObject" Target="embeddings/oleObject124.bin"/><Relationship Id="rId23" Type="http://schemas.openxmlformats.org/officeDocument/2006/relationships/image" Target="media/image4.wmf"/><Relationship Id="rId119" Type="http://schemas.openxmlformats.org/officeDocument/2006/relationships/oleObject" Target="embeddings/oleObject54.bin"/><Relationship Id="rId270" Type="http://schemas.openxmlformats.org/officeDocument/2006/relationships/oleObject" Target="embeddings/oleObject129.bin"/><Relationship Id="rId291" Type="http://schemas.openxmlformats.org/officeDocument/2006/relationships/image" Target="media/image136.wmf"/><Relationship Id="rId44" Type="http://schemas.openxmlformats.org/officeDocument/2006/relationships/image" Target="media/image13.wmf"/><Relationship Id="rId65" Type="http://schemas.openxmlformats.org/officeDocument/2006/relationships/image" Target="media/image23.wmf"/><Relationship Id="rId86" Type="http://schemas.openxmlformats.org/officeDocument/2006/relationships/oleObject" Target="embeddings/oleObject37.bin"/><Relationship Id="rId130" Type="http://schemas.openxmlformats.org/officeDocument/2006/relationships/image" Target="media/image55.wmf"/><Relationship Id="rId151" Type="http://schemas.openxmlformats.org/officeDocument/2006/relationships/oleObject" Target="embeddings/oleObject70.bin"/><Relationship Id="rId172" Type="http://schemas.openxmlformats.org/officeDocument/2006/relationships/oleObject" Target="embeddings/oleObject81.bin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9.bin"/><Relationship Id="rId228" Type="http://schemas.openxmlformats.org/officeDocument/2006/relationships/image" Target="media/image104.wmf"/><Relationship Id="rId249" Type="http://schemas.openxmlformats.org/officeDocument/2006/relationships/oleObject" Target="embeddings/oleObject119.bin"/><Relationship Id="rId13" Type="http://schemas.openxmlformats.org/officeDocument/2006/relationships/hyperlink" Target="http://www.polpred.com/" TargetMode="External"/><Relationship Id="rId109" Type="http://schemas.openxmlformats.org/officeDocument/2006/relationships/oleObject" Target="embeddings/oleObject49.bin"/><Relationship Id="rId260" Type="http://schemas.openxmlformats.org/officeDocument/2006/relationships/image" Target="media/image120.wmf"/><Relationship Id="rId281" Type="http://schemas.openxmlformats.org/officeDocument/2006/relationships/image" Target="media/image131.wmf"/><Relationship Id="rId34" Type="http://schemas.openxmlformats.org/officeDocument/2006/relationships/oleObject" Target="embeddings/oleObject10.bin"/><Relationship Id="rId55" Type="http://schemas.openxmlformats.org/officeDocument/2006/relationships/image" Target="media/image18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3.bin"/><Relationship Id="rId120" Type="http://schemas.openxmlformats.org/officeDocument/2006/relationships/image" Target="media/image50.wmf"/><Relationship Id="rId141" Type="http://schemas.openxmlformats.org/officeDocument/2006/relationships/oleObject" Target="embeddings/oleObject65.bin"/><Relationship Id="rId7" Type="http://schemas.openxmlformats.org/officeDocument/2006/relationships/footnotes" Target="footnotes.xml"/><Relationship Id="rId71" Type="http://schemas.openxmlformats.org/officeDocument/2006/relationships/image" Target="media/image26.wmf"/><Relationship Id="rId92" Type="http://schemas.openxmlformats.org/officeDocument/2006/relationships/oleObject" Target="embeddings/oleObject40.bin"/><Relationship Id="rId162" Type="http://schemas.openxmlformats.org/officeDocument/2006/relationships/oleObject" Target="embeddings/oleObject76.bin"/><Relationship Id="rId183" Type="http://schemas.openxmlformats.org/officeDocument/2006/relationships/oleObject" Target="embeddings/oleObject86.bin"/><Relationship Id="rId213" Type="http://schemas.openxmlformats.org/officeDocument/2006/relationships/oleObject" Target="embeddings/oleObject102.bin"/><Relationship Id="rId218" Type="http://schemas.openxmlformats.org/officeDocument/2006/relationships/image" Target="media/image99.wmf"/><Relationship Id="rId234" Type="http://schemas.openxmlformats.org/officeDocument/2006/relationships/image" Target="media/image107.wmf"/><Relationship Id="rId239" Type="http://schemas.openxmlformats.org/officeDocument/2006/relationships/oleObject" Target="embeddings/oleObject114.bin"/><Relationship Id="rId2" Type="http://schemas.openxmlformats.org/officeDocument/2006/relationships/numbering" Target="numbering.xml"/><Relationship Id="rId29" Type="http://schemas.openxmlformats.org/officeDocument/2006/relationships/oleObject" Target="embeddings/oleObject7.bin"/><Relationship Id="rId250" Type="http://schemas.openxmlformats.org/officeDocument/2006/relationships/image" Target="media/image115.wmf"/><Relationship Id="rId255" Type="http://schemas.openxmlformats.org/officeDocument/2006/relationships/oleObject" Target="embeddings/oleObject122.bin"/><Relationship Id="rId271" Type="http://schemas.openxmlformats.org/officeDocument/2006/relationships/image" Target="media/image126.wmf"/><Relationship Id="rId276" Type="http://schemas.openxmlformats.org/officeDocument/2006/relationships/oleObject" Target="embeddings/oleObject132.bin"/><Relationship Id="rId292" Type="http://schemas.openxmlformats.org/officeDocument/2006/relationships/oleObject" Target="embeddings/oleObject140.bin"/><Relationship Id="rId297" Type="http://schemas.openxmlformats.org/officeDocument/2006/relationships/fontTable" Target="fontTable.xml"/><Relationship Id="rId24" Type="http://schemas.openxmlformats.org/officeDocument/2006/relationships/oleObject" Target="embeddings/oleObject4.bin"/><Relationship Id="rId40" Type="http://schemas.openxmlformats.org/officeDocument/2006/relationships/image" Target="media/image11.wmf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7.bin"/><Relationship Id="rId87" Type="http://schemas.openxmlformats.org/officeDocument/2006/relationships/image" Target="media/image34.wmf"/><Relationship Id="rId110" Type="http://schemas.openxmlformats.org/officeDocument/2006/relationships/image" Target="media/image45.wmf"/><Relationship Id="rId115" Type="http://schemas.openxmlformats.org/officeDocument/2006/relationships/oleObject" Target="embeddings/oleObject52.bin"/><Relationship Id="rId131" Type="http://schemas.openxmlformats.org/officeDocument/2006/relationships/oleObject" Target="embeddings/oleObject60.bin"/><Relationship Id="rId136" Type="http://schemas.openxmlformats.org/officeDocument/2006/relationships/image" Target="media/image58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79.wmf"/><Relationship Id="rId61" Type="http://schemas.openxmlformats.org/officeDocument/2006/relationships/image" Target="media/image21.wmf"/><Relationship Id="rId82" Type="http://schemas.openxmlformats.org/officeDocument/2006/relationships/oleObject" Target="embeddings/oleObject35.bin"/><Relationship Id="rId152" Type="http://schemas.openxmlformats.org/officeDocument/2006/relationships/image" Target="media/image66.wmf"/><Relationship Id="rId173" Type="http://schemas.openxmlformats.org/officeDocument/2006/relationships/image" Target="media/image76.wmf"/><Relationship Id="rId194" Type="http://schemas.openxmlformats.org/officeDocument/2006/relationships/oleObject" Target="embeddings/oleObject92.bin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208" Type="http://schemas.openxmlformats.org/officeDocument/2006/relationships/image" Target="media/image93.wmf"/><Relationship Id="rId229" Type="http://schemas.openxmlformats.org/officeDocument/2006/relationships/oleObject" Target="embeddings/oleObject109.bin"/><Relationship Id="rId19" Type="http://schemas.openxmlformats.org/officeDocument/2006/relationships/image" Target="media/image2.wmf"/><Relationship Id="rId224" Type="http://schemas.openxmlformats.org/officeDocument/2006/relationships/image" Target="media/image102.wmf"/><Relationship Id="rId240" Type="http://schemas.openxmlformats.org/officeDocument/2006/relationships/image" Target="media/image110.wmf"/><Relationship Id="rId245" Type="http://schemas.openxmlformats.org/officeDocument/2006/relationships/oleObject" Target="embeddings/oleObject117.bin"/><Relationship Id="rId261" Type="http://schemas.openxmlformats.org/officeDocument/2006/relationships/oleObject" Target="embeddings/oleObject125.bin"/><Relationship Id="rId266" Type="http://schemas.openxmlformats.org/officeDocument/2006/relationships/oleObject" Target="embeddings/oleObject127.bin"/><Relationship Id="rId287" Type="http://schemas.openxmlformats.org/officeDocument/2006/relationships/image" Target="media/image134.wmf"/><Relationship Id="rId14" Type="http://schemas.openxmlformats.org/officeDocument/2006/relationships/hyperlink" Target="http://www.viniti.ru/" TargetMode="External"/><Relationship Id="rId30" Type="http://schemas.openxmlformats.org/officeDocument/2006/relationships/oleObject" Target="embeddings/oleObject8.bin"/><Relationship Id="rId35" Type="http://schemas.openxmlformats.org/officeDocument/2006/relationships/image" Target="media/image9.wmf"/><Relationship Id="rId56" Type="http://schemas.openxmlformats.org/officeDocument/2006/relationships/oleObject" Target="embeddings/oleObject22.bin"/><Relationship Id="rId77" Type="http://schemas.openxmlformats.org/officeDocument/2006/relationships/image" Target="media/image29.wmf"/><Relationship Id="rId100" Type="http://schemas.openxmlformats.org/officeDocument/2006/relationships/image" Target="media/image40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53.wmf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9.bin"/><Relationship Id="rId282" Type="http://schemas.openxmlformats.org/officeDocument/2006/relationships/oleObject" Target="embeddings/oleObject135.bin"/><Relationship Id="rId8" Type="http://schemas.openxmlformats.org/officeDocument/2006/relationships/endnotes" Target="endnotes.xml"/><Relationship Id="rId51" Type="http://schemas.openxmlformats.org/officeDocument/2006/relationships/image" Target="media/image16.wmf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1.bin"/><Relationship Id="rId98" Type="http://schemas.openxmlformats.org/officeDocument/2006/relationships/image" Target="media/image39.wmf"/><Relationship Id="rId121" Type="http://schemas.openxmlformats.org/officeDocument/2006/relationships/oleObject" Target="embeddings/oleObject55.bin"/><Relationship Id="rId142" Type="http://schemas.openxmlformats.org/officeDocument/2006/relationships/image" Target="media/image61.wmf"/><Relationship Id="rId163" Type="http://schemas.openxmlformats.org/officeDocument/2006/relationships/image" Target="media/image71.wmf"/><Relationship Id="rId184" Type="http://schemas.openxmlformats.org/officeDocument/2006/relationships/image" Target="media/image82.wmf"/><Relationship Id="rId189" Type="http://schemas.openxmlformats.org/officeDocument/2006/relationships/oleObject" Target="embeddings/oleObject89.bin"/><Relationship Id="rId219" Type="http://schemas.openxmlformats.org/officeDocument/2006/relationships/oleObject" Target="embeddings/oleObject104.bin"/><Relationship Id="rId3" Type="http://schemas.openxmlformats.org/officeDocument/2006/relationships/styles" Target="styles.xml"/><Relationship Id="rId214" Type="http://schemas.openxmlformats.org/officeDocument/2006/relationships/image" Target="media/image96.wmf"/><Relationship Id="rId230" Type="http://schemas.openxmlformats.org/officeDocument/2006/relationships/image" Target="media/image105.wmf"/><Relationship Id="rId235" Type="http://schemas.openxmlformats.org/officeDocument/2006/relationships/oleObject" Target="embeddings/oleObject112.bin"/><Relationship Id="rId251" Type="http://schemas.openxmlformats.org/officeDocument/2006/relationships/oleObject" Target="embeddings/oleObject120.bin"/><Relationship Id="rId256" Type="http://schemas.openxmlformats.org/officeDocument/2006/relationships/image" Target="media/image118.wmf"/><Relationship Id="rId277" Type="http://schemas.openxmlformats.org/officeDocument/2006/relationships/image" Target="media/image129.wmf"/><Relationship Id="rId298" Type="http://schemas.openxmlformats.org/officeDocument/2006/relationships/theme" Target="theme/theme1.xml"/><Relationship Id="rId25" Type="http://schemas.openxmlformats.org/officeDocument/2006/relationships/oleObject" Target="embeddings/oleObject5.bin"/><Relationship Id="rId46" Type="http://schemas.openxmlformats.org/officeDocument/2006/relationships/oleObject" Target="embeddings/oleObject17.bin"/><Relationship Id="rId67" Type="http://schemas.openxmlformats.org/officeDocument/2006/relationships/image" Target="media/image24.wmf"/><Relationship Id="rId116" Type="http://schemas.openxmlformats.org/officeDocument/2006/relationships/image" Target="media/image48.wmf"/><Relationship Id="rId137" Type="http://schemas.openxmlformats.org/officeDocument/2006/relationships/oleObject" Target="embeddings/oleObject63.bin"/><Relationship Id="rId158" Type="http://schemas.openxmlformats.org/officeDocument/2006/relationships/oleObject" Target="embeddings/oleObject74.bin"/><Relationship Id="rId272" Type="http://schemas.openxmlformats.org/officeDocument/2006/relationships/oleObject" Target="embeddings/oleObject130.bin"/><Relationship Id="rId293" Type="http://schemas.openxmlformats.org/officeDocument/2006/relationships/image" Target="media/image137.wmf"/><Relationship Id="rId20" Type="http://schemas.openxmlformats.org/officeDocument/2006/relationships/oleObject" Target="embeddings/oleObject2.bin"/><Relationship Id="rId41" Type="http://schemas.openxmlformats.org/officeDocument/2006/relationships/oleObject" Target="embeddings/oleObject14.bin"/><Relationship Id="rId62" Type="http://schemas.openxmlformats.org/officeDocument/2006/relationships/oleObject" Target="embeddings/oleObject25.bin"/><Relationship Id="rId83" Type="http://schemas.openxmlformats.org/officeDocument/2006/relationships/image" Target="media/image32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50.bin"/><Relationship Id="rId132" Type="http://schemas.openxmlformats.org/officeDocument/2006/relationships/image" Target="media/image56.wmf"/><Relationship Id="rId153" Type="http://schemas.openxmlformats.org/officeDocument/2006/relationships/oleObject" Target="embeddings/oleObject71.bin"/><Relationship Id="rId174" Type="http://schemas.openxmlformats.org/officeDocument/2006/relationships/image" Target="media/image77.wmf"/><Relationship Id="rId179" Type="http://schemas.openxmlformats.org/officeDocument/2006/relationships/oleObject" Target="embeddings/oleObject84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190" Type="http://schemas.openxmlformats.org/officeDocument/2006/relationships/image" Target="media/image85.wmf"/><Relationship Id="rId204" Type="http://schemas.openxmlformats.org/officeDocument/2006/relationships/image" Target="media/image91.wmf"/><Relationship Id="rId220" Type="http://schemas.openxmlformats.org/officeDocument/2006/relationships/image" Target="media/image100.wmf"/><Relationship Id="rId225" Type="http://schemas.openxmlformats.org/officeDocument/2006/relationships/oleObject" Target="embeddings/oleObject107.bin"/><Relationship Id="rId241" Type="http://schemas.openxmlformats.org/officeDocument/2006/relationships/oleObject" Target="embeddings/oleObject115.bin"/><Relationship Id="rId246" Type="http://schemas.openxmlformats.org/officeDocument/2006/relationships/image" Target="media/image113.wmf"/><Relationship Id="rId267" Type="http://schemas.openxmlformats.org/officeDocument/2006/relationships/image" Target="media/image124.wmf"/><Relationship Id="rId288" Type="http://schemas.openxmlformats.org/officeDocument/2006/relationships/oleObject" Target="embeddings/oleObject138.bin"/><Relationship Id="rId15" Type="http://schemas.openxmlformats.org/officeDocument/2006/relationships/hyperlink" Target="http://uisrussia.msu.ru/" TargetMode="External"/><Relationship Id="rId36" Type="http://schemas.openxmlformats.org/officeDocument/2006/relationships/oleObject" Target="embeddings/oleObject11.bin"/><Relationship Id="rId57" Type="http://schemas.openxmlformats.org/officeDocument/2006/relationships/image" Target="media/image19.wmf"/><Relationship Id="rId106" Type="http://schemas.openxmlformats.org/officeDocument/2006/relationships/image" Target="media/image43.wmf"/><Relationship Id="rId127" Type="http://schemas.openxmlformats.org/officeDocument/2006/relationships/oleObject" Target="embeddings/oleObject58.bin"/><Relationship Id="rId262" Type="http://schemas.openxmlformats.org/officeDocument/2006/relationships/image" Target="media/image121.wmf"/><Relationship Id="rId283" Type="http://schemas.openxmlformats.org/officeDocument/2006/relationships/image" Target="media/image132.wmf"/><Relationship Id="rId10" Type="http://schemas.openxmlformats.org/officeDocument/2006/relationships/hyperlink" Target="https://znanium.com/read?id=329810" TargetMode="External"/><Relationship Id="rId31" Type="http://schemas.openxmlformats.org/officeDocument/2006/relationships/image" Target="media/image7.wmf"/><Relationship Id="rId52" Type="http://schemas.openxmlformats.org/officeDocument/2006/relationships/oleObject" Target="embeddings/oleObject20.bin"/><Relationship Id="rId73" Type="http://schemas.openxmlformats.org/officeDocument/2006/relationships/image" Target="media/image27.wmf"/><Relationship Id="rId78" Type="http://schemas.openxmlformats.org/officeDocument/2006/relationships/oleObject" Target="embeddings/oleObject33.bin"/><Relationship Id="rId94" Type="http://schemas.openxmlformats.org/officeDocument/2006/relationships/image" Target="media/image37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51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64.wmf"/><Relationship Id="rId164" Type="http://schemas.openxmlformats.org/officeDocument/2006/relationships/oleObject" Target="embeddings/oleObject77.bin"/><Relationship Id="rId169" Type="http://schemas.openxmlformats.org/officeDocument/2006/relationships/image" Target="media/image74.wmf"/><Relationship Id="rId185" Type="http://schemas.openxmlformats.org/officeDocument/2006/relationships/image" Target="media/image83.w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80" Type="http://schemas.openxmlformats.org/officeDocument/2006/relationships/image" Target="media/image80.wmf"/><Relationship Id="rId210" Type="http://schemas.openxmlformats.org/officeDocument/2006/relationships/image" Target="media/image94.wmf"/><Relationship Id="rId215" Type="http://schemas.openxmlformats.org/officeDocument/2006/relationships/oleObject" Target="embeddings/oleObject103.bin"/><Relationship Id="rId236" Type="http://schemas.openxmlformats.org/officeDocument/2006/relationships/image" Target="media/image108.wmf"/><Relationship Id="rId257" Type="http://schemas.openxmlformats.org/officeDocument/2006/relationships/oleObject" Target="embeddings/oleObject123.bin"/><Relationship Id="rId278" Type="http://schemas.openxmlformats.org/officeDocument/2006/relationships/oleObject" Target="embeddings/oleObject133.bin"/><Relationship Id="rId26" Type="http://schemas.openxmlformats.org/officeDocument/2006/relationships/image" Target="media/image5.wmf"/><Relationship Id="rId231" Type="http://schemas.openxmlformats.org/officeDocument/2006/relationships/oleObject" Target="embeddings/oleObject110.bin"/><Relationship Id="rId252" Type="http://schemas.openxmlformats.org/officeDocument/2006/relationships/image" Target="media/image116.wmf"/><Relationship Id="rId273" Type="http://schemas.openxmlformats.org/officeDocument/2006/relationships/image" Target="media/image127.wmf"/><Relationship Id="rId294" Type="http://schemas.openxmlformats.org/officeDocument/2006/relationships/oleObject" Target="embeddings/oleObject141.bin"/><Relationship Id="rId47" Type="http://schemas.openxmlformats.org/officeDocument/2006/relationships/image" Target="media/image14.wmf"/><Relationship Id="rId68" Type="http://schemas.openxmlformats.org/officeDocument/2006/relationships/oleObject" Target="embeddings/oleObject28.bin"/><Relationship Id="rId89" Type="http://schemas.openxmlformats.org/officeDocument/2006/relationships/image" Target="media/image35.wmf"/><Relationship Id="rId112" Type="http://schemas.openxmlformats.org/officeDocument/2006/relationships/image" Target="media/image46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67.wmf"/><Relationship Id="rId175" Type="http://schemas.openxmlformats.org/officeDocument/2006/relationships/oleObject" Target="embeddings/oleObject82.bin"/><Relationship Id="rId196" Type="http://schemas.openxmlformats.org/officeDocument/2006/relationships/image" Target="media/image87.wmf"/><Relationship Id="rId200" Type="http://schemas.openxmlformats.org/officeDocument/2006/relationships/image" Target="media/image89.wmf"/><Relationship Id="rId16" Type="http://schemas.openxmlformats.org/officeDocument/2006/relationships/hyperlink" Target="http://sdo.tolgas.ru/" TargetMode="External"/><Relationship Id="rId221" Type="http://schemas.openxmlformats.org/officeDocument/2006/relationships/oleObject" Target="embeddings/oleObject105.bin"/><Relationship Id="rId242" Type="http://schemas.openxmlformats.org/officeDocument/2006/relationships/image" Target="media/image111.wmf"/><Relationship Id="rId263" Type="http://schemas.openxmlformats.org/officeDocument/2006/relationships/oleObject" Target="embeddings/oleObject126.bin"/><Relationship Id="rId284" Type="http://schemas.openxmlformats.org/officeDocument/2006/relationships/oleObject" Target="embeddings/oleObject136.bin"/><Relationship Id="rId37" Type="http://schemas.openxmlformats.org/officeDocument/2006/relationships/image" Target="media/image10.wmf"/><Relationship Id="rId58" Type="http://schemas.openxmlformats.org/officeDocument/2006/relationships/oleObject" Target="embeddings/oleObject23.bin"/><Relationship Id="rId79" Type="http://schemas.openxmlformats.org/officeDocument/2006/relationships/image" Target="media/image30.wmf"/><Relationship Id="rId102" Type="http://schemas.openxmlformats.org/officeDocument/2006/relationships/image" Target="media/image41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62.wmf"/><Relationship Id="rId90" Type="http://schemas.openxmlformats.org/officeDocument/2006/relationships/oleObject" Target="embeddings/oleObject39.bin"/><Relationship Id="rId165" Type="http://schemas.openxmlformats.org/officeDocument/2006/relationships/image" Target="media/image72.wmf"/><Relationship Id="rId186" Type="http://schemas.openxmlformats.org/officeDocument/2006/relationships/image" Target="media/image84.wmf"/><Relationship Id="rId211" Type="http://schemas.openxmlformats.org/officeDocument/2006/relationships/oleObject" Target="embeddings/oleObject101.bin"/><Relationship Id="rId232" Type="http://schemas.openxmlformats.org/officeDocument/2006/relationships/image" Target="media/image106.wmf"/><Relationship Id="rId253" Type="http://schemas.openxmlformats.org/officeDocument/2006/relationships/oleObject" Target="embeddings/oleObject121.bin"/><Relationship Id="rId274" Type="http://schemas.openxmlformats.org/officeDocument/2006/relationships/oleObject" Target="embeddings/oleObject131.bin"/><Relationship Id="rId295" Type="http://schemas.openxmlformats.org/officeDocument/2006/relationships/image" Target="media/image138.wmf"/><Relationship Id="rId27" Type="http://schemas.openxmlformats.org/officeDocument/2006/relationships/oleObject" Target="embeddings/oleObject6.bin"/><Relationship Id="rId48" Type="http://schemas.openxmlformats.org/officeDocument/2006/relationships/oleObject" Target="embeddings/oleObject18.bin"/><Relationship Id="rId69" Type="http://schemas.openxmlformats.org/officeDocument/2006/relationships/image" Target="media/image25.wmf"/><Relationship Id="rId113" Type="http://schemas.openxmlformats.org/officeDocument/2006/relationships/oleObject" Target="embeddings/oleObject51.bin"/><Relationship Id="rId134" Type="http://schemas.openxmlformats.org/officeDocument/2006/relationships/image" Target="media/image57.wmf"/><Relationship Id="rId80" Type="http://schemas.openxmlformats.org/officeDocument/2006/relationships/oleObject" Target="embeddings/oleObject34.bin"/><Relationship Id="rId155" Type="http://schemas.openxmlformats.org/officeDocument/2006/relationships/oleObject" Target="embeddings/oleObject72.bin"/><Relationship Id="rId176" Type="http://schemas.openxmlformats.org/officeDocument/2006/relationships/image" Target="media/image78.wmf"/><Relationship Id="rId197" Type="http://schemas.openxmlformats.org/officeDocument/2006/relationships/oleObject" Target="embeddings/oleObject94.bin"/><Relationship Id="rId201" Type="http://schemas.openxmlformats.org/officeDocument/2006/relationships/oleObject" Target="embeddings/oleObject96.bin"/><Relationship Id="rId222" Type="http://schemas.openxmlformats.org/officeDocument/2006/relationships/image" Target="media/image101.wmf"/><Relationship Id="rId243" Type="http://schemas.openxmlformats.org/officeDocument/2006/relationships/oleObject" Target="embeddings/oleObject116.bin"/><Relationship Id="rId264" Type="http://schemas.openxmlformats.org/officeDocument/2006/relationships/image" Target="media/image122.wmf"/><Relationship Id="rId285" Type="http://schemas.openxmlformats.org/officeDocument/2006/relationships/image" Target="media/image133.wmf"/><Relationship Id="rId17" Type="http://schemas.openxmlformats.org/officeDocument/2006/relationships/image" Target="media/image1.wmf"/><Relationship Id="rId38" Type="http://schemas.openxmlformats.org/officeDocument/2006/relationships/oleObject" Target="embeddings/oleObject12.bin"/><Relationship Id="rId59" Type="http://schemas.openxmlformats.org/officeDocument/2006/relationships/image" Target="media/image20.wmf"/><Relationship Id="rId103" Type="http://schemas.openxmlformats.org/officeDocument/2006/relationships/oleObject" Target="embeddings/oleObject46.bin"/><Relationship Id="rId124" Type="http://schemas.openxmlformats.org/officeDocument/2006/relationships/image" Target="media/image52.wmf"/><Relationship Id="rId70" Type="http://schemas.openxmlformats.org/officeDocument/2006/relationships/oleObject" Target="embeddings/oleObject29.bin"/><Relationship Id="rId91" Type="http://schemas.openxmlformats.org/officeDocument/2006/relationships/image" Target="media/image36.wmf"/><Relationship Id="rId145" Type="http://schemas.openxmlformats.org/officeDocument/2006/relationships/oleObject" Target="embeddings/oleObject67.bin"/><Relationship Id="rId166" Type="http://schemas.openxmlformats.org/officeDocument/2006/relationships/oleObject" Target="embeddings/oleObject78.bin"/><Relationship Id="rId187" Type="http://schemas.openxmlformats.org/officeDocument/2006/relationships/oleObject" Target="embeddings/oleObject87.bin"/><Relationship Id="rId1" Type="http://schemas.openxmlformats.org/officeDocument/2006/relationships/customXml" Target="../customXml/item1.xml"/><Relationship Id="rId212" Type="http://schemas.openxmlformats.org/officeDocument/2006/relationships/image" Target="media/image95.wmf"/><Relationship Id="rId233" Type="http://schemas.openxmlformats.org/officeDocument/2006/relationships/oleObject" Target="embeddings/oleObject111.bin"/><Relationship Id="rId254" Type="http://schemas.openxmlformats.org/officeDocument/2006/relationships/image" Target="media/image117.wmf"/><Relationship Id="rId28" Type="http://schemas.openxmlformats.org/officeDocument/2006/relationships/image" Target="media/image6.wmf"/><Relationship Id="rId49" Type="http://schemas.openxmlformats.org/officeDocument/2006/relationships/image" Target="media/image15.wmf"/><Relationship Id="rId114" Type="http://schemas.openxmlformats.org/officeDocument/2006/relationships/image" Target="media/image47.wmf"/><Relationship Id="rId275" Type="http://schemas.openxmlformats.org/officeDocument/2006/relationships/image" Target="media/image128.wmf"/><Relationship Id="rId296" Type="http://schemas.openxmlformats.org/officeDocument/2006/relationships/oleObject" Target="embeddings/oleObject142.bin"/><Relationship Id="rId60" Type="http://schemas.openxmlformats.org/officeDocument/2006/relationships/oleObject" Target="embeddings/oleObject24.bin"/><Relationship Id="rId81" Type="http://schemas.openxmlformats.org/officeDocument/2006/relationships/image" Target="media/image31.wmf"/><Relationship Id="rId135" Type="http://schemas.openxmlformats.org/officeDocument/2006/relationships/oleObject" Target="embeddings/oleObject62.bin"/><Relationship Id="rId156" Type="http://schemas.openxmlformats.org/officeDocument/2006/relationships/image" Target="media/image68.wmf"/><Relationship Id="rId177" Type="http://schemas.openxmlformats.org/officeDocument/2006/relationships/oleObject" Target="embeddings/oleObject83.bin"/><Relationship Id="rId198" Type="http://schemas.openxmlformats.org/officeDocument/2006/relationships/image" Target="media/image88.wmf"/><Relationship Id="rId202" Type="http://schemas.openxmlformats.org/officeDocument/2006/relationships/image" Target="media/image90.wmf"/><Relationship Id="rId223" Type="http://schemas.openxmlformats.org/officeDocument/2006/relationships/oleObject" Target="embeddings/oleObject106.bin"/><Relationship Id="rId244" Type="http://schemas.openxmlformats.org/officeDocument/2006/relationships/image" Target="media/image112.wmf"/><Relationship Id="rId18" Type="http://schemas.openxmlformats.org/officeDocument/2006/relationships/oleObject" Target="embeddings/oleObject1.bin"/><Relationship Id="rId39" Type="http://schemas.openxmlformats.org/officeDocument/2006/relationships/oleObject" Target="embeddings/oleObject13.bin"/><Relationship Id="rId265" Type="http://schemas.openxmlformats.org/officeDocument/2006/relationships/image" Target="media/image123.wmf"/><Relationship Id="rId286" Type="http://schemas.openxmlformats.org/officeDocument/2006/relationships/oleObject" Target="embeddings/oleObject137.bin"/><Relationship Id="rId50" Type="http://schemas.openxmlformats.org/officeDocument/2006/relationships/oleObject" Target="embeddings/oleObject19.bin"/><Relationship Id="rId104" Type="http://schemas.openxmlformats.org/officeDocument/2006/relationships/image" Target="media/image42.wmf"/><Relationship Id="rId125" Type="http://schemas.openxmlformats.org/officeDocument/2006/relationships/oleObject" Target="embeddings/oleObject57.bin"/><Relationship Id="rId146" Type="http://schemas.openxmlformats.org/officeDocument/2006/relationships/image" Target="media/image63.wmf"/><Relationship Id="rId167" Type="http://schemas.openxmlformats.org/officeDocument/2006/relationships/image" Target="media/image73.wmf"/><Relationship Id="rId188" Type="http://schemas.openxmlformats.org/officeDocument/2006/relationships/oleObject" Target="embeddings/oleObject8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8595A-BE37-46F5-8075-0DAA0523C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27</Pages>
  <Words>7478</Words>
  <Characters>42630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ies</dc:creator>
  <cp:lastModifiedBy>Супрунова</cp:lastModifiedBy>
  <cp:revision>15</cp:revision>
  <cp:lastPrinted>2025-10-03T05:03:00Z</cp:lastPrinted>
  <dcterms:created xsi:type="dcterms:W3CDTF">2025-03-13T18:04:00Z</dcterms:created>
  <dcterms:modified xsi:type="dcterms:W3CDTF">2025-10-03T05:03:00Z</dcterms:modified>
</cp:coreProperties>
</file>