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894D66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894D66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894D66">
        <w:rPr>
          <w:rFonts w:ascii="Raleway" w:hAnsi="Raleway"/>
          <w:sz w:val="22"/>
          <w:szCs w:val="22"/>
        </w:rPr>
        <w:t>«П</w:t>
      </w:r>
      <w:proofErr w:type="gramEnd"/>
      <w:r w:rsidRPr="00894D66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894D66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W w:w="4305" w:type="dxa"/>
        <w:tblInd w:w="5387" w:type="dxa"/>
        <w:tblLook w:val="04A0"/>
      </w:tblPr>
      <w:tblGrid>
        <w:gridCol w:w="1731"/>
        <w:gridCol w:w="1793"/>
        <w:gridCol w:w="467"/>
        <w:gridCol w:w="314"/>
      </w:tblGrid>
      <w:tr w:rsidR="008226F0" w:rsidRPr="008C0B4D" w:rsidTr="008226F0">
        <w:tc>
          <w:tcPr>
            <w:tcW w:w="1603" w:type="dxa"/>
            <w:shd w:val="clear" w:color="auto" w:fill="auto"/>
          </w:tcPr>
          <w:p w:rsidR="008226F0" w:rsidRPr="008C0B4D" w:rsidRDefault="008226F0" w:rsidP="008226F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У</w:t>
            </w:r>
            <w:r>
              <w:rPr>
                <w:rFonts w:ascii="Raleway" w:hAnsi="Raleway"/>
                <w:sz w:val="22"/>
                <w:szCs w:val="22"/>
              </w:rPr>
              <w:t>Т</w:t>
            </w:r>
            <w:r w:rsidRPr="008C0B4D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8226F0" w:rsidRPr="008C0B4D" w:rsidRDefault="008226F0" w:rsidP="008226F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8226F0" w:rsidRPr="008C0B4D" w:rsidTr="008226F0">
        <w:tc>
          <w:tcPr>
            <w:tcW w:w="4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26F0" w:rsidRPr="008C0B4D" w:rsidRDefault="008226F0" w:rsidP="008226F0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 xml:space="preserve">на заседании  </w:t>
            </w:r>
          </w:p>
        </w:tc>
      </w:tr>
      <w:tr w:rsidR="008226F0" w:rsidRPr="008C0B4D" w:rsidTr="008226F0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6F0" w:rsidRPr="008C0B4D" w:rsidRDefault="008226F0" w:rsidP="008226F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«Высшей школы передовых производственных технологий»</w:t>
            </w:r>
          </w:p>
        </w:tc>
      </w:tr>
      <w:tr w:rsidR="008226F0" w:rsidRPr="008C0B4D" w:rsidTr="008226F0">
        <w:tc>
          <w:tcPr>
            <w:tcW w:w="4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226F0" w:rsidRPr="008C0B4D" w:rsidRDefault="008226F0" w:rsidP="008226F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8226F0" w:rsidRPr="008C0B4D" w:rsidTr="008226F0">
        <w:tc>
          <w:tcPr>
            <w:tcW w:w="1603" w:type="dxa"/>
            <w:shd w:val="clear" w:color="auto" w:fill="auto"/>
          </w:tcPr>
          <w:p w:rsidR="008226F0" w:rsidRPr="008C0B4D" w:rsidRDefault="008226F0" w:rsidP="008226F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8226F0" w:rsidRPr="008C0B4D" w:rsidRDefault="008226F0" w:rsidP="008226F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26.09.2023</w:t>
            </w:r>
          </w:p>
        </w:tc>
        <w:tc>
          <w:tcPr>
            <w:tcW w:w="465" w:type="dxa"/>
            <w:shd w:val="clear" w:color="auto" w:fill="auto"/>
          </w:tcPr>
          <w:p w:rsidR="008226F0" w:rsidRPr="008C0B4D" w:rsidRDefault="008226F0" w:rsidP="008226F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 w:rsidR="008226F0" w:rsidRPr="008C0B4D" w:rsidRDefault="008226F0" w:rsidP="008226F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8226F0" w:rsidRDefault="008226F0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226F0" w:rsidRDefault="008226F0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ОЦЕНОЧНЫЕ МАТЕРИАЛЫ </w:t>
      </w:r>
    </w:p>
    <w:p w:rsidR="002D0BA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(фонд</w:t>
      </w:r>
      <w:r w:rsidR="001E4C0D" w:rsidRPr="001E4C0D">
        <w:rPr>
          <w:rFonts w:ascii="Raleway" w:hAnsi="Raleway"/>
          <w:szCs w:val="24"/>
        </w:rPr>
        <w:t xml:space="preserve"> оценочных средств</w:t>
      </w:r>
      <w:proofErr w:type="gramStart"/>
      <w:r w:rsidR="001E4C0D" w:rsidRPr="001E4C0D">
        <w:rPr>
          <w:rFonts w:ascii="Raleway" w:hAnsi="Raleway"/>
          <w:szCs w:val="24"/>
        </w:rPr>
        <w:t>)</w:t>
      </w:r>
      <w:r w:rsidR="002D0BAF">
        <w:rPr>
          <w:rFonts w:ascii="Raleway" w:hAnsi="Raleway"/>
          <w:szCs w:val="24"/>
        </w:rPr>
        <w:t>д</w:t>
      </w:r>
      <w:proofErr w:type="gramEnd"/>
      <w:r w:rsidR="002D0BAF">
        <w:rPr>
          <w:rFonts w:ascii="Raleway" w:hAnsi="Raleway"/>
          <w:szCs w:val="24"/>
        </w:rPr>
        <w:t xml:space="preserve">ля проведения промежуточной аттестации </w:t>
      </w: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1927C6" w:rsidRDefault="00363565" w:rsidP="00363565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i/>
                <w:szCs w:val="24"/>
              </w:rPr>
            </w:pPr>
            <w:r>
              <w:rPr>
                <w:rFonts w:ascii="Raleway" w:hAnsi="Raleway"/>
                <w:b/>
                <w:i/>
                <w:szCs w:val="24"/>
              </w:rPr>
              <w:t>Системы космической связи и вещания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Tr="001E4C0D">
        <w:tc>
          <w:tcPr>
            <w:tcW w:w="7508" w:type="dxa"/>
          </w:tcPr>
          <w:p w:rsidR="001E4C0D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E4C0D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Default="00017909" w:rsidP="00017909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магистратуры</w:t>
            </w:r>
          </w:p>
        </w:tc>
      </w:tr>
      <w:tr w:rsidR="001E4C0D" w:rsidTr="001E4C0D">
        <w:tc>
          <w:tcPr>
            <w:tcW w:w="7508" w:type="dxa"/>
          </w:tcPr>
          <w:p w:rsidR="001E4C0D" w:rsidRPr="001E4C0D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1E4C0D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1E4C0D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1E4C0D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1E4C0D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1E4C0D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1E4C0D" w:rsidRPr="001E4C0D" w:rsidRDefault="001E4C0D" w:rsidP="001E4C0D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1E4C0D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1E4C0D" w:rsidRDefault="00B0346E" w:rsidP="008226F0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B0346E">
              <w:rPr>
                <w:rFonts w:ascii="Raleway" w:hAnsi="Raleway"/>
                <w:b/>
                <w:bCs/>
                <w:sz w:val="22"/>
                <w:szCs w:val="22"/>
              </w:rPr>
              <w:t>Системы, сети и устройства телекоммуникаций</w:t>
            </w:r>
          </w:p>
        </w:tc>
      </w:tr>
    </w:tbl>
    <w:p w:rsidR="001E4C0D" w:rsidRPr="001E4C0D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1E4C0D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1E4C0D" w:rsidRDefault="00B0346E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B0346E">
              <w:rPr>
                <w:rFonts w:ascii="Raleway" w:hAnsi="Raleway"/>
                <w:b/>
                <w:sz w:val="22"/>
                <w:szCs w:val="22"/>
              </w:rPr>
              <w:t>11.04.02 «Инфокоммуникационные технологии и системы связи»</w:t>
            </w:r>
          </w:p>
        </w:tc>
      </w:tr>
      <w:tr w:rsidR="0025676D" w:rsidRPr="001E4C0D" w:rsidTr="008226F0">
        <w:tc>
          <w:tcPr>
            <w:tcW w:w="10201" w:type="dxa"/>
            <w:tcBorders>
              <w:top w:val="single" w:sz="4" w:space="0" w:color="auto"/>
            </w:tcBorders>
          </w:tcPr>
          <w:p w:rsidR="0025676D" w:rsidRPr="001E4C0D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направления подготовки / специальности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513A84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513A84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226F0" w:rsidRPr="00513A84" w:rsidTr="00045076">
        <w:tc>
          <w:tcPr>
            <w:tcW w:w="1701" w:type="dxa"/>
          </w:tcPr>
          <w:p w:rsidR="008226F0" w:rsidRPr="00513A84" w:rsidRDefault="008226F0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513A84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226F0" w:rsidRPr="008C0B4D" w:rsidRDefault="008226F0" w:rsidP="008226F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>
              <w:rPr>
                <w:rFonts w:ascii="Raleway" w:hAnsi="Raleway"/>
                <w:sz w:val="22"/>
                <w:szCs w:val="22"/>
              </w:rPr>
              <w:t>Воловач</w:t>
            </w:r>
            <w:proofErr w:type="spellEnd"/>
            <w:r>
              <w:rPr>
                <w:rFonts w:ascii="Raleway" w:hAnsi="Raleway"/>
                <w:sz w:val="22"/>
                <w:szCs w:val="22"/>
              </w:rPr>
              <w:t xml:space="preserve"> В.И., профессор</w:t>
            </w:r>
            <w:r w:rsidRPr="008C0B4D">
              <w:rPr>
                <w:rFonts w:ascii="Raleway" w:hAnsi="Raleway"/>
                <w:sz w:val="22"/>
                <w:szCs w:val="22"/>
              </w:rPr>
              <w:t xml:space="preserve"> ВШППТ, </w:t>
            </w:r>
            <w:r>
              <w:rPr>
                <w:rFonts w:ascii="Raleway" w:hAnsi="Raleway"/>
                <w:sz w:val="22"/>
                <w:szCs w:val="22"/>
              </w:rPr>
              <w:t>д</w:t>
            </w:r>
            <w:r w:rsidRPr="008C0B4D">
              <w:rPr>
                <w:rFonts w:ascii="Raleway" w:hAnsi="Raleway"/>
                <w:sz w:val="22"/>
                <w:szCs w:val="22"/>
              </w:rPr>
              <w:t>.т.н., доцент</w:t>
            </w:r>
          </w:p>
        </w:tc>
      </w:tr>
      <w:tr w:rsidR="008226F0" w:rsidRPr="00513A84" w:rsidTr="00EA36FF">
        <w:trPr>
          <w:trHeight w:val="400"/>
        </w:trPr>
        <w:tc>
          <w:tcPr>
            <w:tcW w:w="1701" w:type="dxa"/>
          </w:tcPr>
          <w:p w:rsidR="008226F0" w:rsidRPr="00513A84" w:rsidRDefault="008226F0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226F0" w:rsidRPr="00513A84" w:rsidRDefault="008226F0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513A84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226F0" w:rsidRPr="00513A84" w:rsidRDefault="008226F0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513A84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513A84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744A4D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744A4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744A4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744A4D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B96B3D" w:rsidRPr="006D5B60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D5B60" w:rsidRPr="006D5B60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B96B3D" w:rsidRPr="006D5B60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 xml:space="preserve"> 202</w:t>
      </w:r>
      <w:r w:rsidR="00B0346E">
        <w:rPr>
          <w:rFonts w:ascii="Raleway" w:hAnsi="Raleway"/>
          <w:sz w:val="22"/>
          <w:szCs w:val="22"/>
        </w:rPr>
        <w:t>3</w:t>
      </w:r>
    </w:p>
    <w:p w:rsidR="00894D66" w:rsidRDefault="00894D66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EA36FF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EA36FF" w:rsidRPr="002D0BA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2D0BAF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D4F3D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543A5A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</w:t>
      </w:r>
      <w:r w:rsidR="00ED4F3D" w:rsidRPr="00543A5A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348"/>
        <w:gridCol w:w="3580"/>
        <w:gridCol w:w="5209"/>
      </w:tblGrid>
      <w:tr w:rsidR="00ED4F3D" w:rsidTr="00C1104E"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  <w:tc>
          <w:tcPr>
            <w:tcW w:w="3580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Наименование компетенции</w:t>
            </w:r>
          </w:p>
        </w:tc>
        <w:tc>
          <w:tcPr>
            <w:tcW w:w="5209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Код и наименование индикаторов достижения компетенции</w:t>
            </w:r>
          </w:p>
        </w:tc>
      </w:tr>
      <w:tr w:rsidR="001C0D33" w:rsidTr="00C1104E">
        <w:tc>
          <w:tcPr>
            <w:tcW w:w="1348" w:type="dxa"/>
          </w:tcPr>
          <w:p w:rsidR="001C0D33" w:rsidRPr="00380B4E" w:rsidRDefault="001C0D33" w:rsidP="00380B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ПК-</w:t>
            </w:r>
            <w:r w:rsidR="00363565" w:rsidRPr="00380B4E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3580" w:type="dxa"/>
          </w:tcPr>
          <w:p w:rsidR="001C0D33" w:rsidRPr="00380B4E" w:rsidRDefault="00363565" w:rsidP="00380B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380B4E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380B4E">
              <w:rPr>
                <w:rFonts w:ascii="Raleway" w:hAnsi="Raleway"/>
                <w:sz w:val="22"/>
                <w:szCs w:val="22"/>
              </w:rPr>
              <w:t xml:space="preserve"> проектировать, управлять и поддерживать радиочастотные, беспроводные и мобильные сети </w:t>
            </w:r>
          </w:p>
        </w:tc>
        <w:tc>
          <w:tcPr>
            <w:tcW w:w="5209" w:type="dxa"/>
          </w:tcPr>
          <w:p w:rsidR="00363565" w:rsidRPr="00380B4E" w:rsidRDefault="00363565" w:rsidP="00380B4E">
            <w:pPr>
              <w:pStyle w:val="pboth"/>
              <w:widowControl w:val="0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ИПК-3.1</w:t>
            </w:r>
            <w:proofErr w:type="gramStart"/>
            <w:r w:rsidRPr="00380B4E">
              <w:rPr>
                <w:rFonts w:ascii="Raleway" w:hAnsi="Raleway"/>
                <w:sz w:val="22"/>
                <w:szCs w:val="22"/>
              </w:rPr>
              <w:t xml:space="preserve"> З</w:t>
            </w:r>
            <w:proofErr w:type="gramEnd"/>
            <w:r w:rsidRPr="00380B4E">
              <w:rPr>
                <w:rFonts w:ascii="Raleway" w:hAnsi="Raleway"/>
                <w:sz w:val="22"/>
                <w:szCs w:val="22"/>
              </w:rPr>
              <w:t>нает принципы проектирования и функционирования радиочастотных, беспроводных и мобильных сетей, включая стандарты связи (</w:t>
            </w:r>
            <w:proofErr w:type="spellStart"/>
            <w:r w:rsidRPr="00380B4E">
              <w:rPr>
                <w:rFonts w:ascii="Raleway" w:hAnsi="Raleway"/>
                <w:sz w:val="22"/>
                <w:szCs w:val="22"/>
              </w:rPr>
              <w:t>Wi-Fi</w:t>
            </w:r>
            <w:proofErr w:type="spellEnd"/>
            <w:r w:rsidRPr="00380B4E">
              <w:rPr>
                <w:rFonts w:ascii="Raleway" w:hAnsi="Raleway"/>
                <w:sz w:val="22"/>
                <w:szCs w:val="22"/>
              </w:rPr>
              <w:t>, LTE, 5G).</w:t>
            </w:r>
          </w:p>
          <w:p w:rsidR="00363565" w:rsidRPr="00380B4E" w:rsidRDefault="00363565" w:rsidP="00380B4E">
            <w:pPr>
              <w:pStyle w:val="pboth"/>
              <w:widowControl w:val="0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ИПК-3.2</w:t>
            </w:r>
            <w:proofErr w:type="gramStart"/>
            <w:r w:rsidRPr="00380B4E">
              <w:rPr>
                <w:rFonts w:ascii="Raleway" w:hAnsi="Raleway"/>
                <w:sz w:val="22"/>
                <w:szCs w:val="22"/>
              </w:rPr>
              <w:t xml:space="preserve"> У</w:t>
            </w:r>
            <w:proofErr w:type="gramEnd"/>
            <w:r w:rsidRPr="00380B4E">
              <w:rPr>
                <w:rFonts w:ascii="Raleway" w:hAnsi="Raleway"/>
                <w:sz w:val="22"/>
                <w:szCs w:val="22"/>
              </w:rPr>
              <w:t>меет управлять настройкой и эксплуатацией беспроводных и мобильных сетей, проводить диагностику и устранение неисправностей.</w:t>
            </w:r>
          </w:p>
          <w:p w:rsidR="001C0D33" w:rsidRPr="00380B4E" w:rsidRDefault="00363565" w:rsidP="00380B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ИПК-3.3</w:t>
            </w:r>
            <w:proofErr w:type="gramStart"/>
            <w:r w:rsidRPr="00380B4E">
              <w:rPr>
                <w:rFonts w:ascii="Raleway" w:hAnsi="Raleway"/>
                <w:sz w:val="22"/>
                <w:szCs w:val="22"/>
              </w:rPr>
              <w:t xml:space="preserve"> В</w:t>
            </w:r>
            <w:proofErr w:type="gramEnd"/>
            <w:r w:rsidRPr="00380B4E">
              <w:rPr>
                <w:rFonts w:ascii="Raleway" w:hAnsi="Raleway"/>
                <w:sz w:val="22"/>
                <w:szCs w:val="22"/>
              </w:rPr>
              <w:t>ладеет навыками использования специализированного ПО и оборудования для тестирования и оптимизации беспроводных и радиочастотных систем.</w:t>
            </w:r>
          </w:p>
        </w:tc>
      </w:tr>
    </w:tbl>
    <w:p w:rsidR="008226F0" w:rsidRPr="00DE4FEC" w:rsidRDefault="008226F0" w:rsidP="008226F0">
      <w:pPr>
        <w:widowControl w:val="0"/>
        <w:tabs>
          <w:tab w:val="left" w:pos="-142"/>
        </w:tabs>
        <w:spacing w:after="0" w:line="240" w:lineRule="auto"/>
        <w:rPr>
          <w:rFonts w:ascii="Raleway" w:hAnsi="Raleway" w:cs="Times New Roman"/>
          <w:color w:val="000000"/>
          <w:sz w:val="22"/>
          <w:szCs w:val="22"/>
        </w:rPr>
      </w:pPr>
      <w:r w:rsidRPr="00DE4FEC">
        <w:rPr>
          <w:rFonts w:ascii="Raleway" w:hAnsi="Raleway" w:cs="Times New Roman"/>
          <w:color w:val="000000"/>
          <w:sz w:val="22"/>
          <w:szCs w:val="22"/>
        </w:rPr>
        <w:t xml:space="preserve">В результате </w:t>
      </w:r>
      <w:r>
        <w:rPr>
          <w:rFonts w:ascii="Raleway" w:hAnsi="Raleway" w:cs="Times New Roman"/>
          <w:color w:val="000000"/>
          <w:sz w:val="22"/>
          <w:szCs w:val="22"/>
        </w:rPr>
        <w:t>изучения</w:t>
      </w:r>
      <w:r w:rsidRPr="00DE4FEC">
        <w:rPr>
          <w:rFonts w:ascii="Raleway" w:hAnsi="Raleway" w:cs="Times New Roman"/>
          <w:color w:val="000000"/>
          <w:sz w:val="22"/>
          <w:szCs w:val="22"/>
        </w:rPr>
        <w:t xml:space="preserve"> дисциплины </w:t>
      </w:r>
      <w:proofErr w:type="gramStart"/>
      <w:r w:rsidRPr="00DE4FEC">
        <w:rPr>
          <w:rFonts w:ascii="Raleway" w:hAnsi="Raleway" w:cs="Times New Roman"/>
          <w:color w:val="000000"/>
          <w:sz w:val="22"/>
          <w:szCs w:val="22"/>
        </w:rPr>
        <w:t>обучающийся</w:t>
      </w:r>
      <w:proofErr w:type="gramEnd"/>
      <w:r w:rsidRPr="00DE4FEC">
        <w:rPr>
          <w:rFonts w:ascii="Raleway" w:hAnsi="Raleway" w:cs="Times New Roman"/>
          <w:color w:val="000000"/>
          <w:sz w:val="22"/>
          <w:szCs w:val="22"/>
        </w:rPr>
        <w:t xml:space="preserve"> должен:</w:t>
      </w:r>
    </w:p>
    <w:p w:rsidR="008226F0" w:rsidRDefault="008226F0" w:rsidP="008226F0">
      <w:pPr>
        <w:pStyle w:val="pboth"/>
        <w:widowControl w:val="0"/>
        <w:spacing w:before="0" w:beforeAutospacing="0" w:after="0" w:afterAutospacing="0"/>
        <w:jc w:val="both"/>
        <w:rPr>
          <w:rFonts w:ascii="Raleway" w:eastAsiaTheme="minorHAnsi" w:hAnsi="Raleway" w:cstheme="minorBidi"/>
          <w:b/>
          <w:sz w:val="22"/>
          <w:szCs w:val="22"/>
        </w:rPr>
      </w:pPr>
    </w:p>
    <w:p w:rsidR="008226F0" w:rsidRPr="008226F0" w:rsidRDefault="008226F0" w:rsidP="008226F0">
      <w:pPr>
        <w:pStyle w:val="pboth"/>
        <w:widowControl w:val="0"/>
        <w:spacing w:before="0" w:beforeAutospacing="0" w:after="0" w:afterAutospacing="0"/>
        <w:jc w:val="both"/>
        <w:rPr>
          <w:rFonts w:ascii="Raleway" w:eastAsiaTheme="minorHAnsi" w:hAnsi="Raleway" w:cstheme="minorBidi"/>
          <w:sz w:val="22"/>
          <w:szCs w:val="22"/>
        </w:rPr>
      </w:pPr>
      <w:r w:rsidRPr="008226F0">
        <w:rPr>
          <w:rFonts w:ascii="Raleway" w:eastAsiaTheme="minorHAnsi" w:hAnsi="Raleway" w:cstheme="minorBidi"/>
          <w:b/>
          <w:sz w:val="22"/>
          <w:szCs w:val="22"/>
        </w:rPr>
        <w:t>Владет</w:t>
      </w:r>
      <w:r>
        <w:rPr>
          <w:rFonts w:ascii="Raleway" w:eastAsiaTheme="minorHAnsi" w:hAnsi="Raleway" w:cstheme="minorBidi"/>
          <w:b/>
          <w:sz w:val="22"/>
          <w:szCs w:val="22"/>
        </w:rPr>
        <w:t>ь</w:t>
      </w:r>
      <w:r w:rsidRPr="008226F0">
        <w:rPr>
          <w:rFonts w:ascii="Raleway" w:eastAsiaTheme="minorHAnsi" w:hAnsi="Raleway" w:cstheme="minorBidi"/>
          <w:sz w:val="22"/>
          <w:szCs w:val="22"/>
        </w:rPr>
        <w:t>: навыками проектирования и расчёта транспортных сетей и сетей доступа</w:t>
      </w:r>
    </w:p>
    <w:p w:rsidR="008226F0" w:rsidRPr="008226F0" w:rsidRDefault="008226F0" w:rsidP="008226F0">
      <w:pPr>
        <w:pStyle w:val="pboth"/>
        <w:widowControl w:val="0"/>
        <w:spacing w:before="0" w:beforeAutospacing="0" w:after="0" w:afterAutospacing="0"/>
        <w:jc w:val="both"/>
        <w:rPr>
          <w:rFonts w:ascii="Raleway" w:eastAsiaTheme="minorHAnsi" w:hAnsi="Raleway" w:cstheme="minorBidi"/>
          <w:sz w:val="22"/>
          <w:szCs w:val="22"/>
        </w:rPr>
      </w:pPr>
      <w:r w:rsidRPr="008226F0">
        <w:rPr>
          <w:rFonts w:ascii="Raleway" w:eastAsiaTheme="minorHAnsi" w:hAnsi="Raleway" w:cstheme="minorBidi"/>
          <w:b/>
          <w:sz w:val="22"/>
          <w:szCs w:val="22"/>
        </w:rPr>
        <w:t>Уметь:</w:t>
      </w:r>
      <w:r>
        <w:rPr>
          <w:rFonts w:ascii="Raleway" w:eastAsiaTheme="minorHAnsi" w:hAnsi="Raleway" w:cstheme="minorBidi"/>
          <w:b/>
          <w:sz w:val="22"/>
          <w:szCs w:val="22"/>
        </w:rPr>
        <w:t xml:space="preserve"> </w:t>
      </w:r>
      <w:r w:rsidRPr="008226F0">
        <w:rPr>
          <w:rFonts w:ascii="Raleway" w:eastAsiaTheme="minorHAnsi" w:hAnsi="Raleway" w:cstheme="minorBidi"/>
          <w:sz w:val="22"/>
          <w:szCs w:val="22"/>
        </w:rPr>
        <w:t>анализировать архитектуру, параметры транспортных сетей и сетей доступа, причины появления неисправностей на узлах и линиях связи</w:t>
      </w:r>
    </w:p>
    <w:p w:rsidR="008226F0" w:rsidRPr="008226F0" w:rsidRDefault="008226F0" w:rsidP="008226F0">
      <w:pPr>
        <w:pStyle w:val="pboth"/>
        <w:widowControl w:val="0"/>
        <w:spacing w:before="0" w:beforeAutospacing="0" w:after="0" w:afterAutospacing="0"/>
        <w:jc w:val="both"/>
        <w:rPr>
          <w:rFonts w:ascii="Raleway" w:eastAsiaTheme="minorHAnsi" w:hAnsi="Raleway" w:cstheme="minorBidi"/>
          <w:sz w:val="22"/>
          <w:szCs w:val="22"/>
        </w:rPr>
      </w:pPr>
      <w:r w:rsidRPr="008226F0">
        <w:rPr>
          <w:rFonts w:ascii="Raleway" w:eastAsiaTheme="minorHAnsi" w:hAnsi="Raleway" w:cstheme="minorBidi"/>
          <w:b/>
          <w:sz w:val="22"/>
          <w:szCs w:val="22"/>
        </w:rPr>
        <w:t>Знать:</w:t>
      </w:r>
      <w:r>
        <w:rPr>
          <w:rFonts w:ascii="Raleway" w:eastAsiaTheme="minorHAnsi" w:hAnsi="Raleway" w:cstheme="minorBidi"/>
          <w:b/>
          <w:sz w:val="22"/>
          <w:szCs w:val="22"/>
        </w:rPr>
        <w:t xml:space="preserve"> </w:t>
      </w:r>
      <w:r w:rsidRPr="008226F0">
        <w:rPr>
          <w:rFonts w:ascii="Raleway" w:eastAsiaTheme="minorHAnsi" w:hAnsi="Raleway" w:cstheme="minorBidi"/>
          <w:sz w:val="22"/>
          <w:szCs w:val="22"/>
        </w:rPr>
        <w:t>принципы построения транспортных сетей и сетей доступа, их технологии, основные мировые тенденции и направления их развития</w:t>
      </w:r>
    </w:p>
    <w:p w:rsidR="008226F0" w:rsidRDefault="008226F0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EA36FF" w:rsidRPr="00543A5A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 xml:space="preserve">1.2. </w:t>
      </w:r>
      <w:r w:rsidR="000A50FC" w:rsidRPr="00543A5A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917" w:type="dxa"/>
        <w:jc w:val="center"/>
        <w:tblLook w:val="04A0"/>
      </w:tblPr>
      <w:tblGrid>
        <w:gridCol w:w="562"/>
        <w:gridCol w:w="7938"/>
        <w:gridCol w:w="1417"/>
      </w:tblGrid>
      <w:tr w:rsidR="002D0BAF" w:rsidTr="00380B4E">
        <w:trPr>
          <w:tblHeader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2D0BAF" w:rsidRPr="00EA36FF" w:rsidRDefault="002D0BAF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543A5A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EA36FF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</w:t>
            </w:r>
          </w:p>
          <w:p w:rsidR="002D0BAF" w:rsidRPr="00EA36FF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D0BAF" w:rsidRDefault="00B14AE1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  <w:p w:rsidR="00543A5A" w:rsidRPr="00EA36FF" w:rsidRDefault="00543A5A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7C06C0" w:rsidTr="001314E2">
        <w:trPr>
          <w:jc w:val="center"/>
        </w:trPr>
        <w:tc>
          <w:tcPr>
            <w:tcW w:w="562" w:type="dxa"/>
          </w:tcPr>
          <w:p w:rsidR="007C06C0" w:rsidRPr="00380B4E" w:rsidRDefault="007C06C0" w:rsidP="00380B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7C06C0" w:rsidRPr="00CF0418" w:rsidRDefault="007C06C0" w:rsidP="00CF0418">
            <w:pPr>
              <w:tabs>
                <w:tab w:val="left" w:pos="2552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bookmarkStart w:id="0" w:name="_Toc494720724"/>
            <w:r w:rsidRPr="00CF0418">
              <w:rPr>
                <w:rFonts w:ascii="Raleway" w:hAnsi="Raleway"/>
                <w:bCs/>
                <w:sz w:val="20"/>
                <w:szCs w:val="20"/>
              </w:rPr>
              <w:t xml:space="preserve">Тема 1. </w:t>
            </w:r>
            <w:bookmarkEnd w:id="0"/>
            <w:r w:rsidRPr="00CF0418">
              <w:rPr>
                <w:rFonts w:ascii="Raleway" w:hAnsi="Raleway"/>
                <w:bCs/>
                <w:sz w:val="20"/>
                <w:szCs w:val="20"/>
              </w:rPr>
              <w:t>Введение.</w:t>
            </w:r>
          </w:p>
        </w:tc>
        <w:tc>
          <w:tcPr>
            <w:tcW w:w="1417" w:type="dxa"/>
            <w:vMerge w:val="restart"/>
          </w:tcPr>
          <w:p w:rsidR="007C06C0" w:rsidRDefault="007C06C0" w:rsidP="00CF041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ПК-3</w:t>
            </w:r>
          </w:p>
        </w:tc>
      </w:tr>
      <w:tr w:rsidR="007C06C0" w:rsidTr="001314E2">
        <w:trPr>
          <w:jc w:val="center"/>
        </w:trPr>
        <w:tc>
          <w:tcPr>
            <w:tcW w:w="562" w:type="dxa"/>
          </w:tcPr>
          <w:p w:rsidR="007C06C0" w:rsidRPr="00380B4E" w:rsidRDefault="007C06C0" w:rsidP="00380B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7C06C0" w:rsidRPr="00CF0418" w:rsidRDefault="007C06C0" w:rsidP="00CF04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bookmarkStart w:id="1" w:name="_Toc494720728"/>
            <w:r w:rsidRPr="00CF0418">
              <w:rPr>
                <w:rFonts w:ascii="Raleway" w:hAnsi="Raleway"/>
                <w:bCs/>
                <w:sz w:val="20"/>
                <w:szCs w:val="20"/>
              </w:rPr>
              <w:t xml:space="preserve">Тема 2. </w:t>
            </w:r>
            <w:bookmarkEnd w:id="1"/>
            <w:r w:rsidRPr="00CF0418">
              <w:rPr>
                <w:rFonts w:ascii="Raleway" w:hAnsi="Raleway"/>
                <w:sz w:val="20"/>
                <w:szCs w:val="20"/>
              </w:rPr>
              <w:t>Орбиты ИСЗ и диапазоны частот ССС.</w:t>
            </w:r>
          </w:p>
        </w:tc>
        <w:tc>
          <w:tcPr>
            <w:tcW w:w="1417" w:type="dxa"/>
            <w:vMerge/>
          </w:tcPr>
          <w:p w:rsidR="007C06C0" w:rsidRDefault="007C06C0" w:rsidP="00C110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7C06C0" w:rsidTr="001314E2">
        <w:trPr>
          <w:jc w:val="center"/>
        </w:trPr>
        <w:tc>
          <w:tcPr>
            <w:tcW w:w="562" w:type="dxa"/>
          </w:tcPr>
          <w:p w:rsidR="007C06C0" w:rsidRPr="00380B4E" w:rsidRDefault="007C06C0" w:rsidP="00380B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7C06C0" w:rsidRPr="00CF0418" w:rsidRDefault="007C06C0" w:rsidP="00CF0418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bookmarkStart w:id="2" w:name="_Toc494720733"/>
            <w:r w:rsidRPr="00CF0418">
              <w:rPr>
                <w:rFonts w:ascii="Raleway" w:hAnsi="Raleway"/>
                <w:bCs/>
                <w:sz w:val="20"/>
                <w:szCs w:val="20"/>
              </w:rPr>
              <w:t xml:space="preserve">Тема 3. </w:t>
            </w:r>
            <w:bookmarkEnd w:id="2"/>
            <w:r w:rsidRPr="00CF0418">
              <w:rPr>
                <w:rFonts w:ascii="Raleway" w:hAnsi="Raleway"/>
                <w:bCs/>
                <w:sz w:val="20"/>
                <w:szCs w:val="20"/>
              </w:rPr>
              <w:t xml:space="preserve">Бортовое и наземное оборудование. </w:t>
            </w:r>
          </w:p>
        </w:tc>
        <w:tc>
          <w:tcPr>
            <w:tcW w:w="1417" w:type="dxa"/>
            <w:vMerge/>
          </w:tcPr>
          <w:p w:rsidR="007C06C0" w:rsidRDefault="007C06C0" w:rsidP="00C110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7C06C0" w:rsidTr="001314E2">
        <w:trPr>
          <w:jc w:val="center"/>
        </w:trPr>
        <w:tc>
          <w:tcPr>
            <w:tcW w:w="562" w:type="dxa"/>
          </w:tcPr>
          <w:p w:rsidR="007C06C0" w:rsidRPr="00380B4E" w:rsidRDefault="007C06C0" w:rsidP="00380B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7C06C0" w:rsidRPr="00CF0418" w:rsidRDefault="007C06C0" w:rsidP="00CF0418">
            <w:pPr>
              <w:tabs>
                <w:tab w:val="left" w:pos="571"/>
                <w:tab w:val="left" w:pos="648"/>
              </w:tabs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bookmarkStart w:id="3" w:name="_Toc494720744"/>
            <w:r w:rsidRPr="00CF0418">
              <w:rPr>
                <w:rFonts w:ascii="Raleway" w:hAnsi="Raleway"/>
                <w:sz w:val="20"/>
                <w:szCs w:val="20"/>
              </w:rPr>
              <w:t xml:space="preserve">Тема 4. Методы модуляции и </w:t>
            </w:r>
            <w:proofErr w:type="spellStart"/>
            <w:r w:rsidRPr="00CF0418">
              <w:rPr>
                <w:rFonts w:ascii="Raleway" w:hAnsi="Raleway"/>
                <w:sz w:val="20"/>
                <w:szCs w:val="20"/>
              </w:rPr>
              <w:t>многостанционного</w:t>
            </w:r>
            <w:proofErr w:type="spellEnd"/>
            <w:r w:rsidRPr="00CF0418">
              <w:rPr>
                <w:rFonts w:ascii="Raleway" w:hAnsi="Raleway"/>
                <w:sz w:val="20"/>
                <w:szCs w:val="20"/>
              </w:rPr>
              <w:t xml:space="preserve"> доступа.</w:t>
            </w:r>
            <w:bookmarkEnd w:id="3"/>
          </w:p>
        </w:tc>
        <w:tc>
          <w:tcPr>
            <w:tcW w:w="1417" w:type="dxa"/>
            <w:vMerge/>
          </w:tcPr>
          <w:p w:rsidR="007C06C0" w:rsidRDefault="007C06C0" w:rsidP="00C110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7C06C0" w:rsidTr="001314E2">
        <w:trPr>
          <w:jc w:val="center"/>
        </w:trPr>
        <w:tc>
          <w:tcPr>
            <w:tcW w:w="562" w:type="dxa"/>
          </w:tcPr>
          <w:p w:rsidR="007C06C0" w:rsidRPr="00380B4E" w:rsidRDefault="007C06C0" w:rsidP="00380B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7C06C0" w:rsidRPr="00CF0418" w:rsidRDefault="007C06C0" w:rsidP="00CF0418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0418">
              <w:rPr>
                <w:rFonts w:ascii="Raleway" w:hAnsi="Raleway"/>
                <w:sz w:val="20"/>
                <w:szCs w:val="20"/>
              </w:rPr>
              <w:t>Тема 5. Современные ССС.</w:t>
            </w:r>
          </w:p>
        </w:tc>
        <w:tc>
          <w:tcPr>
            <w:tcW w:w="1417" w:type="dxa"/>
            <w:vMerge/>
          </w:tcPr>
          <w:p w:rsidR="007C06C0" w:rsidRDefault="007C06C0" w:rsidP="00C110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7C06C0" w:rsidTr="001314E2">
        <w:trPr>
          <w:jc w:val="center"/>
        </w:trPr>
        <w:tc>
          <w:tcPr>
            <w:tcW w:w="562" w:type="dxa"/>
          </w:tcPr>
          <w:p w:rsidR="007C06C0" w:rsidRPr="00380B4E" w:rsidRDefault="007C06C0" w:rsidP="00380B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7C06C0" w:rsidRPr="00CF0418" w:rsidRDefault="007C06C0" w:rsidP="00CF0418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0418">
              <w:rPr>
                <w:rFonts w:ascii="Raleway" w:hAnsi="Raleway"/>
                <w:sz w:val="20"/>
                <w:szCs w:val="20"/>
              </w:rPr>
              <w:t xml:space="preserve">Тема 6. ССС с подвижными объектами и системы НТВ. </w:t>
            </w:r>
          </w:p>
        </w:tc>
        <w:tc>
          <w:tcPr>
            <w:tcW w:w="1417" w:type="dxa"/>
            <w:vMerge/>
          </w:tcPr>
          <w:p w:rsidR="007C06C0" w:rsidRDefault="007C06C0" w:rsidP="00C110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7C06C0" w:rsidTr="001314E2">
        <w:trPr>
          <w:jc w:val="center"/>
        </w:trPr>
        <w:tc>
          <w:tcPr>
            <w:tcW w:w="562" w:type="dxa"/>
          </w:tcPr>
          <w:p w:rsidR="007C06C0" w:rsidRPr="00380B4E" w:rsidRDefault="007C06C0" w:rsidP="00380B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80B4E">
              <w:rPr>
                <w:rFonts w:ascii="Raleway" w:hAnsi="Raleway"/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7C06C0" w:rsidRPr="00CF0418" w:rsidRDefault="007C06C0" w:rsidP="00CF0418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0418">
              <w:rPr>
                <w:rFonts w:ascii="Raleway" w:hAnsi="Raleway"/>
                <w:sz w:val="20"/>
                <w:szCs w:val="20"/>
              </w:rPr>
              <w:t xml:space="preserve">Тема 7. Заключение. </w:t>
            </w:r>
          </w:p>
        </w:tc>
        <w:tc>
          <w:tcPr>
            <w:tcW w:w="1417" w:type="dxa"/>
            <w:vMerge/>
          </w:tcPr>
          <w:p w:rsidR="007C06C0" w:rsidRDefault="007C06C0" w:rsidP="00C1104E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A36FF" w:rsidRPr="00543A5A" w:rsidRDefault="00B14AE1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>1.3</w:t>
      </w:r>
      <w:r w:rsidR="000A50FC" w:rsidRPr="00543A5A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0A50FC" w:rsidRPr="002D0BAF" w:rsidRDefault="000A50FC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CF0418" w:rsidRPr="00541CC8" w:rsidRDefault="00CF0418" w:rsidP="00CF041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CF0418" w:rsidRPr="00541CC8" w:rsidRDefault="00CF0418" w:rsidP="00CF0418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 xml:space="preserve">– </w:t>
      </w:r>
      <w:r>
        <w:rPr>
          <w:rFonts w:ascii="Raleway" w:hAnsi="Raleway"/>
          <w:color w:val="000000"/>
          <w:sz w:val="22"/>
          <w:szCs w:val="22"/>
        </w:rPr>
        <w:t>экзамен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p w:rsidR="00CF0418" w:rsidRDefault="00CF0418" w:rsidP="00F947D6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0"/>
        <w:gridCol w:w="1276"/>
        <w:gridCol w:w="1276"/>
        <w:gridCol w:w="2693"/>
        <w:gridCol w:w="1729"/>
      </w:tblGrid>
      <w:tr w:rsidR="00CF0418" w:rsidRPr="00CF0418" w:rsidTr="00CF0418">
        <w:tc>
          <w:tcPr>
            <w:tcW w:w="4366" w:type="dxa"/>
            <w:gridSpan w:val="2"/>
            <w:shd w:val="clear" w:color="auto" w:fill="D9D9D9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b/>
                <w:color w:val="000000"/>
                <w:sz w:val="20"/>
                <w:szCs w:val="20"/>
              </w:rPr>
              <w:t xml:space="preserve">Шкалы оценки уровня </w:t>
            </w:r>
          </w:p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b/>
                <w:color w:val="000000"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5698" w:type="dxa"/>
            <w:gridSpan w:val="3"/>
            <w:shd w:val="clear" w:color="auto" w:fill="D9D9D9"/>
            <w:vAlign w:val="center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b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b/>
                <w:color w:val="000000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CF0418" w:rsidRPr="00CF0418" w:rsidTr="00CF0418">
        <w:tc>
          <w:tcPr>
            <w:tcW w:w="3090" w:type="dxa"/>
            <w:shd w:val="clear" w:color="auto" w:fill="D9D9D9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D9D9D9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100 бальная шкала, %</w:t>
            </w:r>
          </w:p>
        </w:tc>
        <w:tc>
          <w:tcPr>
            <w:tcW w:w="1276" w:type="dxa"/>
            <w:shd w:val="clear" w:color="auto" w:fill="D9D9D9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100 бальная шкала, %</w:t>
            </w:r>
          </w:p>
        </w:tc>
        <w:tc>
          <w:tcPr>
            <w:tcW w:w="2693" w:type="dxa"/>
            <w:shd w:val="clear" w:color="auto" w:fill="D9D9D9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5-балльная шкала,</w:t>
            </w:r>
          </w:p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729" w:type="dxa"/>
            <w:shd w:val="clear" w:color="auto" w:fill="D9D9D9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недифференцированная оценка</w:t>
            </w:r>
          </w:p>
        </w:tc>
      </w:tr>
      <w:tr w:rsidR="00CF0418" w:rsidRPr="00CF0418" w:rsidTr="00CF0418">
        <w:tc>
          <w:tcPr>
            <w:tcW w:w="3090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proofErr w:type="spellStart"/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ниже 61</w:t>
            </w:r>
          </w:p>
        </w:tc>
        <w:tc>
          <w:tcPr>
            <w:tcW w:w="1276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ниже 61</w:t>
            </w:r>
          </w:p>
        </w:tc>
        <w:tc>
          <w:tcPr>
            <w:tcW w:w="2693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729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 xml:space="preserve"> не зачтено</w:t>
            </w:r>
          </w:p>
        </w:tc>
      </w:tr>
      <w:tr w:rsidR="00CF0418" w:rsidRPr="00CF0418" w:rsidTr="00CF0418">
        <w:tc>
          <w:tcPr>
            <w:tcW w:w="3090" w:type="dxa"/>
            <w:vMerge w:val="restart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61-85,9</w:t>
            </w:r>
          </w:p>
        </w:tc>
        <w:tc>
          <w:tcPr>
            <w:tcW w:w="1276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61-69,9</w:t>
            </w:r>
          </w:p>
        </w:tc>
        <w:tc>
          <w:tcPr>
            <w:tcW w:w="2693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1729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зачтено</w:t>
            </w:r>
          </w:p>
        </w:tc>
      </w:tr>
      <w:tr w:rsidR="00CF0418" w:rsidRPr="00CF0418" w:rsidTr="00CF0418">
        <w:tc>
          <w:tcPr>
            <w:tcW w:w="3090" w:type="dxa"/>
            <w:vMerge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70-85,9</w:t>
            </w:r>
          </w:p>
        </w:tc>
        <w:tc>
          <w:tcPr>
            <w:tcW w:w="2693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«хорошо» / 4</w:t>
            </w:r>
          </w:p>
        </w:tc>
        <w:tc>
          <w:tcPr>
            <w:tcW w:w="1729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зачтено</w:t>
            </w:r>
          </w:p>
        </w:tc>
      </w:tr>
      <w:tr w:rsidR="00CF0418" w:rsidRPr="00CF0418" w:rsidTr="00CF0418">
        <w:tc>
          <w:tcPr>
            <w:tcW w:w="3090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276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86-100</w:t>
            </w:r>
          </w:p>
        </w:tc>
        <w:tc>
          <w:tcPr>
            <w:tcW w:w="1276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86-100</w:t>
            </w:r>
          </w:p>
        </w:tc>
        <w:tc>
          <w:tcPr>
            <w:tcW w:w="2693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«отлично» / 5</w:t>
            </w:r>
          </w:p>
        </w:tc>
        <w:tc>
          <w:tcPr>
            <w:tcW w:w="1729" w:type="dxa"/>
          </w:tcPr>
          <w:p w:rsidR="00CF0418" w:rsidRPr="00CF0418" w:rsidRDefault="00CF0418" w:rsidP="00F947D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CF0418">
              <w:rPr>
                <w:rFonts w:ascii="Raleway" w:hAnsi="Raleway"/>
                <w:color w:val="000000"/>
                <w:sz w:val="20"/>
                <w:szCs w:val="20"/>
              </w:rPr>
              <w:t>зачтено</w:t>
            </w:r>
          </w:p>
        </w:tc>
      </w:tr>
    </w:tbl>
    <w:p w:rsidR="00F947D6" w:rsidRPr="00F947D6" w:rsidRDefault="00F947D6" w:rsidP="00F947D6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  <w:lang w:val="en-US"/>
        </w:rPr>
      </w:pPr>
    </w:p>
    <w:p w:rsidR="002D0BAF" w:rsidRDefault="002D0BAF" w:rsidP="00A2260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CF0418" w:rsidRDefault="00CF0418" w:rsidP="00A2260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CF0418" w:rsidRDefault="00CF0418" w:rsidP="00A2260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CF0418" w:rsidRDefault="00CF0418" w:rsidP="00A2260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2D0BAF" w:rsidRPr="00A22605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A22605">
        <w:rPr>
          <w:rFonts w:ascii="Raleway" w:hAnsi="Raleway"/>
          <w:b/>
          <w:sz w:val="22"/>
          <w:szCs w:val="22"/>
        </w:rPr>
        <w:lastRenderedPageBreak/>
        <w:t xml:space="preserve">2. Перечень оценочных </w:t>
      </w:r>
      <w:r w:rsidR="00FC1854" w:rsidRPr="00A22605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A22605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D57853" w:rsidRPr="00017909" w:rsidRDefault="00D57853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CF0418" w:rsidRPr="00FB4AE0" w:rsidRDefault="00CF0418" w:rsidP="00CF041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CF0418" w:rsidRPr="00FB4AE0" w:rsidRDefault="00CF0418" w:rsidP="00CF041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CF0418" w:rsidRDefault="00CF0418" w:rsidP="00F947D6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F947D6" w:rsidRDefault="00F947D6" w:rsidP="00F947D6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017909">
        <w:rPr>
          <w:rFonts w:ascii="Raleway" w:hAnsi="Raleway" w:cs="Times New Roman"/>
          <w:b/>
          <w:sz w:val="22"/>
          <w:szCs w:val="22"/>
        </w:rPr>
        <w:t>Вопросы для подготовки к зачету (экзамену)</w:t>
      </w:r>
    </w:p>
    <w:p w:rsidR="00F947D6" w:rsidRPr="00017909" w:rsidRDefault="00F947D6" w:rsidP="00F947D6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a"/>
        <w:tblW w:w="9918" w:type="dxa"/>
        <w:tblLook w:val="04A0"/>
      </w:tblPr>
      <w:tblGrid>
        <w:gridCol w:w="562"/>
        <w:gridCol w:w="9356"/>
      </w:tblGrid>
      <w:tr w:rsidR="00F947D6" w:rsidRPr="00017909" w:rsidTr="008226F0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F947D6" w:rsidRPr="00017909" w:rsidRDefault="00F947D6" w:rsidP="00F947D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017909">
              <w:rPr>
                <w:rFonts w:ascii="Raleway" w:hAnsi="Raleway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F947D6" w:rsidRPr="00017909" w:rsidRDefault="00F947D6" w:rsidP="00F947D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017909">
              <w:rPr>
                <w:rFonts w:ascii="Raleway" w:hAnsi="Raleway" w:cs="Times New Roman"/>
                <w:b/>
                <w:sz w:val="22"/>
                <w:szCs w:val="22"/>
              </w:rPr>
              <w:t>Содержание вопроса</w:t>
            </w:r>
          </w:p>
        </w:tc>
      </w:tr>
      <w:tr w:rsidR="002A4321" w:rsidRPr="00017909" w:rsidTr="008226F0">
        <w:tc>
          <w:tcPr>
            <w:tcW w:w="9918" w:type="dxa"/>
            <w:gridSpan w:val="2"/>
          </w:tcPr>
          <w:p w:rsidR="002A4321" w:rsidRPr="00CF0418" w:rsidRDefault="002A4321" w:rsidP="00CF041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CF0418">
              <w:rPr>
                <w:rFonts w:ascii="Raleway" w:hAnsi="Raleway" w:cs="Times New Roman"/>
                <w:b/>
                <w:sz w:val="22"/>
                <w:szCs w:val="22"/>
              </w:rPr>
              <w:t>ПК-</w:t>
            </w:r>
            <w:r w:rsidR="007C06C0" w:rsidRPr="00CF0418">
              <w:rPr>
                <w:rFonts w:ascii="Raleway" w:hAnsi="Raleway" w:cs="Times New Roman"/>
                <w:b/>
                <w:sz w:val="22"/>
                <w:szCs w:val="22"/>
              </w:rPr>
              <w:t>3</w:t>
            </w:r>
            <w:r w:rsidR="00CF0418">
              <w:rPr>
                <w:rFonts w:ascii="Raleway" w:hAnsi="Raleway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7C06C0" w:rsidRPr="00CF0418">
              <w:rPr>
                <w:rFonts w:ascii="Raleway" w:hAnsi="Raleway" w:cs="Times New Roman"/>
                <w:b/>
                <w:sz w:val="22"/>
                <w:szCs w:val="22"/>
              </w:rPr>
              <w:t>Способен</w:t>
            </w:r>
            <w:proofErr w:type="gramEnd"/>
            <w:r w:rsidR="007C06C0" w:rsidRPr="00CF0418">
              <w:rPr>
                <w:rFonts w:ascii="Raleway" w:hAnsi="Raleway" w:cs="Times New Roman"/>
                <w:b/>
                <w:sz w:val="22"/>
                <w:szCs w:val="22"/>
              </w:rPr>
              <w:t xml:space="preserve"> проектировать, управлять и поддерживать радиочастотные, беспроводные и мобильные сети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363433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</w:rPr>
              <w:t xml:space="preserve">Что из перечисленного не является задачей спутниковых систем связи? </w:t>
            </w:r>
          </w:p>
          <w:p w:rsidR="00B92491" w:rsidRPr="00363433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363433">
              <w:rPr>
                <w:rFonts w:ascii="Raleway" w:hAnsi="Raleway"/>
                <w:sz w:val="20"/>
                <w:szCs w:val="20"/>
              </w:rPr>
              <w:t xml:space="preserve">) Обеспечение голосовой связи </w:t>
            </w:r>
          </w:p>
          <w:p w:rsidR="00B92491" w:rsidRPr="00363433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363433">
              <w:rPr>
                <w:rFonts w:ascii="Raleway" w:hAnsi="Raleway"/>
                <w:sz w:val="20"/>
                <w:szCs w:val="20"/>
              </w:rPr>
              <w:t xml:space="preserve">) Передача в режиме реального времени </w:t>
            </w:r>
          </w:p>
          <w:p w:rsidR="00B92491" w:rsidRPr="00363433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363433">
              <w:rPr>
                <w:rFonts w:ascii="Raleway" w:hAnsi="Raleway"/>
                <w:sz w:val="20"/>
                <w:szCs w:val="20"/>
              </w:rPr>
              <w:t>) Обеспечение глобального покрытия</w:t>
            </w:r>
          </w:p>
          <w:p w:rsidR="00B92491" w:rsidRPr="00363433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363433">
              <w:rPr>
                <w:rFonts w:ascii="Raleway" w:hAnsi="Raleway"/>
                <w:sz w:val="20"/>
                <w:szCs w:val="20"/>
              </w:rPr>
              <w:t>) Создание  интернет-сети  на всей Земле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363433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</w:rPr>
              <w:t xml:space="preserve">Какой из следующих параметров используется для описания свойств антенны космической станции? </w:t>
            </w:r>
          </w:p>
          <w:p w:rsidR="00B92491" w:rsidRPr="00363433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363433">
              <w:rPr>
                <w:rFonts w:ascii="Raleway" w:hAnsi="Raleway"/>
                <w:sz w:val="20"/>
                <w:szCs w:val="20"/>
              </w:rPr>
              <w:t xml:space="preserve">) Крутизна диаграммы направленности (G/T) </w:t>
            </w:r>
          </w:p>
          <w:p w:rsidR="00B92491" w:rsidRPr="00363433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363433">
              <w:rPr>
                <w:rFonts w:ascii="Raleway" w:hAnsi="Raleway"/>
                <w:sz w:val="20"/>
                <w:szCs w:val="20"/>
              </w:rPr>
              <w:t xml:space="preserve">) Ширина главного лепестка (HPBW) </w:t>
            </w:r>
          </w:p>
          <w:p w:rsidR="00B92491" w:rsidRPr="00363433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 xml:space="preserve">c) </w:t>
            </w:r>
            <w:r w:rsidRPr="00363433">
              <w:rPr>
                <w:rFonts w:ascii="Raleway" w:hAnsi="Raleway"/>
                <w:sz w:val="20"/>
                <w:szCs w:val="20"/>
              </w:rPr>
              <w:t>Коэффициент</w:t>
            </w: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 xml:space="preserve"> Directional Gain (dB) </w:t>
            </w:r>
          </w:p>
          <w:p w:rsidR="00B92491" w:rsidRPr="00363433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363433">
              <w:rPr>
                <w:rFonts w:ascii="Raleway" w:hAnsi="Raleway"/>
                <w:sz w:val="20"/>
                <w:szCs w:val="20"/>
              </w:rPr>
              <w:t>) Полная мощность передатчика (EIRP)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</w:rPr>
              <w:t>Что такое коэффициент направленного усиления (</w:t>
            </w:r>
            <w:proofErr w:type="spellStart"/>
            <w:r w:rsidRPr="00FD3117">
              <w:rPr>
                <w:rFonts w:ascii="Raleway" w:hAnsi="Raleway"/>
                <w:sz w:val="20"/>
                <w:szCs w:val="20"/>
              </w:rPr>
              <w:t>dBi</w:t>
            </w:r>
            <w:proofErr w:type="spellEnd"/>
            <w:r w:rsidRPr="00FD3117">
              <w:rPr>
                <w:rFonts w:ascii="Raleway" w:hAnsi="Raleway"/>
                <w:sz w:val="20"/>
                <w:szCs w:val="20"/>
              </w:rPr>
              <w:t xml:space="preserve">) в контексте антенн спутниковой связи? </w:t>
            </w:r>
          </w:p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Относительная мера усиления антенны по сравнению с изотропной антенной </w:t>
            </w:r>
          </w:p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Абсолютная мера усиления антенны в децибелах </w:t>
            </w:r>
          </w:p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Мера угла охвата антенны </w:t>
            </w:r>
          </w:p>
          <w:p w:rsidR="00B92491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FD3117">
              <w:rPr>
                <w:rFonts w:ascii="Raleway" w:hAnsi="Raleway"/>
                <w:sz w:val="20"/>
                <w:szCs w:val="20"/>
              </w:rPr>
              <w:t>) Мера коэффициента стоячей волны (VSWR)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</w:rPr>
              <w:t xml:space="preserve">Какой из следующих параметров характеризует емкость спутниковой системы связи? </w:t>
            </w:r>
          </w:p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Число одновременно активных пользователей </w:t>
            </w:r>
          </w:p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Средняя скорость передачи данных </w:t>
            </w:r>
          </w:p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FD3117">
              <w:rPr>
                <w:rFonts w:ascii="Raleway" w:hAnsi="Raleway"/>
                <w:sz w:val="20"/>
                <w:szCs w:val="20"/>
              </w:rPr>
              <w:t>) Ширина полосы частот, используемой для передачи данных</w:t>
            </w:r>
          </w:p>
          <w:p w:rsidR="00B92491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Количество спутников 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</w:rPr>
              <w:t xml:space="preserve">Какой из следующих параметров характеризует </w:t>
            </w:r>
            <w:proofErr w:type="spellStart"/>
            <w:r w:rsidRPr="00FD3117">
              <w:rPr>
                <w:rFonts w:ascii="Raleway" w:hAnsi="Raleway"/>
                <w:sz w:val="20"/>
                <w:szCs w:val="20"/>
              </w:rPr>
              <w:t>couverture</w:t>
            </w:r>
            <w:proofErr w:type="spellEnd"/>
            <w:r w:rsidRPr="00FD3117">
              <w:rPr>
                <w:rFonts w:ascii="Raleway" w:hAnsi="Raleway"/>
                <w:sz w:val="20"/>
                <w:szCs w:val="20"/>
              </w:rPr>
              <w:t xml:space="preserve"> спутниковой системы связи? </w:t>
            </w:r>
          </w:p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Емкость спутниковой системы связи </w:t>
            </w:r>
          </w:p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Количество спутников </w:t>
            </w:r>
          </w:p>
          <w:p w:rsidR="00B92491" w:rsidRPr="00FD3117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Ширина полосы частот, используемой для передачи данных </w:t>
            </w:r>
          </w:p>
          <w:p w:rsidR="00B92491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FD3117">
              <w:rPr>
                <w:rFonts w:ascii="Raleway" w:hAnsi="Raleway"/>
                <w:sz w:val="20"/>
                <w:szCs w:val="20"/>
              </w:rPr>
              <w:t>) Географический охват территории, покрытой спутниковой связью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Какой диапазон частот используется для спутникового вещания в системах </w:t>
            </w:r>
            <w:proofErr w:type="spellStart"/>
            <w:r w:rsidRPr="005E1F5A">
              <w:rPr>
                <w:rFonts w:ascii="Raleway" w:hAnsi="Raleway"/>
                <w:sz w:val="20"/>
                <w:szCs w:val="20"/>
              </w:rPr>
              <w:t>Direct-to-Home</w:t>
            </w:r>
            <w:proofErr w:type="spellEnd"/>
            <w:r w:rsidRPr="005E1F5A">
              <w:rPr>
                <w:rFonts w:ascii="Raleway" w:hAnsi="Raleway"/>
                <w:sz w:val="20"/>
                <w:szCs w:val="20"/>
              </w:rPr>
              <w:t xml:space="preserve"> (DTH)?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C-диапазон - 3,7-4,2 ГГц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Ku-диапазон - 10,7-12,75 ГГц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Ka-диапазон - 17,3-20,2 ГГц </w:t>
            </w:r>
          </w:p>
          <w:p w:rsidR="00B92491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5E1F5A">
              <w:rPr>
                <w:rFonts w:ascii="Raleway" w:hAnsi="Raleway"/>
                <w:sz w:val="20"/>
                <w:szCs w:val="20"/>
              </w:rPr>
              <w:t>) L-диапазон - 1-2 ГГц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Какой из следующих факторов влияет на характер распространения радиоволн в ионосфере?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Количество осадков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Температура воздуха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Интенсивность солнечной радиации </w:t>
            </w:r>
          </w:p>
          <w:p w:rsidR="00B92491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5E1F5A">
              <w:rPr>
                <w:rFonts w:ascii="Raleway" w:hAnsi="Raleway"/>
                <w:sz w:val="20"/>
                <w:szCs w:val="20"/>
              </w:rPr>
              <w:t>) Атмосферное давление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Какое из следующих устройств может использоваться для управления временем передачи данных в сети TDMA?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a) Маршрутизатор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b) Коммутатор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c) Базовая станция </w:t>
            </w:r>
          </w:p>
          <w:p w:rsidR="00B92491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d) Мост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Какой из следующих факторов является основным источником помех в системах с многостанционным доступом с переменной скоростью (MD-VR)?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a) Помехи от других пользователей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b) Помехи от окружающей среды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c) Помехи от оборудования </w:t>
            </w:r>
          </w:p>
          <w:p w:rsidR="00B92491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d) Помехи от электрических сетей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467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5E1F5A">
              <w:rPr>
                <w:rFonts w:ascii="Raleway" w:hAnsi="Raleway"/>
                <w:sz w:val="20"/>
                <w:szCs w:val="20"/>
              </w:rPr>
              <w:t>Какой из следующих узлов оборудования отвечает за преобразование сигналов между радиочастотной и базовой частотной областями в оконечной станции ЦСП?</w:t>
            </w:r>
            <w:proofErr w:type="gramEnd"/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a) Модулятор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b) Демодулятор </w:t>
            </w:r>
          </w:p>
          <w:p w:rsidR="00B92491" w:rsidRPr="00A467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c) Усилитель</w:t>
            </w:r>
          </w:p>
          <w:p w:rsidR="00B92491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d) Фильтр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467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Какой из следующих методов используется для синхронизации данных в сетях?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5E1F5A">
              <w:rPr>
                <w:rFonts w:ascii="Raleway" w:hAnsi="Raleway"/>
                <w:sz w:val="20"/>
                <w:szCs w:val="20"/>
              </w:rPr>
              <w:t>) Асинхронная передача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b) Тактовая передача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c) Циклическая передача </w:t>
            </w:r>
          </w:p>
          <w:p w:rsidR="00B92491" w:rsidRPr="005E1F5A" w:rsidRDefault="00B92491" w:rsidP="008226F0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d) Пакетная передача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4675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5E1F5A">
              <w:rPr>
                <w:rFonts w:ascii="Raleway" w:hAnsi="Raleway"/>
                <w:bCs/>
                <w:sz w:val="20"/>
                <w:szCs w:val="20"/>
              </w:rPr>
              <w:t>Какой из следующих методов доступа чаще всего используется в системах подвижной спутниковой связи?</w:t>
            </w:r>
          </w:p>
          <w:p w:rsidR="00B92491" w:rsidRPr="005E1F5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4675A">
              <w:rPr>
                <w:rFonts w:ascii="Raleway" w:hAnsi="Raleway"/>
                <w:sz w:val="20"/>
                <w:szCs w:val="20"/>
                <w:lang w:val="en-US"/>
              </w:rPr>
              <w:t xml:space="preserve">a) FDMA </w:t>
            </w:r>
          </w:p>
          <w:p w:rsidR="00B92491" w:rsidRPr="005E1F5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4675A">
              <w:rPr>
                <w:rFonts w:ascii="Raleway" w:hAnsi="Raleway"/>
                <w:sz w:val="20"/>
                <w:szCs w:val="20"/>
                <w:lang w:val="en-US"/>
              </w:rPr>
              <w:t xml:space="preserve">b) TDMA </w:t>
            </w:r>
          </w:p>
          <w:p w:rsidR="00B92491" w:rsidRPr="005E1F5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4675A">
              <w:rPr>
                <w:rFonts w:ascii="Raleway" w:hAnsi="Raleway"/>
                <w:sz w:val="20"/>
                <w:szCs w:val="20"/>
                <w:lang w:val="en-US"/>
              </w:rPr>
              <w:t xml:space="preserve">c) CDMA </w:t>
            </w:r>
          </w:p>
          <w:p w:rsidR="00B92491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d) Все вышеперечисленные 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4675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4675A">
              <w:rPr>
                <w:rFonts w:ascii="Raleway" w:hAnsi="Raleway"/>
                <w:bCs/>
                <w:sz w:val="20"/>
                <w:szCs w:val="20"/>
              </w:rPr>
              <w:t xml:space="preserve">Какой из следующих параметров является основным для определения </w:t>
            </w:r>
            <w:proofErr w:type="gramStart"/>
            <w:r w:rsidRPr="00A4675A">
              <w:rPr>
                <w:rFonts w:ascii="Raleway" w:hAnsi="Raleway"/>
                <w:bCs/>
                <w:sz w:val="20"/>
                <w:szCs w:val="20"/>
              </w:rPr>
              <w:t>мощности передатчика бортового ретрансляционного комплекса спутника связи</w:t>
            </w:r>
            <w:proofErr w:type="gramEnd"/>
            <w:r w:rsidRPr="00A4675A">
              <w:rPr>
                <w:rFonts w:ascii="Raleway" w:hAnsi="Raleway"/>
                <w:bCs/>
                <w:sz w:val="20"/>
                <w:szCs w:val="20"/>
              </w:rPr>
              <w:t xml:space="preserve">? </w:t>
            </w:r>
          </w:p>
          <w:p w:rsidR="00B92491" w:rsidRPr="00A4675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a</w:t>
            </w:r>
            <w:r w:rsidRPr="00A4675A">
              <w:rPr>
                <w:rFonts w:ascii="Raleway" w:hAnsi="Raleway"/>
                <w:bCs/>
                <w:sz w:val="20"/>
                <w:szCs w:val="20"/>
              </w:rPr>
              <w:t xml:space="preserve">) Уровень шума </w:t>
            </w:r>
          </w:p>
          <w:p w:rsidR="00B92491" w:rsidRPr="00A4675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b</w:t>
            </w:r>
            <w:r w:rsidRPr="00A4675A">
              <w:rPr>
                <w:rFonts w:ascii="Raleway" w:hAnsi="Raleway"/>
                <w:bCs/>
                <w:sz w:val="20"/>
                <w:szCs w:val="20"/>
              </w:rPr>
              <w:t xml:space="preserve">) Коэффициент усиления антенны </w:t>
            </w:r>
          </w:p>
          <w:p w:rsidR="00B92491" w:rsidRPr="000B1914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c</w:t>
            </w:r>
            <w:r w:rsidRPr="000B1914">
              <w:rPr>
                <w:rFonts w:ascii="Raleway" w:hAnsi="Raleway"/>
                <w:bCs/>
                <w:sz w:val="20"/>
                <w:szCs w:val="20"/>
              </w:rPr>
              <w:t xml:space="preserve">) Динамический диапазон </w:t>
            </w:r>
          </w:p>
          <w:p w:rsidR="00B92491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d</w:t>
            </w:r>
            <w:r w:rsidRPr="000B1914">
              <w:rPr>
                <w:rFonts w:ascii="Raleway" w:hAnsi="Raleway"/>
                <w:bCs/>
                <w:sz w:val="20"/>
                <w:szCs w:val="20"/>
              </w:rPr>
              <w:t>) Ширина полосы частот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4675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4675A">
              <w:rPr>
                <w:rFonts w:ascii="Raleway" w:hAnsi="Raleway"/>
                <w:bCs/>
                <w:sz w:val="20"/>
                <w:szCs w:val="20"/>
              </w:rPr>
              <w:t xml:space="preserve">Какое из следующих свойств характерно для антенны с широким диапазоном частот? </w:t>
            </w:r>
          </w:p>
          <w:p w:rsidR="00B92491" w:rsidRPr="00A4675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a</w:t>
            </w:r>
            <w:r w:rsidRPr="00A4675A">
              <w:rPr>
                <w:rFonts w:ascii="Raleway" w:hAnsi="Raleway"/>
                <w:bCs/>
                <w:sz w:val="20"/>
                <w:szCs w:val="20"/>
              </w:rPr>
              <w:t>) Высокая избирательность</w:t>
            </w:r>
          </w:p>
          <w:p w:rsidR="00B92491" w:rsidRPr="000B1914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b</w:t>
            </w:r>
            <w:r w:rsidRPr="000B1914">
              <w:rPr>
                <w:rFonts w:ascii="Raleway" w:hAnsi="Raleway"/>
                <w:bCs/>
                <w:sz w:val="20"/>
                <w:szCs w:val="20"/>
              </w:rPr>
              <w:t xml:space="preserve">) Малая мощность </w:t>
            </w:r>
          </w:p>
          <w:p w:rsidR="00B92491" w:rsidRPr="000B1914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c</w:t>
            </w:r>
            <w:r w:rsidRPr="000B1914">
              <w:rPr>
                <w:rFonts w:ascii="Raleway" w:hAnsi="Raleway"/>
                <w:bCs/>
                <w:sz w:val="20"/>
                <w:szCs w:val="20"/>
              </w:rPr>
              <w:t xml:space="preserve">) Высокая чувствительность </w:t>
            </w:r>
          </w:p>
          <w:p w:rsidR="00B92491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d</w:t>
            </w:r>
            <w:r w:rsidRPr="00A4675A">
              <w:rPr>
                <w:rFonts w:ascii="Raleway" w:hAnsi="Raleway"/>
                <w:bCs/>
                <w:sz w:val="20"/>
                <w:szCs w:val="20"/>
              </w:rPr>
              <w:t>) Малый размер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833C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833CA">
              <w:rPr>
                <w:rFonts w:ascii="Raleway" w:hAnsi="Raleway"/>
                <w:bCs/>
                <w:sz w:val="20"/>
                <w:szCs w:val="20"/>
              </w:rPr>
              <w:t xml:space="preserve">Какой из следующих параметров определяет минимально возможную мощность сигнала, который может быть принят и декодирован в спутниковой линии связи? </w:t>
            </w:r>
          </w:p>
          <w:p w:rsidR="00B92491" w:rsidRPr="00A833C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  <w:lang w:val="en-US"/>
              </w:rPr>
              <w:t>a</w:t>
            </w:r>
            <w:r w:rsidRPr="00A833CA">
              <w:rPr>
                <w:rFonts w:ascii="Raleway" w:hAnsi="Raleway"/>
                <w:bCs/>
                <w:sz w:val="20"/>
                <w:szCs w:val="20"/>
              </w:rPr>
              <w:t xml:space="preserve">) Порог чувствительности </w:t>
            </w:r>
          </w:p>
          <w:p w:rsidR="00B92491" w:rsidRPr="00A833C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  <w:lang w:val="en-US"/>
              </w:rPr>
              <w:t>b</w:t>
            </w:r>
            <w:r w:rsidRPr="00A833CA">
              <w:rPr>
                <w:rFonts w:ascii="Raleway" w:hAnsi="Raleway"/>
                <w:bCs/>
                <w:sz w:val="20"/>
                <w:szCs w:val="20"/>
              </w:rPr>
              <w:t xml:space="preserve">) Уровень шума </w:t>
            </w:r>
          </w:p>
          <w:p w:rsidR="00B92491" w:rsidRPr="00A833C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  <w:lang w:val="en-US"/>
              </w:rPr>
              <w:t>c</w:t>
            </w:r>
            <w:r w:rsidRPr="00A833CA">
              <w:rPr>
                <w:rFonts w:ascii="Raleway" w:hAnsi="Raleway"/>
                <w:bCs/>
                <w:sz w:val="20"/>
                <w:szCs w:val="20"/>
              </w:rPr>
              <w:t xml:space="preserve">) КПД </w:t>
            </w:r>
          </w:p>
          <w:p w:rsidR="00B92491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Raleway" w:hAnsi="Raleway"/>
                <w:bCs/>
                <w:sz w:val="20"/>
                <w:szCs w:val="20"/>
              </w:rPr>
              <w:t>) Пассивное затухание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738B7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>Какой из аспектов является преимуществом подвижной спутниковой связи по сравнению с наземными системами?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738B7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Какой метод многократного доступа используется в системе </w:t>
            </w:r>
            <w:proofErr w:type="spellStart"/>
            <w:r w:rsidRPr="00A738B7">
              <w:rPr>
                <w:rFonts w:ascii="Raleway" w:hAnsi="Raleway"/>
                <w:bCs/>
                <w:sz w:val="20"/>
                <w:szCs w:val="20"/>
              </w:rPr>
              <w:t>Iridium</w:t>
            </w:r>
            <w:proofErr w:type="spellEnd"/>
            <w:r w:rsidRPr="00A738B7">
              <w:rPr>
                <w:rFonts w:ascii="Raleway" w:hAnsi="Raleway"/>
                <w:bCs/>
                <w:sz w:val="20"/>
                <w:szCs w:val="20"/>
              </w:rPr>
              <w:t>?</w:t>
            </w:r>
            <w:r w:rsidRPr="00A738B7">
              <w:rPr>
                <w:rFonts w:ascii="Raleway" w:hAnsi="Raleway"/>
                <w:bCs/>
                <w:sz w:val="20"/>
                <w:szCs w:val="20"/>
              </w:rPr>
              <w:br/>
              <w:t>В ответе укажите аббревиатуру метода, например: CDMA; TDMA; FDMA и т.д.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738B7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>Какой метод многократного доступа используется в системах GSM?</w:t>
            </w:r>
            <w:r w:rsidRPr="00A738B7">
              <w:rPr>
                <w:rFonts w:ascii="Raleway" w:hAnsi="Raleway"/>
                <w:bCs/>
                <w:sz w:val="20"/>
                <w:szCs w:val="20"/>
              </w:rPr>
              <w:br/>
              <w:t>В ответе укажите аббревиатуру метода, например: CDMA; TDMA; FDMA и т.д.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738B7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>Какое устройство обычно используется для достижения цикловой синхронизации в многопроцессорных системах?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738B7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Какое поколение спутниковой системы связи представлено спутниками </w:t>
            </w:r>
            <w:proofErr w:type="spellStart"/>
            <w:r w:rsidRPr="00A738B7">
              <w:rPr>
                <w:rFonts w:ascii="Raleway" w:hAnsi="Raleway"/>
                <w:bCs/>
                <w:sz w:val="20"/>
                <w:szCs w:val="20"/>
              </w:rPr>
              <w:t>Globalstar</w:t>
            </w:r>
            <w:proofErr w:type="spellEnd"/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 и </w:t>
            </w:r>
            <w:proofErr w:type="spellStart"/>
            <w:r w:rsidRPr="00A738B7">
              <w:rPr>
                <w:rFonts w:ascii="Raleway" w:hAnsi="Raleway"/>
                <w:bCs/>
                <w:sz w:val="20"/>
                <w:szCs w:val="20"/>
              </w:rPr>
              <w:t>Iridium</w:t>
            </w:r>
            <w:proofErr w:type="spellEnd"/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? 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738B7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>Что такое "скачок частоты" (</w:t>
            </w:r>
            <w:proofErr w:type="spellStart"/>
            <w:r w:rsidRPr="00A738B7">
              <w:rPr>
                <w:rFonts w:ascii="Raleway" w:hAnsi="Raleway"/>
                <w:bCs/>
                <w:sz w:val="20"/>
                <w:szCs w:val="20"/>
              </w:rPr>
              <w:t>frequencyjump</w:t>
            </w:r>
            <w:proofErr w:type="spellEnd"/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) в контексте распространения радиоволн в ионосфере? 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A738B7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Какой из параметров характеризует качество изображения в спутниковой линии связи, использующейся для телевизионного вещания? 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0D2565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D2565">
              <w:rPr>
                <w:rFonts w:ascii="Raleway" w:hAnsi="Raleway"/>
                <w:bCs/>
                <w:sz w:val="20"/>
                <w:szCs w:val="20"/>
              </w:rPr>
              <w:t xml:space="preserve">Какой из протоколов может использоваться для реализации многостанционного доступа с временным разделением в сетях мобильной связи? </w:t>
            </w:r>
          </w:p>
          <w:p w:rsidR="00B92491" w:rsidRPr="000D2565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D2565">
              <w:rPr>
                <w:rFonts w:ascii="Raleway" w:hAnsi="Raleway"/>
                <w:bCs/>
                <w:sz w:val="20"/>
                <w:szCs w:val="20"/>
              </w:rPr>
              <w:t xml:space="preserve">В ответе укажите аббревиатуру протокола, например: GSM; LTE; </w:t>
            </w:r>
            <w:proofErr w:type="spellStart"/>
            <w:r w:rsidRPr="000D2565">
              <w:rPr>
                <w:rFonts w:ascii="Raleway" w:hAnsi="Raleway"/>
                <w:bCs/>
                <w:sz w:val="20"/>
                <w:szCs w:val="20"/>
              </w:rPr>
              <w:t>WiMAX</w:t>
            </w:r>
            <w:proofErr w:type="spellEnd"/>
            <w:r w:rsidRPr="000D2565">
              <w:rPr>
                <w:rFonts w:ascii="Raleway" w:hAnsi="Raleway"/>
                <w:bCs/>
                <w:sz w:val="20"/>
                <w:szCs w:val="20"/>
              </w:rPr>
              <w:t xml:space="preserve"> и т.д.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0D2565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F77E2A">
              <w:rPr>
                <w:rFonts w:ascii="Raleway" w:hAnsi="Raleway"/>
                <w:bCs/>
                <w:sz w:val="20"/>
                <w:szCs w:val="20"/>
              </w:rPr>
              <w:t>Какой из следующих методов может использоваться для уменьшения помех в системах с MD-VR?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0D2565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F77E2A">
              <w:rPr>
                <w:rFonts w:ascii="Raleway" w:hAnsi="Raleway"/>
                <w:bCs/>
                <w:sz w:val="20"/>
                <w:szCs w:val="20"/>
              </w:rPr>
              <w:t xml:space="preserve">Какое из устройств используется для генерации электроэнергии на спутнике связи? 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F77E2A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F77E2A">
              <w:rPr>
                <w:rFonts w:ascii="Raleway" w:hAnsi="Raleway"/>
                <w:bCs/>
                <w:sz w:val="20"/>
                <w:szCs w:val="20"/>
              </w:rPr>
              <w:t xml:space="preserve">Какой тип антенн применяется в системах спутниковой связи для передачи данных? </w:t>
            </w:r>
          </w:p>
          <w:p w:rsidR="00B92491" w:rsidRPr="000D2565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F77E2A">
              <w:rPr>
                <w:rFonts w:ascii="Raleway" w:hAnsi="Raleway"/>
                <w:bCs/>
                <w:sz w:val="20"/>
                <w:szCs w:val="20"/>
              </w:rPr>
              <w:t>В ответе укажите название антенн, например: антенна Герца, или Кучи, или Яги, и т.д.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0D2565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B012F8">
              <w:rPr>
                <w:rFonts w:ascii="Raleway" w:hAnsi="Raleway"/>
                <w:bCs/>
                <w:sz w:val="20"/>
                <w:szCs w:val="20"/>
              </w:rPr>
              <w:t>Какой узел оконечной станции ЦСП отвечает за обработку и маршрутизацию данных?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0D2565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B012F8">
              <w:rPr>
                <w:rFonts w:ascii="Raleway" w:hAnsi="Raleway"/>
                <w:bCs/>
                <w:sz w:val="20"/>
                <w:szCs w:val="20"/>
              </w:rPr>
              <w:t>Какой из следующих факторов может негативно повлиять на качество связи в системах подвижной спутниковой связи? 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B012F8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B012F8">
              <w:rPr>
                <w:rFonts w:ascii="Raleway" w:hAnsi="Raleway"/>
                <w:bCs/>
                <w:sz w:val="20"/>
                <w:szCs w:val="20"/>
              </w:rPr>
              <w:t xml:space="preserve">Какой диапазон частот используется для большинства спутниковых систем связи и вещания? </w:t>
            </w:r>
          </w:p>
          <w:p w:rsidR="00B92491" w:rsidRPr="00B012F8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</w:rPr>
              <w:t xml:space="preserve">Для ответа используйте либо название или показатель диапазона, например: </w:t>
            </w:r>
            <w:r w:rsidRPr="00B012F8">
              <w:rPr>
                <w:rFonts w:ascii="Raleway" w:hAnsi="Raleway"/>
                <w:bCs/>
                <w:sz w:val="20"/>
                <w:szCs w:val="20"/>
              </w:rPr>
              <w:t>VHF</w:t>
            </w:r>
            <w:r>
              <w:rPr>
                <w:rFonts w:ascii="Raleway" w:hAnsi="Raleway"/>
                <w:bCs/>
                <w:sz w:val="20"/>
                <w:szCs w:val="20"/>
              </w:rPr>
              <w:t xml:space="preserve">; </w:t>
            </w:r>
            <w:r w:rsidRPr="00B012F8">
              <w:rPr>
                <w:rFonts w:ascii="Raleway" w:hAnsi="Raleway"/>
                <w:bCs/>
                <w:sz w:val="20"/>
                <w:szCs w:val="20"/>
              </w:rPr>
              <w:t>SHF</w:t>
            </w:r>
            <w:r>
              <w:rPr>
                <w:rFonts w:ascii="Raleway" w:hAnsi="Raleway"/>
                <w:bCs/>
                <w:sz w:val="20"/>
                <w:szCs w:val="20"/>
              </w:rPr>
              <w:t xml:space="preserve">, либо </w:t>
            </w:r>
            <w:r w:rsidRPr="00B012F8">
              <w:rPr>
                <w:rFonts w:ascii="Raleway" w:hAnsi="Raleway"/>
                <w:bCs/>
                <w:sz w:val="20"/>
                <w:szCs w:val="20"/>
              </w:rPr>
              <w:t>30-300 МГц</w:t>
            </w:r>
            <w:r>
              <w:rPr>
                <w:rFonts w:ascii="Raleway" w:hAnsi="Raleway"/>
                <w:bCs/>
                <w:sz w:val="20"/>
                <w:szCs w:val="20"/>
              </w:rPr>
              <w:t xml:space="preserve">, </w:t>
            </w:r>
            <w:r w:rsidRPr="00B012F8">
              <w:rPr>
                <w:rFonts w:ascii="Raleway" w:hAnsi="Raleway"/>
                <w:bCs/>
                <w:sz w:val="20"/>
                <w:szCs w:val="20"/>
              </w:rPr>
              <w:t>3-30 ГГц</w:t>
            </w:r>
            <w:r>
              <w:rPr>
                <w:rFonts w:ascii="Raleway" w:hAnsi="Raleway"/>
                <w:bCs/>
                <w:sz w:val="20"/>
                <w:szCs w:val="20"/>
              </w:rPr>
              <w:t>.</w:t>
            </w:r>
          </w:p>
        </w:tc>
      </w:tr>
      <w:tr w:rsidR="00B92491" w:rsidRPr="00017909" w:rsidTr="008226F0">
        <w:tc>
          <w:tcPr>
            <w:tcW w:w="562" w:type="dxa"/>
          </w:tcPr>
          <w:p w:rsidR="00B92491" w:rsidRPr="00380B4E" w:rsidRDefault="00B92491" w:rsidP="00F947D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9356" w:type="dxa"/>
          </w:tcPr>
          <w:p w:rsidR="00B92491" w:rsidRPr="00B92491" w:rsidRDefault="00B92491" w:rsidP="0082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B92491">
              <w:rPr>
                <w:rFonts w:ascii="Raleway" w:hAnsi="Raleway"/>
                <w:bCs/>
                <w:sz w:val="20"/>
                <w:szCs w:val="20"/>
              </w:rPr>
              <w:t>Какой тип антенны обеспечивает наилучшее качество сигнала на определенной территории в сотовых системах связи? </w:t>
            </w:r>
          </w:p>
        </w:tc>
      </w:tr>
    </w:tbl>
    <w:p w:rsidR="00F947D6" w:rsidRPr="00017909" w:rsidRDefault="00F947D6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A22605" w:rsidRPr="00017909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Pr="00A22605" w:rsidRDefault="00A22605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3</w:t>
      </w:r>
      <w:r w:rsidRPr="00A22605">
        <w:rPr>
          <w:rFonts w:ascii="Raleway" w:hAnsi="Raleway"/>
          <w:b/>
          <w:sz w:val="22"/>
          <w:szCs w:val="22"/>
        </w:rPr>
        <w:t xml:space="preserve">. </w:t>
      </w:r>
      <w:r>
        <w:rPr>
          <w:rFonts w:ascii="Raleway" w:hAnsi="Raleway"/>
          <w:b/>
          <w:sz w:val="22"/>
          <w:szCs w:val="22"/>
        </w:rPr>
        <w:t>«Ключ</w:t>
      </w:r>
      <w:r w:rsidR="00ED4F3D">
        <w:rPr>
          <w:rFonts w:ascii="Raleway" w:hAnsi="Raleway"/>
          <w:b/>
          <w:sz w:val="22"/>
          <w:szCs w:val="22"/>
        </w:rPr>
        <w:t>и</w:t>
      </w:r>
      <w:r>
        <w:rPr>
          <w:rFonts w:ascii="Raleway" w:hAnsi="Raleway"/>
          <w:b/>
          <w:sz w:val="22"/>
          <w:szCs w:val="22"/>
        </w:rPr>
        <w:t xml:space="preserve">» </w:t>
      </w:r>
      <w:r w:rsidR="00B14AE1">
        <w:rPr>
          <w:rFonts w:ascii="Raleway" w:hAnsi="Raleway"/>
          <w:b/>
          <w:sz w:val="22"/>
          <w:szCs w:val="22"/>
        </w:rPr>
        <w:t xml:space="preserve">правильных ответов </w:t>
      </w:r>
      <w:r>
        <w:rPr>
          <w:rFonts w:ascii="Raleway" w:hAnsi="Raleway"/>
          <w:b/>
          <w:sz w:val="22"/>
          <w:szCs w:val="22"/>
        </w:rPr>
        <w:t xml:space="preserve">к заданиям 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Default="00ED4F3D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«Ключи»</w:t>
      </w:r>
      <w:r w:rsidR="00B14AE1">
        <w:rPr>
          <w:rFonts w:ascii="Raleway" w:hAnsi="Raleway"/>
          <w:sz w:val="22"/>
          <w:szCs w:val="22"/>
        </w:rPr>
        <w:t xml:space="preserve"> правильных ответов</w:t>
      </w:r>
      <w:r>
        <w:rPr>
          <w:rFonts w:ascii="Raleway" w:hAnsi="Raleway"/>
          <w:sz w:val="22"/>
          <w:szCs w:val="22"/>
        </w:rPr>
        <w:t xml:space="preserve"> к заданиям</w:t>
      </w:r>
      <w:r w:rsidR="00706EC7">
        <w:rPr>
          <w:rFonts w:ascii="Raleway" w:hAnsi="Raleway"/>
          <w:sz w:val="22"/>
          <w:szCs w:val="22"/>
        </w:rPr>
        <w:t xml:space="preserve"> </w:t>
      </w:r>
      <w:r w:rsidR="00543A5A" w:rsidRPr="00706EC7">
        <w:rPr>
          <w:rFonts w:ascii="Raleway" w:hAnsi="Raleway"/>
          <w:sz w:val="22"/>
          <w:szCs w:val="22"/>
        </w:rPr>
        <w:t>открытого типа</w:t>
      </w:r>
      <w:r w:rsidR="00706EC7" w:rsidRPr="00706EC7">
        <w:rPr>
          <w:rFonts w:ascii="Raleway" w:hAnsi="Raleway"/>
          <w:sz w:val="22"/>
          <w:szCs w:val="22"/>
        </w:rPr>
        <w:t xml:space="preserve"> </w:t>
      </w:r>
      <w:proofErr w:type="spellStart"/>
      <w:r w:rsidRPr="00706EC7">
        <w:rPr>
          <w:rFonts w:ascii="Raleway" w:hAnsi="Raleway"/>
          <w:sz w:val="22"/>
          <w:szCs w:val="22"/>
        </w:rPr>
        <w:t>п</w:t>
      </w:r>
      <w:r w:rsidR="00A22605" w:rsidRPr="00706EC7">
        <w:rPr>
          <w:rFonts w:ascii="Raleway" w:hAnsi="Raleway"/>
          <w:sz w:val="22"/>
          <w:szCs w:val="22"/>
        </w:rPr>
        <w:t>ривод</w:t>
      </w:r>
      <w:r w:rsidRPr="00706EC7">
        <w:rPr>
          <w:rFonts w:ascii="Raleway" w:hAnsi="Raleway"/>
          <w:sz w:val="22"/>
          <w:szCs w:val="22"/>
        </w:rPr>
        <w:t>я</w:t>
      </w:r>
      <w:r w:rsidR="00A22605" w:rsidRPr="00706EC7">
        <w:rPr>
          <w:rFonts w:ascii="Raleway" w:hAnsi="Raleway"/>
          <w:sz w:val="22"/>
          <w:szCs w:val="22"/>
        </w:rPr>
        <w:t>тсяпри</w:t>
      </w:r>
      <w:proofErr w:type="spellEnd"/>
      <w:r w:rsidR="00A22605">
        <w:rPr>
          <w:rFonts w:ascii="Raleway" w:hAnsi="Raleway"/>
          <w:sz w:val="22"/>
          <w:szCs w:val="22"/>
        </w:rPr>
        <w:t xml:space="preserve"> подготовке</w:t>
      </w:r>
      <w:r w:rsidR="00B14AE1">
        <w:rPr>
          <w:rFonts w:ascii="Raleway" w:hAnsi="Raleway"/>
          <w:sz w:val="22"/>
          <w:szCs w:val="22"/>
        </w:rPr>
        <w:t xml:space="preserve"> образовательной программы</w:t>
      </w:r>
      <w:r w:rsidR="00A22605">
        <w:rPr>
          <w:rFonts w:ascii="Raleway" w:hAnsi="Raleway"/>
          <w:sz w:val="22"/>
          <w:szCs w:val="22"/>
        </w:rPr>
        <w:t xml:space="preserve"> к процедуре государстве</w:t>
      </w:r>
      <w:r>
        <w:rPr>
          <w:rFonts w:ascii="Raleway" w:hAnsi="Raleway"/>
          <w:sz w:val="22"/>
          <w:szCs w:val="22"/>
        </w:rPr>
        <w:t>нной аккредитации в качестве Приложения к оценочным материалам по дисциплине.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947B69" w:rsidRDefault="00947B69" w:rsidP="00947B69">
      <w:pPr>
        <w:rPr>
          <w:rFonts w:ascii="Raleway" w:hAnsi="Raleway"/>
          <w:sz w:val="22"/>
          <w:szCs w:val="22"/>
        </w:rPr>
      </w:pPr>
    </w:p>
    <w:p w:rsidR="00ED4F3D" w:rsidRDefault="00ED4F3D" w:rsidP="00947B69">
      <w:pPr>
        <w:rPr>
          <w:rFonts w:ascii="Raleway" w:hAnsi="Raleway"/>
          <w:sz w:val="22"/>
          <w:szCs w:val="22"/>
        </w:rPr>
      </w:pP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bookmarkStart w:id="4" w:name="_GoBack"/>
      <w:bookmarkEnd w:id="4"/>
      <w:r>
        <w:rPr>
          <w:rFonts w:ascii="Raleway" w:hAnsi="Raleway"/>
          <w:sz w:val="22"/>
          <w:szCs w:val="22"/>
        </w:rPr>
        <w:br w:type="page"/>
      </w: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ED4F3D" w:rsidRDefault="00B14AE1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</w:t>
      </w:r>
      <w:r w:rsidR="00ED4F3D">
        <w:rPr>
          <w:rFonts w:ascii="Raleway" w:hAnsi="Raleway"/>
          <w:sz w:val="22"/>
          <w:szCs w:val="22"/>
        </w:rPr>
        <w:t xml:space="preserve"> ФОС по дисциплине «</w:t>
      </w:r>
      <w:r w:rsidR="007C06C0">
        <w:rPr>
          <w:rFonts w:ascii="Raleway" w:hAnsi="Raleway"/>
          <w:i/>
          <w:sz w:val="22"/>
          <w:szCs w:val="22"/>
        </w:rPr>
        <w:t>Системы космической связи и вещания</w:t>
      </w:r>
      <w:r w:rsidR="00ED4F3D">
        <w:rPr>
          <w:rFonts w:ascii="Raleway" w:hAnsi="Raleway"/>
          <w:sz w:val="22"/>
          <w:szCs w:val="22"/>
        </w:rPr>
        <w:t>»</w:t>
      </w: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ED4F3D" w:rsidRDefault="00ED4F3D" w:rsidP="00ED4F3D">
      <w:pPr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a"/>
        <w:tblW w:w="10008" w:type="dxa"/>
        <w:tblLook w:val="04A0"/>
      </w:tblPr>
      <w:tblGrid>
        <w:gridCol w:w="487"/>
        <w:gridCol w:w="4958"/>
        <w:gridCol w:w="3200"/>
        <w:gridCol w:w="1363"/>
      </w:tblGrid>
      <w:tr w:rsidR="000D70FB" w:rsidRPr="003411D4" w:rsidTr="00706EC7">
        <w:trPr>
          <w:tblHeader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0D70FB" w:rsidRPr="00B14AE1" w:rsidRDefault="002D0BAF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4958" w:type="dxa"/>
            <w:shd w:val="clear" w:color="auto" w:fill="F2F2F2" w:themeFill="background1" w:themeFillShade="F2"/>
            <w:vAlign w:val="center"/>
          </w:tcPr>
          <w:p w:rsidR="000D70FB" w:rsidRPr="00B14AE1" w:rsidRDefault="000D70FB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:rsidR="000D70FB" w:rsidRPr="00B14AE1" w:rsidRDefault="000D70FB" w:rsidP="00F77E2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:rsidR="000D70FB" w:rsidRPr="00B14AE1" w:rsidRDefault="00ED4F3D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EE6A54" w:rsidRPr="003411D4" w:rsidTr="00706EC7">
        <w:tc>
          <w:tcPr>
            <w:tcW w:w="487" w:type="dxa"/>
          </w:tcPr>
          <w:p w:rsidR="00EE6A54" w:rsidRPr="003411D4" w:rsidRDefault="00EE6A54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EE6A54" w:rsidRPr="00363433" w:rsidRDefault="00EE6A54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</w:rPr>
              <w:t xml:space="preserve">Что из перечисленного не является задачей спутниковых систем связи? </w:t>
            </w:r>
          </w:p>
          <w:p w:rsidR="00EE6A54" w:rsidRPr="00363433" w:rsidRDefault="00EE6A54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363433">
              <w:rPr>
                <w:rFonts w:ascii="Raleway" w:hAnsi="Raleway"/>
                <w:sz w:val="20"/>
                <w:szCs w:val="20"/>
              </w:rPr>
              <w:t xml:space="preserve">) Обеспечение голосовой связи </w:t>
            </w:r>
          </w:p>
          <w:p w:rsidR="00EE6A54" w:rsidRPr="00363433" w:rsidRDefault="00EE6A54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363433">
              <w:rPr>
                <w:rFonts w:ascii="Raleway" w:hAnsi="Raleway"/>
                <w:sz w:val="20"/>
                <w:szCs w:val="20"/>
              </w:rPr>
              <w:t xml:space="preserve">) Передача в режиме реального времени </w:t>
            </w:r>
          </w:p>
          <w:p w:rsidR="00EE6A54" w:rsidRPr="00363433" w:rsidRDefault="00EE6A54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363433">
              <w:rPr>
                <w:rFonts w:ascii="Raleway" w:hAnsi="Raleway"/>
                <w:sz w:val="20"/>
                <w:szCs w:val="20"/>
              </w:rPr>
              <w:t>) Обеспечение глобального покрытия</w:t>
            </w:r>
          </w:p>
          <w:p w:rsidR="00EE6A54" w:rsidRPr="00363433" w:rsidRDefault="00EE6A54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363433">
              <w:rPr>
                <w:rFonts w:ascii="Raleway" w:hAnsi="Raleway"/>
                <w:sz w:val="20"/>
                <w:szCs w:val="20"/>
              </w:rPr>
              <w:t>) Создание  интернет-сети  на всей Земле</w:t>
            </w:r>
          </w:p>
        </w:tc>
        <w:tc>
          <w:tcPr>
            <w:tcW w:w="3200" w:type="dxa"/>
          </w:tcPr>
          <w:p w:rsidR="00EE6A54" w:rsidRPr="003411D4" w:rsidRDefault="00EE6A54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FD3117">
              <w:rPr>
                <w:rFonts w:ascii="Raleway" w:hAnsi="Raleway"/>
                <w:sz w:val="20"/>
                <w:szCs w:val="20"/>
              </w:rPr>
              <w:t>) Создание  интернет-сети  на всей Земле</w:t>
            </w:r>
          </w:p>
        </w:tc>
        <w:tc>
          <w:tcPr>
            <w:tcW w:w="1363" w:type="dxa"/>
          </w:tcPr>
          <w:p w:rsidR="00EE6A54" w:rsidRPr="003411D4" w:rsidRDefault="00EE6A54" w:rsidP="007C06C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363433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</w:rPr>
              <w:t xml:space="preserve">Какой из следующих параметров используется для описания свойств антенны космической станции? </w:t>
            </w:r>
          </w:p>
          <w:p w:rsidR="00706EC7" w:rsidRPr="00363433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363433">
              <w:rPr>
                <w:rFonts w:ascii="Raleway" w:hAnsi="Raleway"/>
                <w:sz w:val="20"/>
                <w:szCs w:val="20"/>
              </w:rPr>
              <w:t xml:space="preserve">) Крутизна диаграммы направленности (G/T) </w:t>
            </w:r>
          </w:p>
          <w:p w:rsidR="00706EC7" w:rsidRPr="00363433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363433">
              <w:rPr>
                <w:rFonts w:ascii="Raleway" w:hAnsi="Raleway"/>
                <w:sz w:val="20"/>
                <w:szCs w:val="20"/>
              </w:rPr>
              <w:t xml:space="preserve">) Ширина главного лепестка (HPBW) </w:t>
            </w:r>
          </w:p>
          <w:p w:rsidR="00706EC7" w:rsidRPr="00363433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 xml:space="preserve">c) </w:t>
            </w:r>
            <w:r w:rsidRPr="00363433">
              <w:rPr>
                <w:rFonts w:ascii="Raleway" w:hAnsi="Raleway"/>
                <w:sz w:val="20"/>
                <w:szCs w:val="20"/>
              </w:rPr>
              <w:t>Коэффициент</w:t>
            </w: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 xml:space="preserve"> Directional Gain (dB) </w:t>
            </w:r>
          </w:p>
          <w:p w:rsidR="00706EC7" w:rsidRPr="00363433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363433"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363433">
              <w:rPr>
                <w:rFonts w:ascii="Raleway" w:hAnsi="Raleway"/>
                <w:sz w:val="20"/>
                <w:szCs w:val="20"/>
              </w:rPr>
              <w:t>) Полная мощность передатчика (EIRP)</w:t>
            </w:r>
          </w:p>
        </w:tc>
        <w:tc>
          <w:tcPr>
            <w:tcW w:w="3200" w:type="dxa"/>
          </w:tcPr>
          <w:p w:rsidR="00706EC7" w:rsidRPr="00FD3117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Крутизна диаграммы направленности (G/T) 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</w:rPr>
              <w:t>Что такое коэффициент направленного усиления (</w:t>
            </w:r>
            <w:proofErr w:type="spellStart"/>
            <w:r w:rsidRPr="00FD3117">
              <w:rPr>
                <w:rFonts w:ascii="Raleway" w:hAnsi="Raleway"/>
                <w:sz w:val="20"/>
                <w:szCs w:val="20"/>
              </w:rPr>
              <w:t>dBi</w:t>
            </w:r>
            <w:proofErr w:type="spellEnd"/>
            <w:r w:rsidRPr="00FD3117">
              <w:rPr>
                <w:rFonts w:ascii="Raleway" w:hAnsi="Raleway"/>
                <w:sz w:val="20"/>
                <w:szCs w:val="20"/>
              </w:rPr>
              <w:t xml:space="preserve">) в контексте антенн спутниковой связи? </w:t>
            </w:r>
          </w:p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Относительная мера усиления антенны по сравнению с изотропной антенной </w:t>
            </w:r>
          </w:p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Абсолютная мера усиления антенны в децибелах </w:t>
            </w:r>
          </w:p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Мера угла охвата антенны </w:t>
            </w:r>
          </w:p>
          <w:p w:rsidR="00706EC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FD3117">
              <w:rPr>
                <w:rFonts w:ascii="Raleway" w:hAnsi="Raleway"/>
                <w:sz w:val="20"/>
                <w:szCs w:val="20"/>
              </w:rPr>
              <w:t>) Мера коэффициента стоячей волны (VSWR)</w:t>
            </w:r>
          </w:p>
        </w:tc>
        <w:tc>
          <w:tcPr>
            <w:tcW w:w="3200" w:type="dxa"/>
          </w:tcPr>
          <w:p w:rsidR="00706EC7" w:rsidRPr="00FD3117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Относительная мера усиления антенны по сравнению с изотропной антенной </w:t>
            </w:r>
          </w:p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</w:rPr>
              <w:t xml:space="preserve">Какой из следующих параметров характеризует емкость спутниковой системы связи? </w:t>
            </w:r>
          </w:p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Число одновременно активных пользователей </w:t>
            </w:r>
          </w:p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Средняя скорость передачи данных </w:t>
            </w:r>
          </w:p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FD3117">
              <w:rPr>
                <w:rFonts w:ascii="Raleway" w:hAnsi="Raleway"/>
                <w:sz w:val="20"/>
                <w:szCs w:val="20"/>
              </w:rPr>
              <w:t>) Ширина полосы частот, используемой для передачи данных</w:t>
            </w:r>
          </w:p>
          <w:p w:rsidR="00706EC7" w:rsidRDefault="00706EC7" w:rsidP="003634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Количество спутников </w:t>
            </w:r>
          </w:p>
        </w:tc>
        <w:tc>
          <w:tcPr>
            <w:tcW w:w="3200" w:type="dxa"/>
          </w:tcPr>
          <w:p w:rsidR="00706EC7" w:rsidRPr="00FD3117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FD3117">
              <w:rPr>
                <w:rFonts w:ascii="Raleway" w:hAnsi="Raleway"/>
                <w:sz w:val="20"/>
                <w:szCs w:val="20"/>
              </w:rPr>
              <w:t>) Ширина полосы частот, используемой для передачи данных</w:t>
            </w:r>
          </w:p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</w:rPr>
              <w:t xml:space="preserve">Какой из следующих параметров характеризует </w:t>
            </w:r>
            <w:proofErr w:type="spellStart"/>
            <w:r w:rsidRPr="00FD3117">
              <w:rPr>
                <w:rFonts w:ascii="Raleway" w:hAnsi="Raleway"/>
                <w:sz w:val="20"/>
                <w:szCs w:val="20"/>
              </w:rPr>
              <w:t>couverture</w:t>
            </w:r>
            <w:proofErr w:type="spellEnd"/>
            <w:r w:rsidRPr="00FD3117">
              <w:rPr>
                <w:rFonts w:ascii="Raleway" w:hAnsi="Raleway"/>
                <w:sz w:val="20"/>
                <w:szCs w:val="20"/>
              </w:rPr>
              <w:t xml:space="preserve"> спутниковой системы связи? </w:t>
            </w:r>
          </w:p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Емкость спутниковой системы связи </w:t>
            </w:r>
          </w:p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Количество спутников </w:t>
            </w:r>
          </w:p>
          <w:p w:rsidR="00706EC7" w:rsidRPr="00FD311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FD3117">
              <w:rPr>
                <w:rFonts w:ascii="Raleway" w:hAnsi="Raleway"/>
                <w:sz w:val="20"/>
                <w:szCs w:val="20"/>
              </w:rPr>
              <w:t xml:space="preserve">) Ширина полосы частот, используемой для передачи данных </w:t>
            </w:r>
          </w:p>
          <w:p w:rsidR="00706EC7" w:rsidRDefault="00706EC7" w:rsidP="00FD311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FD3117">
              <w:rPr>
                <w:rFonts w:ascii="Raleway" w:hAnsi="Raleway"/>
                <w:sz w:val="20"/>
                <w:szCs w:val="20"/>
              </w:rPr>
              <w:t>) Географический охват территории, покрытой спутниковой связью</w:t>
            </w:r>
          </w:p>
        </w:tc>
        <w:tc>
          <w:tcPr>
            <w:tcW w:w="3200" w:type="dxa"/>
          </w:tcPr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FD3117"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FD3117">
              <w:rPr>
                <w:rFonts w:ascii="Raleway" w:hAnsi="Raleway"/>
                <w:sz w:val="20"/>
                <w:szCs w:val="20"/>
              </w:rPr>
              <w:t>) Географический охват территории, покрытой спутниковой связью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Какой диапазон частот используется для спутникового вещания в системах </w:t>
            </w:r>
            <w:proofErr w:type="spellStart"/>
            <w:r w:rsidRPr="005E1F5A">
              <w:rPr>
                <w:rFonts w:ascii="Raleway" w:hAnsi="Raleway"/>
                <w:sz w:val="20"/>
                <w:szCs w:val="20"/>
              </w:rPr>
              <w:t>Direct-to-Home</w:t>
            </w:r>
            <w:proofErr w:type="spellEnd"/>
            <w:r w:rsidRPr="005E1F5A">
              <w:rPr>
                <w:rFonts w:ascii="Raleway" w:hAnsi="Raleway"/>
                <w:sz w:val="20"/>
                <w:szCs w:val="20"/>
              </w:rPr>
              <w:t xml:space="preserve"> (DTH)?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C-диапазон - 3,7-4,2 ГГц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Ku-диапазон - 10,7-12,75 ГГц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Ka-диапазон - 17,3-20,2 ГГц </w:t>
            </w:r>
          </w:p>
          <w:p w:rsidR="00706EC7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5E1F5A">
              <w:rPr>
                <w:rFonts w:ascii="Raleway" w:hAnsi="Raleway"/>
                <w:sz w:val="20"/>
                <w:szCs w:val="20"/>
              </w:rPr>
              <w:t>) L-диапазон - 1-2 ГГц</w:t>
            </w:r>
          </w:p>
        </w:tc>
        <w:tc>
          <w:tcPr>
            <w:tcW w:w="3200" w:type="dxa"/>
          </w:tcPr>
          <w:p w:rsidR="00706EC7" w:rsidRPr="005E1F5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Ku-диапазон - 10,7-12,75 ГГц </w:t>
            </w:r>
          </w:p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Какой из следующих факторов влияет на характер распространения радиоволн в ионосфере?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Количество осадков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Температура воздуха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Интенсивность солнечной радиации </w:t>
            </w:r>
          </w:p>
          <w:p w:rsidR="00706EC7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d</w:t>
            </w:r>
            <w:r w:rsidRPr="005E1F5A">
              <w:rPr>
                <w:rFonts w:ascii="Raleway" w:hAnsi="Raleway"/>
                <w:sz w:val="20"/>
                <w:szCs w:val="20"/>
              </w:rPr>
              <w:t>) Атмосферное давление</w:t>
            </w:r>
          </w:p>
        </w:tc>
        <w:tc>
          <w:tcPr>
            <w:tcW w:w="3200" w:type="dxa"/>
          </w:tcPr>
          <w:p w:rsidR="00706EC7" w:rsidRPr="005E1F5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5E1F5A">
              <w:rPr>
                <w:rFonts w:ascii="Raleway" w:hAnsi="Raleway"/>
                <w:sz w:val="20"/>
                <w:szCs w:val="20"/>
              </w:rPr>
              <w:t xml:space="preserve">) Интенсивность солнечной радиации </w:t>
            </w:r>
          </w:p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Какое из следующих устройств может использоваться для управления временем передачи данных в сети TDMA?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a) Маршрутизатор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b) Коммутатор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c) Базовая станция </w:t>
            </w:r>
          </w:p>
          <w:p w:rsidR="00706EC7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lastRenderedPageBreak/>
              <w:t>d) Мост</w:t>
            </w:r>
          </w:p>
        </w:tc>
        <w:tc>
          <w:tcPr>
            <w:tcW w:w="3200" w:type="dxa"/>
          </w:tcPr>
          <w:p w:rsidR="00706EC7" w:rsidRPr="005E1F5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  <w:lang w:val="en-US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lastRenderedPageBreak/>
              <w:t xml:space="preserve">c) Базовая станция 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Какой из следующих факторов является основным источником помех в системах с многостанционным доступом с переменной скоростью (MD-VR)?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a) Помехи от других пользователей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b) Помехи от окружающей среды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c) Помехи от оборудования </w:t>
            </w:r>
          </w:p>
          <w:p w:rsidR="00706EC7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d) Помехи от электрических сетей</w:t>
            </w:r>
          </w:p>
        </w:tc>
        <w:tc>
          <w:tcPr>
            <w:tcW w:w="3200" w:type="dxa"/>
          </w:tcPr>
          <w:p w:rsidR="00706EC7" w:rsidRPr="005E1F5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a) Помехи от других пользователей </w:t>
            </w:r>
          </w:p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467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5E1F5A">
              <w:rPr>
                <w:rFonts w:ascii="Raleway" w:hAnsi="Raleway"/>
                <w:sz w:val="20"/>
                <w:szCs w:val="20"/>
              </w:rPr>
              <w:t>Какой из следующих узлов оборудования отвечает за преобразование сигналов между радиочастотной и базовой частотной областями в оконечной станции ЦСП?</w:t>
            </w:r>
            <w:proofErr w:type="gramEnd"/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a) Модулятор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b) Демодулятор </w:t>
            </w:r>
          </w:p>
          <w:p w:rsidR="00706EC7" w:rsidRPr="00A467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c) Усилитель</w:t>
            </w:r>
          </w:p>
          <w:p w:rsidR="00706EC7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d) Фильтр</w:t>
            </w:r>
          </w:p>
        </w:tc>
        <w:tc>
          <w:tcPr>
            <w:tcW w:w="3200" w:type="dxa"/>
          </w:tcPr>
          <w:p w:rsidR="00706EC7" w:rsidRPr="005E1F5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b) Демодулятор </w:t>
            </w:r>
          </w:p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467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Какой из следующих методов используется для синхронизации данных в сетях?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5E1F5A">
              <w:rPr>
                <w:rFonts w:ascii="Raleway" w:hAnsi="Raleway"/>
                <w:sz w:val="20"/>
                <w:szCs w:val="20"/>
              </w:rPr>
              <w:t>) Асинхронная передача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b) Тактовая передача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 xml:space="preserve">c) Циклическая передача </w:t>
            </w:r>
          </w:p>
          <w:p w:rsidR="00706EC7" w:rsidRPr="005E1F5A" w:rsidRDefault="00706EC7" w:rsidP="005E1F5A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d) Пакетная передача</w:t>
            </w:r>
          </w:p>
        </w:tc>
        <w:tc>
          <w:tcPr>
            <w:tcW w:w="3200" w:type="dxa"/>
          </w:tcPr>
          <w:p w:rsidR="00706EC7" w:rsidRPr="005E1F5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  <w:lang w:val="en-US"/>
              </w:rPr>
              <w:t xml:space="preserve">a) </w:t>
            </w:r>
            <w:r w:rsidRPr="005E1F5A">
              <w:rPr>
                <w:rFonts w:ascii="Raleway" w:hAnsi="Raleway"/>
                <w:sz w:val="20"/>
                <w:szCs w:val="20"/>
              </w:rPr>
              <w:t>Асинхронная передача</w:t>
            </w:r>
          </w:p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4675A" w:rsidRDefault="00706EC7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5E1F5A">
              <w:rPr>
                <w:rFonts w:ascii="Raleway" w:hAnsi="Raleway"/>
                <w:bCs/>
                <w:sz w:val="20"/>
                <w:szCs w:val="20"/>
              </w:rPr>
              <w:t>Какой из следующих методов доступа чаще всего используется в системах подвижной спутниковой связи?</w:t>
            </w:r>
          </w:p>
          <w:p w:rsidR="00706EC7" w:rsidRPr="005E1F5A" w:rsidRDefault="00706EC7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4675A">
              <w:rPr>
                <w:rFonts w:ascii="Raleway" w:hAnsi="Raleway"/>
                <w:sz w:val="20"/>
                <w:szCs w:val="20"/>
                <w:lang w:val="en-US"/>
              </w:rPr>
              <w:t xml:space="preserve">a) FDMA </w:t>
            </w:r>
          </w:p>
          <w:p w:rsidR="00706EC7" w:rsidRPr="005E1F5A" w:rsidRDefault="00706EC7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4675A">
              <w:rPr>
                <w:rFonts w:ascii="Raleway" w:hAnsi="Raleway"/>
                <w:sz w:val="20"/>
                <w:szCs w:val="20"/>
                <w:lang w:val="en-US"/>
              </w:rPr>
              <w:t xml:space="preserve">b) TDMA </w:t>
            </w:r>
          </w:p>
          <w:p w:rsidR="00706EC7" w:rsidRPr="005E1F5A" w:rsidRDefault="00706EC7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4675A">
              <w:rPr>
                <w:rFonts w:ascii="Raleway" w:hAnsi="Raleway"/>
                <w:sz w:val="20"/>
                <w:szCs w:val="20"/>
                <w:lang w:val="en-US"/>
              </w:rPr>
              <w:t xml:space="preserve">c) CDMA </w:t>
            </w:r>
          </w:p>
          <w:p w:rsidR="00706EC7" w:rsidRDefault="00706EC7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d) Все вышеперечисленные </w:t>
            </w:r>
          </w:p>
        </w:tc>
        <w:tc>
          <w:tcPr>
            <w:tcW w:w="3200" w:type="dxa"/>
          </w:tcPr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5E1F5A">
              <w:rPr>
                <w:rFonts w:ascii="Raleway" w:hAnsi="Raleway"/>
                <w:sz w:val="20"/>
                <w:szCs w:val="20"/>
              </w:rPr>
              <w:t>d) Все вышеперечисленные 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4675A" w:rsidRDefault="00706EC7" w:rsidP="000B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4675A">
              <w:rPr>
                <w:rFonts w:ascii="Raleway" w:hAnsi="Raleway"/>
                <w:bCs/>
                <w:sz w:val="20"/>
                <w:szCs w:val="20"/>
              </w:rPr>
              <w:t xml:space="preserve">Какой из следующих параметров является основным для определения </w:t>
            </w:r>
            <w:proofErr w:type="gramStart"/>
            <w:r w:rsidRPr="00A4675A">
              <w:rPr>
                <w:rFonts w:ascii="Raleway" w:hAnsi="Raleway"/>
                <w:bCs/>
                <w:sz w:val="20"/>
                <w:szCs w:val="20"/>
              </w:rPr>
              <w:t>мощности передатчика бортового ретрансляционного комплекса спутника связи</w:t>
            </w:r>
            <w:proofErr w:type="gramEnd"/>
            <w:r w:rsidRPr="00A4675A">
              <w:rPr>
                <w:rFonts w:ascii="Raleway" w:hAnsi="Raleway"/>
                <w:bCs/>
                <w:sz w:val="20"/>
                <w:szCs w:val="20"/>
              </w:rPr>
              <w:t xml:space="preserve">? </w:t>
            </w:r>
          </w:p>
          <w:p w:rsidR="00706EC7" w:rsidRPr="00A4675A" w:rsidRDefault="00706EC7" w:rsidP="000B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a</w:t>
            </w:r>
            <w:r w:rsidRPr="00A4675A">
              <w:rPr>
                <w:rFonts w:ascii="Raleway" w:hAnsi="Raleway"/>
                <w:bCs/>
                <w:sz w:val="20"/>
                <w:szCs w:val="20"/>
              </w:rPr>
              <w:t xml:space="preserve">) Уровень шума </w:t>
            </w:r>
          </w:p>
          <w:p w:rsidR="00706EC7" w:rsidRPr="00A4675A" w:rsidRDefault="00706EC7" w:rsidP="000B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b</w:t>
            </w:r>
            <w:r w:rsidRPr="00A4675A">
              <w:rPr>
                <w:rFonts w:ascii="Raleway" w:hAnsi="Raleway"/>
                <w:bCs/>
                <w:sz w:val="20"/>
                <w:szCs w:val="20"/>
              </w:rPr>
              <w:t xml:space="preserve">) Коэффициент усиления антенны </w:t>
            </w:r>
          </w:p>
          <w:p w:rsidR="00706EC7" w:rsidRPr="000B1914" w:rsidRDefault="00706EC7" w:rsidP="000B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c</w:t>
            </w:r>
            <w:r w:rsidRPr="000B1914">
              <w:rPr>
                <w:rFonts w:ascii="Raleway" w:hAnsi="Raleway"/>
                <w:bCs/>
                <w:sz w:val="20"/>
                <w:szCs w:val="20"/>
              </w:rPr>
              <w:t xml:space="preserve">) Динамический диапазон </w:t>
            </w:r>
          </w:p>
          <w:p w:rsidR="00706EC7" w:rsidRDefault="00706EC7" w:rsidP="000B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d</w:t>
            </w:r>
            <w:r w:rsidRPr="000B1914">
              <w:rPr>
                <w:rFonts w:ascii="Raleway" w:hAnsi="Raleway"/>
                <w:bCs/>
                <w:sz w:val="20"/>
                <w:szCs w:val="20"/>
              </w:rPr>
              <w:t>) Ширина полосы частот</w:t>
            </w:r>
          </w:p>
        </w:tc>
        <w:tc>
          <w:tcPr>
            <w:tcW w:w="3200" w:type="dxa"/>
          </w:tcPr>
          <w:p w:rsidR="00706EC7" w:rsidRPr="000B191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  <w:lang w:val="en-US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 xml:space="preserve">b) </w:t>
            </w:r>
            <w:proofErr w:type="spellStart"/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Коэффициентусиленияантенны</w:t>
            </w:r>
            <w:proofErr w:type="spellEnd"/>
          </w:p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4675A" w:rsidRDefault="00706EC7" w:rsidP="000B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4675A">
              <w:rPr>
                <w:rFonts w:ascii="Raleway" w:hAnsi="Raleway"/>
                <w:bCs/>
                <w:sz w:val="20"/>
                <w:szCs w:val="20"/>
              </w:rPr>
              <w:t xml:space="preserve">Какое из следующих свойств характерно для антенны с широким диапазоном частот? </w:t>
            </w:r>
          </w:p>
          <w:p w:rsidR="00706EC7" w:rsidRPr="00A4675A" w:rsidRDefault="00706EC7" w:rsidP="000B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a</w:t>
            </w:r>
            <w:r w:rsidRPr="00A4675A">
              <w:rPr>
                <w:rFonts w:ascii="Raleway" w:hAnsi="Raleway"/>
                <w:bCs/>
                <w:sz w:val="20"/>
                <w:szCs w:val="20"/>
              </w:rPr>
              <w:t>) Высокая избирательность</w:t>
            </w:r>
          </w:p>
          <w:p w:rsidR="00706EC7" w:rsidRPr="000B1914" w:rsidRDefault="00706EC7" w:rsidP="000B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b</w:t>
            </w:r>
            <w:r w:rsidRPr="000B1914">
              <w:rPr>
                <w:rFonts w:ascii="Raleway" w:hAnsi="Raleway"/>
                <w:bCs/>
                <w:sz w:val="20"/>
                <w:szCs w:val="20"/>
              </w:rPr>
              <w:t xml:space="preserve">) Малая мощность </w:t>
            </w:r>
          </w:p>
          <w:p w:rsidR="00706EC7" w:rsidRPr="000B1914" w:rsidRDefault="00706EC7" w:rsidP="000B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c</w:t>
            </w:r>
            <w:r w:rsidRPr="000B1914">
              <w:rPr>
                <w:rFonts w:ascii="Raleway" w:hAnsi="Raleway"/>
                <w:bCs/>
                <w:sz w:val="20"/>
                <w:szCs w:val="20"/>
              </w:rPr>
              <w:t xml:space="preserve">) Высокая чувствительность </w:t>
            </w:r>
          </w:p>
          <w:p w:rsidR="00706EC7" w:rsidRDefault="00706EC7" w:rsidP="000B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d</w:t>
            </w:r>
            <w:r w:rsidRPr="00A4675A">
              <w:rPr>
                <w:rFonts w:ascii="Raleway" w:hAnsi="Raleway"/>
                <w:bCs/>
                <w:sz w:val="20"/>
                <w:szCs w:val="20"/>
              </w:rPr>
              <w:t>) Малый размер</w:t>
            </w:r>
          </w:p>
        </w:tc>
        <w:tc>
          <w:tcPr>
            <w:tcW w:w="3200" w:type="dxa"/>
          </w:tcPr>
          <w:p w:rsidR="00706EC7" w:rsidRPr="000B191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  <w:lang w:val="en-US"/>
              </w:rPr>
            </w:pPr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0B1914">
              <w:rPr>
                <w:rFonts w:ascii="Raleway" w:hAnsi="Raleway"/>
                <w:bCs/>
                <w:sz w:val="20"/>
                <w:szCs w:val="20"/>
                <w:lang w:val="en-US"/>
              </w:rPr>
              <w:t>Высокаячувствительность</w:t>
            </w:r>
            <w:proofErr w:type="spellEnd"/>
          </w:p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833CA" w:rsidRDefault="00706EC7" w:rsidP="00A8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833CA">
              <w:rPr>
                <w:rFonts w:ascii="Raleway" w:hAnsi="Raleway"/>
                <w:bCs/>
                <w:sz w:val="20"/>
                <w:szCs w:val="20"/>
              </w:rPr>
              <w:t xml:space="preserve">Какой из следующих параметров определяет минимально возможную мощность сигнала, который может быть принят и декодирован в спутниковой линии связи? </w:t>
            </w:r>
          </w:p>
          <w:p w:rsidR="00706EC7" w:rsidRPr="00A833CA" w:rsidRDefault="00706EC7" w:rsidP="00A8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  <w:lang w:val="en-US"/>
              </w:rPr>
              <w:t>a</w:t>
            </w:r>
            <w:r w:rsidRPr="00A833CA">
              <w:rPr>
                <w:rFonts w:ascii="Raleway" w:hAnsi="Raleway"/>
                <w:bCs/>
                <w:sz w:val="20"/>
                <w:szCs w:val="20"/>
              </w:rPr>
              <w:t xml:space="preserve">) Порог чувствительности </w:t>
            </w:r>
          </w:p>
          <w:p w:rsidR="00706EC7" w:rsidRPr="00A833CA" w:rsidRDefault="00706EC7" w:rsidP="00A8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  <w:lang w:val="en-US"/>
              </w:rPr>
              <w:t>b</w:t>
            </w:r>
            <w:r w:rsidRPr="00A833CA">
              <w:rPr>
                <w:rFonts w:ascii="Raleway" w:hAnsi="Raleway"/>
                <w:bCs/>
                <w:sz w:val="20"/>
                <w:szCs w:val="20"/>
              </w:rPr>
              <w:t xml:space="preserve">) Уровень шума </w:t>
            </w:r>
          </w:p>
          <w:p w:rsidR="00706EC7" w:rsidRPr="00A833CA" w:rsidRDefault="00706EC7" w:rsidP="00A8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  <w:lang w:val="en-US"/>
              </w:rPr>
              <w:t>c</w:t>
            </w:r>
            <w:r w:rsidRPr="00A833CA">
              <w:rPr>
                <w:rFonts w:ascii="Raleway" w:hAnsi="Raleway"/>
                <w:bCs/>
                <w:sz w:val="20"/>
                <w:szCs w:val="20"/>
              </w:rPr>
              <w:t xml:space="preserve">) КПД </w:t>
            </w:r>
          </w:p>
          <w:p w:rsidR="00706EC7" w:rsidRDefault="00706EC7" w:rsidP="00A8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Raleway" w:hAnsi="Raleway"/>
                <w:bCs/>
                <w:sz w:val="20"/>
                <w:szCs w:val="20"/>
              </w:rPr>
              <w:t>) Пассивное затухание</w:t>
            </w:r>
          </w:p>
        </w:tc>
        <w:tc>
          <w:tcPr>
            <w:tcW w:w="3200" w:type="dxa"/>
          </w:tcPr>
          <w:p w:rsidR="00706EC7" w:rsidRPr="00A833C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 w:rsidRPr="00A833CA">
              <w:rPr>
                <w:rFonts w:ascii="Raleway" w:hAnsi="Raleway"/>
                <w:bCs/>
                <w:sz w:val="20"/>
                <w:szCs w:val="20"/>
                <w:lang w:val="en-US"/>
              </w:rPr>
              <w:t>a</w:t>
            </w:r>
            <w:r w:rsidRPr="00A833CA">
              <w:rPr>
                <w:rFonts w:ascii="Raleway" w:hAnsi="Raleway"/>
                <w:bCs/>
                <w:sz w:val="20"/>
                <w:szCs w:val="20"/>
              </w:rPr>
              <w:t xml:space="preserve">) Порог чувствительности </w:t>
            </w:r>
          </w:p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738B7" w:rsidRDefault="00706EC7" w:rsidP="00A46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>Какой из аспектов является преимуществом подвижной спутниковой связи по сравнению с наземными системами?</w:t>
            </w:r>
          </w:p>
        </w:tc>
        <w:tc>
          <w:tcPr>
            <w:tcW w:w="3200" w:type="dxa"/>
          </w:tcPr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A4675A">
              <w:rPr>
                <w:rFonts w:ascii="Raleway" w:hAnsi="Raleway"/>
                <w:sz w:val="20"/>
                <w:szCs w:val="20"/>
              </w:rPr>
              <w:t>Возможность связи в удаленных и труднодоступных районах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738B7" w:rsidRDefault="00706EC7" w:rsidP="00A46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Какой метод многократного доступа используется в системе </w:t>
            </w:r>
            <w:proofErr w:type="spellStart"/>
            <w:r w:rsidRPr="00A738B7">
              <w:rPr>
                <w:rFonts w:ascii="Raleway" w:hAnsi="Raleway"/>
                <w:bCs/>
                <w:sz w:val="20"/>
                <w:szCs w:val="20"/>
              </w:rPr>
              <w:t>Iridium</w:t>
            </w:r>
            <w:proofErr w:type="spellEnd"/>
            <w:r w:rsidRPr="00A738B7">
              <w:rPr>
                <w:rFonts w:ascii="Raleway" w:hAnsi="Raleway"/>
                <w:bCs/>
                <w:sz w:val="20"/>
                <w:szCs w:val="20"/>
              </w:rPr>
              <w:t>?</w:t>
            </w:r>
            <w:r w:rsidRPr="00A738B7">
              <w:rPr>
                <w:rFonts w:ascii="Raleway" w:hAnsi="Raleway"/>
                <w:bCs/>
                <w:sz w:val="20"/>
                <w:szCs w:val="20"/>
              </w:rPr>
              <w:br/>
              <w:t>В ответе укажите аббревиатуру метода, например: CDMA; TDMA; FDMA и т.д.</w:t>
            </w:r>
          </w:p>
        </w:tc>
        <w:tc>
          <w:tcPr>
            <w:tcW w:w="3200" w:type="dxa"/>
          </w:tcPr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A4675A">
              <w:rPr>
                <w:rFonts w:ascii="Raleway" w:hAnsi="Raleway"/>
                <w:sz w:val="20"/>
                <w:szCs w:val="20"/>
              </w:rPr>
              <w:t>TDMA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738B7" w:rsidRDefault="00706EC7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>Какой метод многократного доступа используется в системах GSM?</w:t>
            </w:r>
            <w:r w:rsidRPr="00A738B7">
              <w:rPr>
                <w:rFonts w:ascii="Raleway" w:hAnsi="Raleway"/>
                <w:bCs/>
                <w:sz w:val="20"/>
                <w:szCs w:val="20"/>
              </w:rPr>
              <w:br/>
            </w:r>
            <w:r w:rsidRPr="00A738B7">
              <w:rPr>
                <w:rFonts w:ascii="Raleway" w:hAnsi="Raleway"/>
                <w:bCs/>
                <w:sz w:val="20"/>
                <w:szCs w:val="20"/>
              </w:rPr>
              <w:lastRenderedPageBreak/>
              <w:t>В ответе укажите аббревиатуру метода, например: CDMA; TDMA; FDMA и т.д.</w:t>
            </w:r>
          </w:p>
        </w:tc>
        <w:tc>
          <w:tcPr>
            <w:tcW w:w="3200" w:type="dxa"/>
          </w:tcPr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A4675A">
              <w:rPr>
                <w:rFonts w:ascii="Raleway" w:hAnsi="Raleway"/>
                <w:sz w:val="20"/>
                <w:szCs w:val="20"/>
              </w:rPr>
              <w:lastRenderedPageBreak/>
              <w:t>TDMA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738B7" w:rsidRDefault="00706EC7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>Какое устройство обычно используется для достижения цикловой синхронизации в многопроцессорных системах?</w:t>
            </w:r>
          </w:p>
        </w:tc>
        <w:tc>
          <w:tcPr>
            <w:tcW w:w="3200" w:type="dxa"/>
          </w:tcPr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A4675A">
              <w:rPr>
                <w:rFonts w:ascii="Raleway" w:hAnsi="Raleway"/>
                <w:sz w:val="20"/>
                <w:szCs w:val="20"/>
              </w:rPr>
              <w:t>Синхронизатор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738B7" w:rsidRDefault="00706EC7" w:rsidP="00A7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Какое поколение спутниковой системы связи представлено спутниками </w:t>
            </w:r>
            <w:proofErr w:type="spellStart"/>
            <w:r w:rsidRPr="00A738B7">
              <w:rPr>
                <w:rFonts w:ascii="Raleway" w:hAnsi="Raleway"/>
                <w:bCs/>
                <w:sz w:val="20"/>
                <w:szCs w:val="20"/>
              </w:rPr>
              <w:t>Globalstar</w:t>
            </w:r>
            <w:proofErr w:type="spellEnd"/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 и </w:t>
            </w:r>
            <w:proofErr w:type="spellStart"/>
            <w:r w:rsidRPr="00A738B7">
              <w:rPr>
                <w:rFonts w:ascii="Raleway" w:hAnsi="Raleway"/>
                <w:bCs/>
                <w:sz w:val="20"/>
                <w:szCs w:val="20"/>
              </w:rPr>
              <w:t>Iridium</w:t>
            </w:r>
            <w:proofErr w:type="spellEnd"/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3200" w:type="dxa"/>
          </w:tcPr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Второе 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738B7" w:rsidRDefault="00706EC7" w:rsidP="00A7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>Что такое "скачок частоты" (</w:t>
            </w:r>
            <w:proofErr w:type="spellStart"/>
            <w:r w:rsidRPr="00A738B7">
              <w:rPr>
                <w:rFonts w:ascii="Raleway" w:hAnsi="Raleway"/>
                <w:bCs/>
                <w:sz w:val="20"/>
                <w:szCs w:val="20"/>
              </w:rPr>
              <w:t>frequencyjump</w:t>
            </w:r>
            <w:proofErr w:type="spellEnd"/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) в контексте распространения радиоволн в ионосфере? </w:t>
            </w:r>
          </w:p>
        </w:tc>
        <w:tc>
          <w:tcPr>
            <w:tcW w:w="3200" w:type="dxa"/>
          </w:tcPr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A4675A">
              <w:rPr>
                <w:rFonts w:ascii="Raleway" w:hAnsi="Raleway"/>
                <w:sz w:val="20"/>
                <w:szCs w:val="20"/>
              </w:rPr>
              <w:t>Внезапное изменение частоты принимаемого сигнала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A738B7" w:rsidRDefault="00706EC7" w:rsidP="00A7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A738B7">
              <w:rPr>
                <w:rFonts w:ascii="Raleway" w:hAnsi="Raleway"/>
                <w:bCs/>
                <w:sz w:val="20"/>
                <w:szCs w:val="20"/>
              </w:rPr>
              <w:t xml:space="preserve">Какой из параметров характеризует качество изображения в спутниковой линии связи, использующейся для телевизионного вещания? </w:t>
            </w:r>
          </w:p>
        </w:tc>
        <w:tc>
          <w:tcPr>
            <w:tcW w:w="3200" w:type="dxa"/>
          </w:tcPr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A738B7">
              <w:rPr>
                <w:rFonts w:ascii="Raleway" w:hAnsi="Raleway"/>
                <w:sz w:val="20"/>
                <w:szCs w:val="20"/>
              </w:rPr>
              <w:t>Контрастность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0D2565" w:rsidRDefault="00706EC7" w:rsidP="000D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D2565">
              <w:rPr>
                <w:rFonts w:ascii="Raleway" w:hAnsi="Raleway"/>
                <w:bCs/>
                <w:sz w:val="20"/>
                <w:szCs w:val="20"/>
              </w:rPr>
              <w:t xml:space="preserve">Какой из протоколов может использоваться для реализации многостанционного доступа с временным разделением в сетях мобильной связи? </w:t>
            </w:r>
          </w:p>
          <w:p w:rsidR="00706EC7" w:rsidRPr="000D2565" w:rsidRDefault="00706EC7" w:rsidP="000D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0D2565">
              <w:rPr>
                <w:rFonts w:ascii="Raleway" w:hAnsi="Raleway"/>
                <w:bCs/>
                <w:sz w:val="20"/>
                <w:szCs w:val="20"/>
              </w:rPr>
              <w:t xml:space="preserve">В ответе укажите аббревиатуру протокола, например: GSM; LTE; </w:t>
            </w:r>
            <w:proofErr w:type="spellStart"/>
            <w:r w:rsidRPr="000D2565">
              <w:rPr>
                <w:rFonts w:ascii="Raleway" w:hAnsi="Raleway"/>
                <w:bCs/>
                <w:sz w:val="20"/>
                <w:szCs w:val="20"/>
              </w:rPr>
              <w:t>WiMAX</w:t>
            </w:r>
            <w:proofErr w:type="spellEnd"/>
            <w:r w:rsidRPr="000D2565">
              <w:rPr>
                <w:rFonts w:ascii="Raleway" w:hAnsi="Raleway"/>
                <w:bCs/>
                <w:sz w:val="20"/>
                <w:szCs w:val="20"/>
              </w:rPr>
              <w:t xml:space="preserve"> и т.д.</w:t>
            </w:r>
          </w:p>
        </w:tc>
        <w:tc>
          <w:tcPr>
            <w:tcW w:w="3200" w:type="dxa"/>
          </w:tcPr>
          <w:p w:rsidR="00706EC7" w:rsidRPr="003411D4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0D2565">
              <w:rPr>
                <w:rFonts w:ascii="Raleway" w:hAnsi="Raleway"/>
                <w:bCs/>
                <w:sz w:val="20"/>
                <w:szCs w:val="20"/>
              </w:rPr>
              <w:t>LTE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0D2565" w:rsidRDefault="00706EC7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F77E2A">
              <w:rPr>
                <w:rFonts w:ascii="Raleway" w:hAnsi="Raleway"/>
                <w:bCs/>
                <w:sz w:val="20"/>
                <w:szCs w:val="20"/>
              </w:rPr>
              <w:t>Какой из следующих методов может использоваться для уменьшения помех в системах с MD-VR?</w:t>
            </w:r>
          </w:p>
        </w:tc>
        <w:tc>
          <w:tcPr>
            <w:tcW w:w="3200" w:type="dxa"/>
          </w:tcPr>
          <w:p w:rsidR="00706EC7" w:rsidRPr="00F77E2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 w:rsidRPr="00F77E2A">
              <w:rPr>
                <w:rFonts w:ascii="Raleway" w:hAnsi="Raleway"/>
                <w:bCs/>
                <w:sz w:val="20"/>
                <w:szCs w:val="20"/>
              </w:rPr>
              <w:t>Использование кодирования канала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0D2565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F77E2A">
              <w:rPr>
                <w:rFonts w:ascii="Raleway" w:hAnsi="Raleway"/>
                <w:bCs/>
                <w:sz w:val="20"/>
                <w:szCs w:val="20"/>
              </w:rPr>
              <w:t xml:space="preserve">Какое из устройств используется для генерации электроэнергии на спутнике связи? </w:t>
            </w:r>
          </w:p>
        </w:tc>
        <w:tc>
          <w:tcPr>
            <w:tcW w:w="3200" w:type="dxa"/>
          </w:tcPr>
          <w:p w:rsidR="00706EC7" w:rsidRPr="00F77E2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 w:rsidRPr="00F77E2A">
              <w:rPr>
                <w:rFonts w:ascii="Raleway" w:hAnsi="Raleway"/>
                <w:bCs/>
                <w:sz w:val="20"/>
                <w:szCs w:val="20"/>
              </w:rPr>
              <w:t xml:space="preserve">Солнечная батарея </w:t>
            </w:r>
          </w:p>
          <w:p w:rsidR="00706EC7" w:rsidRPr="00F77E2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F77E2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F77E2A">
              <w:rPr>
                <w:rFonts w:ascii="Raleway" w:hAnsi="Raleway"/>
                <w:bCs/>
                <w:sz w:val="20"/>
                <w:szCs w:val="20"/>
              </w:rPr>
              <w:t>Какой</w:t>
            </w:r>
            <w:r>
              <w:rPr>
                <w:rFonts w:ascii="Raleway" w:hAnsi="Raleway"/>
                <w:bCs/>
                <w:sz w:val="20"/>
                <w:szCs w:val="20"/>
              </w:rPr>
              <w:t xml:space="preserve"> </w:t>
            </w:r>
            <w:r w:rsidRPr="00F77E2A">
              <w:rPr>
                <w:rFonts w:ascii="Raleway" w:hAnsi="Raleway"/>
                <w:bCs/>
                <w:sz w:val="20"/>
                <w:szCs w:val="20"/>
              </w:rPr>
              <w:t xml:space="preserve">тип антенн применяется в системах спутниковой связи для передачи данных? </w:t>
            </w:r>
          </w:p>
          <w:p w:rsidR="00706EC7" w:rsidRPr="000D2565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F77E2A">
              <w:rPr>
                <w:rFonts w:ascii="Raleway" w:hAnsi="Raleway"/>
                <w:bCs/>
                <w:sz w:val="20"/>
                <w:szCs w:val="20"/>
              </w:rPr>
              <w:t>В ответе укажите название антенн, например: антенна Герца, или Кучи, или Яги, и т.д.</w:t>
            </w:r>
          </w:p>
        </w:tc>
        <w:tc>
          <w:tcPr>
            <w:tcW w:w="3200" w:type="dxa"/>
          </w:tcPr>
          <w:p w:rsidR="00706EC7" w:rsidRPr="00F77E2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</w:rPr>
              <w:t>Антенна Кучи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0D2565" w:rsidRDefault="00706EC7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B012F8">
              <w:rPr>
                <w:rFonts w:ascii="Raleway" w:hAnsi="Raleway"/>
                <w:bCs/>
                <w:sz w:val="20"/>
                <w:szCs w:val="20"/>
              </w:rPr>
              <w:t>Какой узел оконечной станции ЦСП отвечает за обработку и маршрутизацию данных?</w:t>
            </w:r>
          </w:p>
        </w:tc>
        <w:tc>
          <w:tcPr>
            <w:tcW w:w="3200" w:type="dxa"/>
          </w:tcPr>
          <w:p w:rsidR="00706EC7" w:rsidRPr="00F77E2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</w:rPr>
              <w:t xml:space="preserve">Процессор 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3411D4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0D2565" w:rsidRDefault="00706EC7" w:rsidP="00B0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B012F8">
              <w:rPr>
                <w:rFonts w:ascii="Raleway" w:hAnsi="Raleway"/>
                <w:bCs/>
                <w:sz w:val="20"/>
                <w:szCs w:val="20"/>
              </w:rPr>
              <w:t>Какой из следующих факторов может негативно повлиять на качество связи в системах подвижной спутниковой связи? </w:t>
            </w:r>
          </w:p>
        </w:tc>
        <w:tc>
          <w:tcPr>
            <w:tcW w:w="3200" w:type="dxa"/>
          </w:tcPr>
          <w:p w:rsidR="00706EC7" w:rsidRPr="00F77E2A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</w:rPr>
              <w:t>Атмосферные условия</w:t>
            </w:r>
            <w:r>
              <w:rPr>
                <w:rFonts w:ascii="Raleway" w:hAnsi="Raleway"/>
                <w:bCs/>
                <w:sz w:val="20"/>
                <w:szCs w:val="20"/>
              </w:rPr>
              <w:br/>
              <w:t>Движение абонента</w:t>
            </w:r>
            <w:r>
              <w:rPr>
                <w:rFonts w:ascii="Raleway" w:hAnsi="Raleway"/>
                <w:bCs/>
                <w:sz w:val="20"/>
                <w:szCs w:val="20"/>
              </w:rPr>
              <w:br/>
            </w:r>
            <w:r w:rsidRPr="00B012F8">
              <w:rPr>
                <w:rFonts w:ascii="Raleway" w:hAnsi="Raleway"/>
                <w:bCs/>
                <w:sz w:val="20"/>
                <w:szCs w:val="20"/>
              </w:rPr>
              <w:t>Географические препятствия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8226F0" w:rsidTr="00706EC7">
        <w:tc>
          <w:tcPr>
            <w:tcW w:w="487" w:type="dxa"/>
          </w:tcPr>
          <w:p w:rsidR="00706EC7" w:rsidRPr="003411D4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958" w:type="dxa"/>
          </w:tcPr>
          <w:p w:rsidR="00706EC7" w:rsidRPr="00B012F8" w:rsidRDefault="00706EC7" w:rsidP="00B0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B012F8">
              <w:rPr>
                <w:rFonts w:ascii="Raleway" w:hAnsi="Raleway"/>
                <w:bCs/>
                <w:sz w:val="20"/>
                <w:szCs w:val="20"/>
              </w:rPr>
              <w:t xml:space="preserve">Какой диапазон частот используется для большинства спутниковых систем связи и вещания? </w:t>
            </w:r>
          </w:p>
          <w:p w:rsidR="00706EC7" w:rsidRPr="00B012F8" w:rsidRDefault="00706EC7" w:rsidP="00B0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</w:rPr>
              <w:t xml:space="preserve">Для ответа используйте либо название или показатель диапазона, например: </w:t>
            </w:r>
            <w:r w:rsidRPr="00B012F8">
              <w:rPr>
                <w:rFonts w:ascii="Raleway" w:hAnsi="Raleway"/>
                <w:bCs/>
                <w:sz w:val="20"/>
                <w:szCs w:val="20"/>
              </w:rPr>
              <w:t>VHF</w:t>
            </w:r>
            <w:r>
              <w:rPr>
                <w:rFonts w:ascii="Raleway" w:hAnsi="Raleway"/>
                <w:bCs/>
                <w:sz w:val="20"/>
                <w:szCs w:val="20"/>
              </w:rPr>
              <w:t xml:space="preserve">; </w:t>
            </w:r>
            <w:r w:rsidRPr="00B012F8">
              <w:rPr>
                <w:rFonts w:ascii="Raleway" w:hAnsi="Raleway"/>
                <w:bCs/>
                <w:sz w:val="20"/>
                <w:szCs w:val="20"/>
              </w:rPr>
              <w:t>SHF</w:t>
            </w:r>
            <w:r>
              <w:rPr>
                <w:rFonts w:ascii="Raleway" w:hAnsi="Raleway"/>
                <w:bCs/>
                <w:sz w:val="20"/>
                <w:szCs w:val="20"/>
              </w:rPr>
              <w:t xml:space="preserve">, либо </w:t>
            </w:r>
            <w:r w:rsidRPr="00B012F8">
              <w:rPr>
                <w:rFonts w:ascii="Raleway" w:hAnsi="Raleway"/>
                <w:bCs/>
                <w:sz w:val="20"/>
                <w:szCs w:val="20"/>
              </w:rPr>
              <w:t>30-300 МГц</w:t>
            </w:r>
            <w:r>
              <w:rPr>
                <w:rFonts w:ascii="Raleway" w:hAnsi="Raleway"/>
                <w:bCs/>
                <w:sz w:val="20"/>
                <w:szCs w:val="20"/>
              </w:rPr>
              <w:t xml:space="preserve">, </w:t>
            </w:r>
            <w:r w:rsidRPr="00B012F8">
              <w:rPr>
                <w:rFonts w:ascii="Raleway" w:hAnsi="Raleway"/>
                <w:bCs/>
                <w:sz w:val="20"/>
                <w:szCs w:val="20"/>
              </w:rPr>
              <w:t>3-30 ГГц</w:t>
            </w:r>
            <w:r>
              <w:rPr>
                <w:rFonts w:ascii="Raleway" w:hAnsi="Raleway"/>
                <w:bCs/>
                <w:sz w:val="20"/>
                <w:szCs w:val="20"/>
              </w:rPr>
              <w:t>.</w:t>
            </w:r>
          </w:p>
        </w:tc>
        <w:tc>
          <w:tcPr>
            <w:tcW w:w="3200" w:type="dxa"/>
          </w:tcPr>
          <w:p w:rsidR="00706EC7" w:rsidRPr="00B012F8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  <w:lang w:val="en-US"/>
              </w:rPr>
            </w:pPr>
            <w:r w:rsidRPr="00B012F8">
              <w:rPr>
                <w:rFonts w:ascii="Raleway" w:hAnsi="Raleway"/>
                <w:bCs/>
                <w:sz w:val="20"/>
                <w:szCs w:val="20"/>
                <w:lang w:val="en-US" w:bidi="en-US"/>
              </w:rPr>
              <w:t xml:space="preserve">SHF (Super High Frequency) - 3-30 </w:t>
            </w:r>
            <w:r w:rsidRPr="00B012F8">
              <w:rPr>
                <w:rFonts w:ascii="Raleway" w:hAnsi="Raleway"/>
                <w:bCs/>
                <w:sz w:val="20"/>
                <w:szCs w:val="20"/>
              </w:rPr>
              <w:t>ГГц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  <w:tr w:rsidR="00706EC7" w:rsidRPr="00B92491" w:rsidTr="00706EC7">
        <w:tc>
          <w:tcPr>
            <w:tcW w:w="487" w:type="dxa"/>
          </w:tcPr>
          <w:p w:rsidR="00706EC7" w:rsidRPr="00B012F8" w:rsidRDefault="00706EC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4958" w:type="dxa"/>
          </w:tcPr>
          <w:p w:rsidR="00706EC7" w:rsidRPr="00B92491" w:rsidRDefault="00706EC7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B92491">
              <w:rPr>
                <w:rFonts w:ascii="Raleway" w:hAnsi="Raleway"/>
                <w:bCs/>
                <w:sz w:val="20"/>
                <w:szCs w:val="20"/>
              </w:rPr>
              <w:t>Какой тип антенны обеспечивает наилучшее качество сигнала на определенной территории в сотовых системах связи? </w:t>
            </w:r>
          </w:p>
        </w:tc>
        <w:tc>
          <w:tcPr>
            <w:tcW w:w="3200" w:type="dxa"/>
          </w:tcPr>
          <w:p w:rsidR="00706EC7" w:rsidRPr="00B92491" w:rsidRDefault="00706EC7" w:rsidP="00F7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Cs/>
                <w:sz w:val="20"/>
                <w:szCs w:val="20"/>
              </w:rPr>
            </w:pPr>
            <w:r>
              <w:rPr>
                <w:rFonts w:ascii="Raleway" w:hAnsi="Raleway"/>
                <w:bCs/>
                <w:sz w:val="20"/>
                <w:szCs w:val="20"/>
              </w:rPr>
              <w:t>Направленная антенна</w:t>
            </w:r>
          </w:p>
        </w:tc>
        <w:tc>
          <w:tcPr>
            <w:tcW w:w="1363" w:type="dxa"/>
          </w:tcPr>
          <w:p w:rsidR="00706EC7" w:rsidRPr="003411D4" w:rsidRDefault="00706EC7" w:rsidP="00706E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ПК-3</w:t>
            </w:r>
          </w:p>
        </w:tc>
      </w:tr>
    </w:tbl>
    <w:p w:rsidR="006C4D10" w:rsidRPr="00B92491" w:rsidRDefault="006C4D10" w:rsidP="00374EA6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1F4DA1" w:rsidRPr="00B92491" w:rsidRDefault="001F4DA1" w:rsidP="00374EA6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sectPr w:rsidR="001F4DA1" w:rsidRPr="00B92491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418" w:rsidRDefault="00CF0418" w:rsidP="00EA36FF">
      <w:pPr>
        <w:spacing w:after="0" w:line="240" w:lineRule="auto"/>
      </w:pPr>
      <w:r>
        <w:separator/>
      </w:r>
    </w:p>
  </w:endnote>
  <w:endnote w:type="continuationSeparator" w:id="1">
    <w:p w:rsidR="00CF0418" w:rsidRDefault="00CF0418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CF0418" w:rsidRDefault="00CF0418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706EC7">
          <w:rPr>
            <w:rFonts w:ascii="Raleway" w:hAnsi="Raleway"/>
            <w:noProof/>
            <w:sz w:val="20"/>
            <w:szCs w:val="20"/>
          </w:rPr>
          <w:t>4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418" w:rsidRDefault="00CF0418" w:rsidP="00EA36FF">
      <w:pPr>
        <w:spacing w:after="0" w:line="240" w:lineRule="auto"/>
      </w:pPr>
      <w:r>
        <w:separator/>
      </w:r>
    </w:p>
  </w:footnote>
  <w:footnote w:type="continuationSeparator" w:id="1">
    <w:p w:rsidR="00CF0418" w:rsidRDefault="00CF0418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A2D2DA04"/>
    <w:lvl w:ilvl="0" w:tplc="622CC26C">
      <w:start w:val="1"/>
      <w:numFmt w:val="decimal"/>
      <w:lvlText w:val="%1."/>
      <w:lvlJc w:val="left"/>
      <w:pPr>
        <w:ind w:left="129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E40BA3"/>
    <w:multiLevelType w:val="hybridMultilevel"/>
    <w:tmpl w:val="58FC17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7909"/>
    <w:rsid w:val="000279D2"/>
    <w:rsid w:val="00045076"/>
    <w:rsid w:val="00070C56"/>
    <w:rsid w:val="000771C1"/>
    <w:rsid w:val="000A15AA"/>
    <w:rsid w:val="000A50FC"/>
    <w:rsid w:val="000B1914"/>
    <w:rsid w:val="000C2F90"/>
    <w:rsid w:val="000D2565"/>
    <w:rsid w:val="000D4683"/>
    <w:rsid w:val="000D70FB"/>
    <w:rsid w:val="000E3A8D"/>
    <w:rsid w:val="000F7B14"/>
    <w:rsid w:val="00104BD8"/>
    <w:rsid w:val="001314E2"/>
    <w:rsid w:val="0018345C"/>
    <w:rsid w:val="001927C6"/>
    <w:rsid w:val="001A24F9"/>
    <w:rsid w:val="001A4440"/>
    <w:rsid w:val="001C0D33"/>
    <w:rsid w:val="001E4C0D"/>
    <w:rsid w:val="001F4DA1"/>
    <w:rsid w:val="00202A7D"/>
    <w:rsid w:val="00204AB2"/>
    <w:rsid w:val="002110CA"/>
    <w:rsid w:val="00231FCE"/>
    <w:rsid w:val="0025676D"/>
    <w:rsid w:val="00264627"/>
    <w:rsid w:val="002741B0"/>
    <w:rsid w:val="002756F9"/>
    <w:rsid w:val="00283659"/>
    <w:rsid w:val="00291E77"/>
    <w:rsid w:val="002A4321"/>
    <w:rsid w:val="002D0BAF"/>
    <w:rsid w:val="003146A0"/>
    <w:rsid w:val="003411D4"/>
    <w:rsid w:val="00350666"/>
    <w:rsid w:val="00363433"/>
    <w:rsid w:val="00363565"/>
    <w:rsid w:val="00374EA6"/>
    <w:rsid w:val="003776BF"/>
    <w:rsid w:val="00380B4E"/>
    <w:rsid w:val="00384717"/>
    <w:rsid w:val="003B1463"/>
    <w:rsid w:val="003E706B"/>
    <w:rsid w:val="004446E1"/>
    <w:rsid w:val="0044504F"/>
    <w:rsid w:val="00470FD6"/>
    <w:rsid w:val="004A6AF7"/>
    <w:rsid w:val="00513A84"/>
    <w:rsid w:val="00543A5A"/>
    <w:rsid w:val="0058761D"/>
    <w:rsid w:val="005C22D4"/>
    <w:rsid w:val="005C7CB5"/>
    <w:rsid w:val="005E1F5A"/>
    <w:rsid w:val="005F055E"/>
    <w:rsid w:val="00612D60"/>
    <w:rsid w:val="006417FB"/>
    <w:rsid w:val="00650B90"/>
    <w:rsid w:val="00662129"/>
    <w:rsid w:val="00682B12"/>
    <w:rsid w:val="006840ED"/>
    <w:rsid w:val="006A148E"/>
    <w:rsid w:val="006C4D10"/>
    <w:rsid w:val="006D133D"/>
    <w:rsid w:val="006D5B60"/>
    <w:rsid w:val="006E3961"/>
    <w:rsid w:val="006E7CF4"/>
    <w:rsid w:val="006F3BB1"/>
    <w:rsid w:val="007017CE"/>
    <w:rsid w:val="00706EC7"/>
    <w:rsid w:val="00710915"/>
    <w:rsid w:val="00714F07"/>
    <w:rsid w:val="007172AE"/>
    <w:rsid w:val="007256C7"/>
    <w:rsid w:val="00744A4D"/>
    <w:rsid w:val="007A6A5B"/>
    <w:rsid w:val="007C06C0"/>
    <w:rsid w:val="00814CDC"/>
    <w:rsid w:val="008226F0"/>
    <w:rsid w:val="00834711"/>
    <w:rsid w:val="00844E42"/>
    <w:rsid w:val="0084595A"/>
    <w:rsid w:val="00856518"/>
    <w:rsid w:val="008810F5"/>
    <w:rsid w:val="00891B9D"/>
    <w:rsid w:val="00894D66"/>
    <w:rsid w:val="008B0558"/>
    <w:rsid w:val="008E1BF9"/>
    <w:rsid w:val="008E4927"/>
    <w:rsid w:val="0090081D"/>
    <w:rsid w:val="009009D7"/>
    <w:rsid w:val="009176A1"/>
    <w:rsid w:val="009263DE"/>
    <w:rsid w:val="00946004"/>
    <w:rsid w:val="00947B69"/>
    <w:rsid w:val="00960E6A"/>
    <w:rsid w:val="009B0F66"/>
    <w:rsid w:val="009C5C92"/>
    <w:rsid w:val="009D4E06"/>
    <w:rsid w:val="009E6546"/>
    <w:rsid w:val="009E7A1E"/>
    <w:rsid w:val="00A0014C"/>
    <w:rsid w:val="00A22605"/>
    <w:rsid w:val="00A35521"/>
    <w:rsid w:val="00A456B3"/>
    <w:rsid w:val="00A4675A"/>
    <w:rsid w:val="00A738B7"/>
    <w:rsid w:val="00A833CA"/>
    <w:rsid w:val="00A94857"/>
    <w:rsid w:val="00AA3205"/>
    <w:rsid w:val="00AA4DDA"/>
    <w:rsid w:val="00AB5E5E"/>
    <w:rsid w:val="00AD79B6"/>
    <w:rsid w:val="00AE4DA9"/>
    <w:rsid w:val="00B012F8"/>
    <w:rsid w:val="00B0346E"/>
    <w:rsid w:val="00B14AE1"/>
    <w:rsid w:val="00B14D84"/>
    <w:rsid w:val="00B57F8B"/>
    <w:rsid w:val="00B65B86"/>
    <w:rsid w:val="00B81143"/>
    <w:rsid w:val="00B92491"/>
    <w:rsid w:val="00B92A66"/>
    <w:rsid w:val="00B95C27"/>
    <w:rsid w:val="00B96B3D"/>
    <w:rsid w:val="00BC22DA"/>
    <w:rsid w:val="00BD692B"/>
    <w:rsid w:val="00BF4FE9"/>
    <w:rsid w:val="00C02C31"/>
    <w:rsid w:val="00C1104E"/>
    <w:rsid w:val="00C22D5E"/>
    <w:rsid w:val="00C2511B"/>
    <w:rsid w:val="00C33F74"/>
    <w:rsid w:val="00C5751F"/>
    <w:rsid w:val="00C83F9F"/>
    <w:rsid w:val="00C84ED2"/>
    <w:rsid w:val="00CC23EE"/>
    <w:rsid w:val="00CC59C2"/>
    <w:rsid w:val="00CC76DF"/>
    <w:rsid w:val="00CF0418"/>
    <w:rsid w:val="00D03C63"/>
    <w:rsid w:val="00D10D2C"/>
    <w:rsid w:val="00D2543D"/>
    <w:rsid w:val="00D57853"/>
    <w:rsid w:val="00D6410F"/>
    <w:rsid w:val="00DA50A6"/>
    <w:rsid w:val="00DB4EB3"/>
    <w:rsid w:val="00DD1988"/>
    <w:rsid w:val="00E01239"/>
    <w:rsid w:val="00E318A8"/>
    <w:rsid w:val="00E71F4F"/>
    <w:rsid w:val="00E74622"/>
    <w:rsid w:val="00E94000"/>
    <w:rsid w:val="00EA36FF"/>
    <w:rsid w:val="00EC26E6"/>
    <w:rsid w:val="00ED4F3D"/>
    <w:rsid w:val="00EE6A54"/>
    <w:rsid w:val="00EF0F53"/>
    <w:rsid w:val="00EF17C3"/>
    <w:rsid w:val="00F00CB4"/>
    <w:rsid w:val="00F14F30"/>
    <w:rsid w:val="00F20A6B"/>
    <w:rsid w:val="00F265C7"/>
    <w:rsid w:val="00F33D13"/>
    <w:rsid w:val="00F444DF"/>
    <w:rsid w:val="00F55C5C"/>
    <w:rsid w:val="00F73B1E"/>
    <w:rsid w:val="00F77E2A"/>
    <w:rsid w:val="00F947D6"/>
    <w:rsid w:val="00FB1728"/>
    <w:rsid w:val="00FC1854"/>
    <w:rsid w:val="00FD3117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Default">
    <w:name w:val="Default"/>
    <w:rsid w:val="00C1104E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pboth">
    <w:name w:val="pboth"/>
    <w:basedOn w:val="a"/>
    <w:uiPriority w:val="99"/>
    <w:rsid w:val="00F947D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11">
    <w:name w:val="Стиль 1"/>
    <w:basedOn w:val="a"/>
    <w:next w:val="a"/>
    <w:autoRedefine/>
    <w:rsid w:val="001C0D33"/>
    <w:pPr>
      <w:spacing w:after="0" w:line="240" w:lineRule="auto"/>
      <w:ind w:firstLine="567"/>
      <w:contextualSpacing/>
    </w:pPr>
    <w:rPr>
      <w:rFonts w:eastAsia="Calibri" w:cs="Times New Roman"/>
      <w:szCs w:val="20"/>
      <w:lang w:eastAsia="en-US"/>
    </w:rPr>
  </w:style>
  <w:style w:type="paragraph" w:customStyle="1" w:styleId="12">
    <w:name w:val="Абзац списка1"/>
    <w:aliases w:val="НумСписок"/>
    <w:basedOn w:val="a"/>
    <w:uiPriority w:val="34"/>
    <w:qFormat/>
    <w:rsid w:val="007C06C0"/>
    <w:pPr>
      <w:spacing w:after="0" w:line="240" w:lineRule="auto"/>
      <w:ind w:left="720" w:firstLine="0"/>
      <w:contextualSpacing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Default">
    <w:name w:val="Default"/>
    <w:rsid w:val="00C1104E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pboth">
    <w:name w:val="pboth"/>
    <w:basedOn w:val="a"/>
    <w:uiPriority w:val="99"/>
    <w:rsid w:val="00F947D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11">
    <w:name w:val="Стиль 1"/>
    <w:basedOn w:val="a"/>
    <w:next w:val="a"/>
    <w:autoRedefine/>
    <w:rsid w:val="001C0D33"/>
    <w:pPr>
      <w:spacing w:after="0" w:line="240" w:lineRule="auto"/>
      <w:ind w:firstLine="567"/>
      <w:contextualSpacing/>
    </w:pPr>
    <w:rPr>
      <w:rFonts w:eastAsia="Calibri" w:cs="Times New Roman"/>
      <w:szCs w:val="20"/>
      <w:lang w:eastAsia="en-US"/>
    </w:rPr>
  </w:style>
  <w:style w:type="paragraph" w:customStyle="1" w:styleId="12">
    <w:name w:val="Абзац списка1"/>
    <w:aliases w:val="НумСписок"/>
    <w:basedOn w:val="a"/>
    <w:uiPriority w:val="34"/>
    <w:qFormat/>
    <w:rsid w:val="007C06C0"/>
    <w:pPr>
      <w:spacing w:after="0" w:line="240" w:lineRule="auto"/>
      <w:ind w:left="720" w:firstLine="0"/>
      <w:contextualSpacing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22</cp:revision>
  <dcterms:created xsi:type="dcterms:W3CDTF">2024-10-14T07:31:00Z</dcterms:created>
  <dcterms:modified xsi:type="dcterms:W3CDTF">2024-11-08T05:03:00Z</dcterms:modified>
</cp:coreProperties>
</file>