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112A52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95569B"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28"/>
        <w:gridCol w:w="1788"/>
        <w:gridCol w:w="467"/>
        <w:gridCol w:w="319"/>
      </w:tblGrid>
      <w:tr w:rsidR="00045076" w:rsidTr="00B4777F">
        <w:tc>
          <w:tcPr>
            <w:tcW w:w="1731" w:type="dxa"/>
            <w:gridSpan w:val="2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828E6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574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на заседании Ученого совета</w:t>
            </w: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Высшей школы туризма и социальных технологий</w:t>
            </w: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</w:p>
        </w:tc>
      </w:tr>
      <w:tr w:rsidR="00B4777F" w:rsidRPr="00B4777F" w:rsidTr="00B4777F">
        <w:tc>
          <w:tcPr>
            <w:tcW w:w="1703" w:type="dxa"/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left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Протокол </w:t>
            </w:r>
            <w:proofErr w:type="gramStart"/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от</w:t>
            </w:r>
            <w:proofErr w:type="gramEnd"/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26.08.2024 г.</w:t>
            </w:r>
          </w:p>
        </w:tc>
        <w:tc>
          <w:tcPr>
            <w:tcW w:w="467" w:type="dxa"/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1</w:t>
            </w:r>
          </w:p>
        </w:tc>
      </w:tr>
    </w:tbl>
    <w:p w:rsidR="001E4C0D" w:rsidRPr="00B4777F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14189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141896">
        <w:rPr>
          <w:rFonts w:ascii="Raleway" w:hAnsi="Raleway"/>
          <w:sz w:val="22"/>
          <w:szCs w:val="24"/>
        </w:rPr>
        <w:t xml:space="preserve">ОЦЕНОЧНЫЕ МАТЕРИАЛЫ </w:t>
      </w:r>
    </w:p>
    <w:p w:rsidR="002D0BAF" w:rsidRPr="00141896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141896">
        <w:rPr>
          <w:rFonts w:ascii="Raleway" w:hAnsi="Raleway"/>
          <w:sz w:val="22"/>
          <w:szCs w:val="24"/>
        </w:rPr>
        <w:t>(фонд</w:t>
      </w:r>
      <w:r w:rsidR="001E4C0D" w:rsidRPr="00141896">
        <w:rPr>
          <w:rFonts w:ascii="Raleway" w:hAnsi="Raleway"/>
          <w:sz w:val="22"/>
          <w:szCs w:val="24"/>
        </w:rPr>
        <w:t xml:space="preserve"> оценочных средств)</w:t>
      </w:r>
      <w:r w:rsidR="00690CE2" w:rsidRPr="00141896">
        <w:rPr>
          <w:rFonts w:ascii="Raleway" w:hAnsi="Raleway"/>
          <w:sz w:val="22"/>
          <w:szCs w:val="24"/>
        </w:rPr>
        <w:t xml:space="preserve"> </w:t>
      </w:r>
      <w:r w:rsidR="002D0BAF" w:rsidRPr="00141896">
        <w:rPr>
          <w:rFonts w:ascii="Raleway" w:hAnsi="Raleway"/>
          <w:sz w:val="22"/>
          <w:szCs w:val="24"/>
        </w:rPr>
        <w:t xml:space="preserve">для проведения промежуточной аттестации </w:t>
      </w:r>
    </w:p>
    <w:p w:rsidR="001E4C0D" w:rsidRPr="00141896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141896">
        <w:rPr>
          <w:rFonts w:ascii="Raleway" w:hAnsi="Raleway"/>
          <w:sz w:val="22"/>
          <w:szCs w:val="24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141896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141896" w:rsidRDefault="00CD45B9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4"/>
              </w:rPr>
            </w:pPr>
            <w:r w:rsidRPr="00141896">
              <w:rPr>
                <w:rFonts w:ascii="Raleway" w:hAnsi="Raleway"/>
                <w:b/>
                <w:sz w:val="22"/>
                <w:szCs w:val="24"/>
              </w:rPr>
              <w:t>«</w:t>
            </w:r>
            <w:r w:rsidR="00690CE2" w:rsidRPr="00141896">
              <w:rPr>
                <w:rFonts w:ascii="Raleway" w:hAnsi="Raleway"/>
                <w:b/>
                <w:sz w:val="22"/>
                <w:szCs w:val="24"/>
              </w:rPr>
              <w:t>Социальная психология и педагогика</w:t>
            </w:r>
            <w:r w:rsidRPr="00141896">
              <w:rPr>
                <w:rFonts w:ascii="Raleway" w:hAnsi="Raleway"/>
                <w:b/>
                <w:sz w:val="22"/>
                <w:szCs w:val="24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141896" w:rsidRDefault="00690CE2" w:rsidP="00690CE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proofErr w:type="spellStart"/>
            <w:r w:rsidRPr="00141896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CD45B9" w:rsidRDefault="00CD45B9" w:rsidP="00112A5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141896">
              <w:rPr>
                <w:rFonts w:ascii="Raleway" w:hAnsi="Raleway"/>
                <w:b/>
                <w:sz w:val="22"/>
                <w:szCs w:val="22"/>
              </w:rPr>
              <w:t>«</w:t>
            </w:r>
            <w:r w:rsidR="006608E4" w:rsidRPr="00141896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141896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CD45B9" w:rsidRDefault="006608E4" w:rsidP="006608E4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141896">
              <w:rPr>
                <w:rFonts w:ascii="Raleway" w:hAnsi="Raleway"/>
                <w:b/>
                <w:sz w:val="22"/>
                <w:szCs w:val="22"/>
              </w:rPr>
              <w:t>38</w:t>
            </w:r>
            <w:r w:rsidR="00CD45B9" w:rsidRPr="00141896">
              <w:rPr>
                <w:rFonts w:ascii="Raleway" w:hAnsi="Raleway"/>
                <w:b/>
                <w:sz w:val="22"/>
                <w:szCs w:val="22"/>
              </w:rPr>
              <w:t>.03.0</w:t>
            </w:r>
            <w:r w:rsidRPr="00141896">
              <w:rPr>
                <w:rFonts w:ascii="Raleway" w:hAnsi="Raleway"/>
                <w:b/>
                <w:sz w:val="22"/>
                <w:szCs w:val="22"/>
              </w:rPr>
              <w:t>4</w:t>
            </w:r>
            <w:r w:rsidR="0095569B" w:rsidRPr="00141896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="00141896" w:rsidRPr="00141896">
              <w:rPr>
                <w:rFonts w:ascii="Raleway" w:hAnsi="Raleway"/>
                <w:b/>
                <w:sz w:val="22"/>
                <w:szCs w:val="22"/>
              </w:rPr>
              <w:t>«</w:t>
            </w:r>
            <w:r w:rsidRPr="00141896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="00141896" w:rsidRPr="00141896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25676D" w:rsidRPr="001E4C0D" w:rsidTr="00112A52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0CE2" w:rsidRPr="00141896" w:rsidRDefault="00690CE2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41896">
              <w:rPr>
                <w:rFonts w:ascii="Raleway" w:hAnsi="Raleway"/>
                <w:sz w:val="22"/>
                <w:szCs w:val="22"/>
              </w:rPr>
              <w:t xml:space="preserve">Калинина Д.С., </w:t>
            </w:r>
          </w:p>
          <w:p w:rsidR="00045076" w:rsidRPr="006D5B60" w:rsidRDefault="00690CE2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41896">
              <w:rPr>
                <w:rFonts w:ascii="Raleway" w:hAnsi="Raleway"/>
                <w:sz w:val="22"/>
                <w:szCs w:val="22"/>
              </w:rPr>
              <w:t>старший преподаватель Высшей школы туризма и социальных технологий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690CE2">
        <w:rPr>
          <w:rFonts w:ascii="Raleway" w:hAnsi="Raleway"/>
          <w:sz w:val="22"/>
          <w:szCs w:val="22"/>
        </w:rPr>
        <w:t>4</w:t>
      </w:r>
    </w:p>
    <w:p w:rsidR="00894D66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141896" w:rsidRDefault="00EA36FF" w:rsidP="007F7941">
      <w:pPr>
        <w:widowControl w:val="0"/>
        <w:spacing w:after="120" w:line="240" w:lineRule="auto"/>
        <w:ind w:firstLine="709"/>
        <w:rPr>
          <w:rFonts w:ascii="Raleway" w:hAnsi="Raleway"/>
          <w:b/>
          <w:sz w:val="22"/>
          <w:szCs w:val="22"/>
        </w:rPr>
      </w:pPr>
      <w:r w:rsidRPr="00141896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141896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141896" w:rsidRDefault="00EA36FF" w:rsidP="007F7941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ED4F3D" w:rsidRPr="00141896" w:rsidRDefault="00EA36FF" w:rsidP="007F7941">
      <w:pPr>
        <w:widowControl w:val="0"/>
        <w:spacing w:after="120" w:line="240" w:lineRule="auto"/>
        <w:ind w:firstLine="709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141896">
        <w:rPr>
          <w:rFonts w:ascii="Raleway" w:hAnsi="Raleway"/>
          <w:b/>
          <w:sz w:val="22"/>
          <w:szCs w:val="22"/>
        </w:rPr>
        <w:t xml:space="preserve">1.1. </w:t>
      </w:r>
      <w:r w:rsidR="00ED4F3D" w:rsidRPr="00141896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141896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8"/>
        <w:gridCol w:w="3438"/>
        <w:gridCol w:w="5351"/>
      </w:tblGrid>
      <w:tr w:rsidR="00ED4F3D" w:rsidTr="000F2251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343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5351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:rsidTr="000F2251">
        <w:tc>
          <w:tcPr>
            <w:tcW w:w="1348" w:type="dxa"/>
          </w:tcPr>
          <w:p w:rsidR="00ED4F3D" w:rsidRPr="007F7941" w:rsidRDefault="00690CE2" w:rsidP="00690CE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УК-3</w:t>
            </w:r>
          </w:p>
        </w:tc>
        <w:tc>
          <w:tcPr>
            <w:tcW w:w="3438" w:type="dxa"/>
          </w:tcPr>
          <w:p w:rsidR="00ED4F3D" w:rsidRPr="007F7941" w:rsidRDefault="00690CE2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7F7941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7F7941">
              <w:rPr>
                <w:rFonts w:ascii="Raleway" w:hAnsi="Raleway"/>
                <w:sz w:val="22"/>
                <w:szCs w:val="22"/>
              </w:rPr>
              <w:t xml:space="preserve"> осуществлять социальное взаимодействие и реализовывать свою роль в команде</w:t>
            </w:r>
          </w:p>
        </w:tc>
        <w:tc>
          <w:tcPr>
            <w:tcW w:w="5351" w:type="dxa"/>
          </w:tcPr>
          <w:p w:rsidR="00690CE2" w:rsidRPr="007F7941" w:rsidRDefault="00690CE2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ИУК-3.1.</w:t>
            </w:r>
          </w:p>
          <w:p w:rsidR="00141896" w:rsidRPr="00141896" w:rsidRDefault="00141896" w:rsidP="00141896">
            <w:pPr>
              <w:pStyle w:val="Default"/>
              <w:jc w:val="both"/>
              <w:rPr>
                <w:rFonts w:ascii="Raleway" w:hAnsi="Raleway"/>
                <w:sz w:val="22"/>
              </w:rPr>
            </w:pPr>
            <w:r w:rsidRPr="00141896">
              <w:rPr>
                <w:rFonts w:ascii="Raleway" w:hAnsi="Raleway"/>
                <w:sz w:val="22"/>
                <w:szCs w:val="20"/>
              </w:rPr>
              <w:t xml:space="preserve">Демонстрирует знание основ социального взаимодействия, командной работы и методов управления конфликтами </w:t>
            </w:r>
          </w:p>
          <w:p w:rsidR="006E5797" w:rsidRPr="007F7941" w:rsidRDefault="006E5797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  <w:p w:rsidR="00690CE2" w:rsidRPr="007F7941" w:rsidRDefault="00690CE2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ИУК-3.2.</w:t>
            </w:r>
          </w:p>
          <w:p w:rsidR="00ED4F3D" w:rsidRPr="007F7941" w:rsidRDefault="00690CE2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Осуществляет эффективное взаимодействие с другими членами команды, в том числе в цифровой среде, преодолевает возникающие в команде разногласия и конфликты</w:t>
            </w:r>
          </w:p>
        </w:tc>
      </w:tr>
      <w:tr w:rsidR="006A20CB" w:rsidTr="000F2251">
        <w:tc>
          <w:tcPr>
            <w:tcW w:w="1348" w:type="dxa"/>
          </w:tcPr>
          <w:p w:rsidR="006A20CB" w:rsidRPr="007F7941" w:rsidRDefault="006A20CB" w:rsidP="006A20C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438" w:type="dxa"/>
          </w:tcPr>
          <w:p w:rsidR="006A20CB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7F7941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7F7941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51" w:type="dxa"/>
          </w:tcPr>
          <w:p w:rsidR="006E5797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ИУК-6.1. </w:t>
            </w:r>
          </w:p>
          <w:p w:rsidR="006A20CB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6E5797" w:rsidRPr="007F7941" w:rsidRDefault="006E5797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  <w:p w:rsidR="006E5797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ИУК-6.2. </w:t>
            </w:r>
          </w:p>
          <w:p w:rsidR="006A20CB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  <w:tr w:rsidR="007F7941" w:rsidTr="000F2251">
        <w:tc>
          <w:tcPr>
            <w:tcW w:w="1348" w:type="dxa"/>
          </w:tcPr>
          <w:p w:rsidR="007F7941" w:rsidRPr="007F7941" w:rsidRDefault="007F7941" w:rsidP="007F794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УК-9</w:t>
            </w:r>
          </w:p>
        </w:tc>
        <w:tc>
          <w:tcPr>
            <w:tcW w:w="3438" w:type="dxa"/>
          </w:tcPr>
          <w:p w:rsidR="007F7941" w:rsidRPr="007F7941" w:rsidRDefault="007F7941" w:rsidP="007F7941">
            <w:pPr>
              <w:pStyle w:val="ConsPlusNormal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proofErr w:type="gramStart"/>
            <w:r w:rsidRPr="007F7941">
              <w:rPr>
                <w:rFonts w:ascii="Raleway" w:hAnsi="Raleway" w:cs="Times New Roman"/>
                <w:sz w:val="22"/>
                <w:szCs w:val="22"/>
              </w:rPr>
              <w:t>Способен</w:t>
            </w:r>
            <w:proofErr w:type="gramEnd"/>
            <w:r w:rsidRPr="007F7941">
              <w:rPr>
                <w:rFonts w:ascii="Raleway" w:hAnsi="Raleway" w:cs="Times New Roman"/>
                <w:sz w:val="22"/>
                <w:szCs w:val="22"/>
              </w:rPr>
              <w:t xml:space="preserve"> использовать базовые дефектологические знания в социальной и профессиональной сферах</w:t>
            </w:r>
          </w:p>
        </w:tc>
        <w:tc>
          <w:tcPr>
            <w:tcW w:w="5351" w:type="dxa"/>
          </w:tcPr>
          <w:p w:rsidR="007F7941" w:rsidRPr="007F7941" w:rsidRDefault="007F7941" w:rsidP="007F794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ИУК-9.1. </w:t>
            </w:r>
          </w:p>
          <w:p w:rsidR="007F7941" w:rsidRPr="007F7941" w:rsidRDefault="007F7941" w:rsidP="007F794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Демонстрирует знания базовых принципов дефектологии, </w:t>
            </w:r>
            <w:proofErr w:type="spellStart"/>
            <w:r w:rsidRPr="007F7941">
              <w:rPr>
                <w:rFonts w:ascii="Raleway" w:hAnsi="Raleway"/>
                <w:sz w:val="22"/>
                <w:szCs w:val="22"/>
              </w:rPr>
              <w:t>эмпатии</w:t>
            </w:r>
            <w:proofErr w:type="spellEnd"/>
            <w:r w:rsidRPr="007F7941">
              <w:rPr>
                <w:rFonts w:ascii="Raleway" w:hAnsi="Raleway"/>
                <w:sz w:val="22"/>
                <w:szCs w:val="22"/>
              </w:rPr>
              <w:t xml:space="preserve"> и психологической поддержки </w:t>
            </w:r>
          </w:p>
          <w:p w:rsidR="007F7941" w:rsidRPr="007F7941" w:rsidRDefault="007F7941" w:rsidP="007F7941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Cs w:val="22"/>
              </w:rPr>
            </w:pPr>
          </w:p>
          <w:p w:rsidR="007F7941" w:rsidRPr="007F7941" w:rsidRDefault="007F7941" w:rsidP="007F794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ИУК-9.2. </w:t>
            </w:r>
          </w:p>
          <w:p w:rsidR="007F7941" w:rsidRPr="007F7941" w:rsidRDefault="007F7941" w:rsidP="007F7941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Осуществляет взаимодействие с лицами с ограниченными возможностями здоровья и инвалидами на основе гуманистических ценностей</w:t>
            </w:r>
          </w:p>
        </w:tc>
      </w:tr>
    </w:tbl>
    <w:p w:rsidR="00ED4F3D" w:rsidRPr="007F7941" w:rsidRDefault="00ED4F3D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D45B9" w:rsidRPr="007F7941" w:rsidRDefault="00CD45B9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F7941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7F7941">
        <w:rPr>
          <w:rFonts w:ascii="Raleway" w:hAnsi="Raleway"/>
          <w:sz w:val="22"/>
          <w:szCs w:val="22"/>
        </w:rPr>
        <w:t>обучающийся</w:t>
      </w:r>
      <w:proofErr w:type="gramEnd"/>
      <w:r w:rsidRPr="007F7941">
        <w:rPr>
          <w:rFonts w:ascii="Raleway" w:hAnsi="Raleway"/>
          <w:sz w:val="22"/>
          <w:szCs w:val="22"/>
        </w:rPr>
        <w:t xml:space="preserve"> должен:</w:t>
      </w:r>
    </w:p>
    <w:p w:rsidR="00CD45B9" w:rsidRPr="007F7941" w:rsidRDefault="00B26CB0" w:rsidP="00C46029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з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нать: </w:t>
      </w:r>
    </w:p>
    <w:p w:rsidR="007F7941" w:rsidRPr="007F7941" w:rsidRDefault="007F7941" w:rsidP="007F7941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>- психолого-педагогические основы социального взаимодействия</w:t>
      </w:r>
      <w:r>
        <w:rPr>
          <w:rFonts w:ascii="Raleway" w:eastAsia="Calibri" w:hAnsi="Raleway"/>
          <w:sz w:val="22"/>
          <w:szCs w:val="22"/>
        </w:rPr>
        <w:t>;</w:t>
      </w:r>
    </w:p>
    <w:p w:rsidR="007F7941" w:rsidRDefault="007F7941" w:rsidP="007F7941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>- основы командной работы и методы управления конфликтами</w:t>
      </w:r>
      <w:r>
        <w:rPr>
          <w:rFonts w:ascii="Raleway" w:eastAsia="Calibri" w:hAnsi="Raleway"/>
          <w:sz w:val="22"/>
          <w:szCs w:val="22"/>
        </w:rPr>
        <w:t>;</w:t>
      </w:r>
    </w:p>
    <w:p w:rsidR="007F7941" w:rsidRDefault="007F7941" w:rsidP="007F7941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>-  сущность процессов воспитания и обучения, закономерности, принципы и методы их осуществления</w:t>
      </w:r>
      <w:r>
        <w:rPr>
          <w:rFonts w:ascii="Raleway" w:eastAsia="Calibri" w:hAnsi="Raleway"/>
          <w:sz w:val="22"/>
          <w:szCs w:val="22"/>
        </w:rPr>
        <w:t>;</w:t>
      </w:r>
    </w:p>
    <w:p w:rsidR="007F7941" w:rsidRDefault="007F7941" w:rsidP="007F7941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 xml:space="preserve">- базовые принципы дефектологии, </w:t>
      </w:r>
      <w:proofErr w:type="spellStart"/>
      <w:r w:rsidRPr="007F7941">
        <w:rPr>
          <w:rFonts w:ascii="Raleway" w:eastAsia="Calibri" w:hAnsi="Raleway"/>
          <w:sz w:val="22"/>
          <w:szCs w:val="22"/>
        </w:rPr>
        <w:t>эмпатии</w:t>
      </w:r>
      <w:proofErr w:type="spellEnd"/>
      <w:r w:rsidRPr="007F7941">
        <w:rPr>
          <w:rFonts w:ascii="Raleway" w:eastAsia="Calibri" w:hAnsi="Raleway"/>
          <w:sz w:val="22"/>
          <w:szCs w:val="22"/>
        </w:rPr>
        <w:t xml:space="preserve"> и психологической поддержки</w:t>
      </w:r>
      <w:r>
        <w:rPr>
          <w:rFonts w:ascii="Raleway" w:eastAsia="Calibri" w:hAnsi="Raleway"/>
          <w:sz w:val="22"/>
          <w:szCs w:val="22"/>
        </w:rPr>
        <w:t>;</w:t>
      </w:r>
    </w:p>
    <w:p w:rsidR="00CD45B9" w:rsidRPr="007F7941" w:rsidRDefault="00B26CB0" w:rsidP="007F7941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у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меть: </w:t>
      </w:r>
    </w:p>
    <w:p w:rsidR="00CD45B9" w:rsidRPr="007F7941" w:rsidRDefault="00CD45B9" w:rsidP="00C46029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F7941">
        <w:rPr>
          <w:rFonts w:ascii="Raleway" w:hAnsi="Raleway"/>
          <w:sz w:val="22"/>
          <w:szCs w:val="22"/>
        </w:rPr>
        <w:t xml:space="preserve">- </w:t>
      </w:r>
      <w:r w:rsidR="007F7941" w:rsidRPr="007F7941">
        <w:rPr>
          <w:rFonts w:ascii="Raleway" w:hAnsi="Raleway"/>
          <w:sz w:val="22"/>
          <w:szCs w:val="22"/>
        </w:rPr>
        <w:t>эффективно взаимодействовать с другими членами команды, в том числе в цифровой среде</w:t>
      </w:r>
      <w:r w:rsidR="00B26CB0" w:rsidRPr="007F7941">
        <w:rPr>
          <w:rFonts w:ascii="Raleway" w:hAnsi="Raleway"/>
          <w:sz w:val="22"/>
          <w:szCs w:val="22"/>
        </w:rPr>
        <w:t>;</w:t>
      </w:r>
    </w:p>
    <w:p w:rsidR="00CD45B9" w:rsidRPr="007F7941" w:rsidRDefault="00CD45B9" w:rsidP="00C46029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 xml:space="preserve">- </w:t>
      </w:r>
      <w:r w:rsidR="007F7941" w:rsidRPr="007F7941">
        <w:rPr>
          <w:rFonts w:ascii="Raleway" w:hAnsi="Raleway"/>
          <w:sz w:val="22"/>
          <w:szCs w:val="22"/>
        </w:rPr>
        <w:t>определять приоритеты собственной деятельности, личностного развития, образовательного и профессионального роста</w:t>
      </w:r>
      <w:r w:rsidRPr="007F7941">
        <w:rPr>
          <w:rFonts w:ascii="Raleway" w:hAnsi="Raleway"/>
          <w:sz w:val="22"/>
          <w:szCs w:val="22"/>
        </w:rPr>
        <w:t>;</w:t>
      </w:r>
    </w:p>
    <w:p w:rsidR="00CD45B9" w:rsidRDefault="00CD45B9" w:rsidP="00C46029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F7941">
        <w:rPr>
          <w:rFonts w:ascii="Raleway" w:hAnsi="Raleway"/>
          <w:sz w:val="22"/>
          <w:szCs w:val="22"/>
        </w:rPr>
        <w:t xml:space="preserve">- </w:t>
      </w:r>
      <w:r w:rsidR="007F7941" w:rsidRPr="007F7941">
        <w:rPr>
          <w:rFonts w:ascii="Raleway" w:hAnsi="Raleway"/>
          <w:sz w:val="22"/>
          <w:szCs w:val="22"/>
        </w:rPr>
        <w:t>подбирать способы решения и средства развития, в том числе в цифровой среде</w:t>
      </w:r>
      <w:r w:rsidR="00B26CB0" w:rsidRPr="007F7941">
        <w:rPr>
          <w:rFonts w:ascii="Raleway" w:hAnsi="Raleway"/>
          <w:sz w:val="22"/>
          <w:szCs w:val="22"/>
        </w:rPr>
        <w:t>;</w:t>
      </w:r>
    </w:p>
    <w:p w:rsidR="007F7941" w:rsidRPr="007F7941" w:rsidRDefault="007F7941" w:rsidP="00C46029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>
        <w:rPr>
          <w:rFonts w:ascii="Raleway" w:eastAsia="Calibri" w:hAnsi="Raleway"/>
          <w:sz w:val="22"/>
          <w:szCs w:val="22"/>
        </w:rPr>
        <w:t xml:space="preserve">- </w:t>
      </w:r>
      <w:r w:rsidRPr="007F7941">
        <w:rPr>
          <w:rFonts w:ascii="Raleway" w:eastAsia="Calibri" w:hAnsi="Raleway"/>
          <w:sz w:val="22"/>
          <w:szCs w:val="22"/>
        </w:rPr>
        <w:t>взаимодействовать с лицами с ограниченными возможностями здоровья и инвалидами на основе гуманистических ценностей</w:t>
      </w:r>
      <w:r>
        <w:rPr>
          <w:rFonts w:ascii="Raleway" w:eastAsia="Calibri" w:hAnsi="Raleway"/>
          <w:sz w:val="22"/>
          <w:szCs w:val="22"/>
        </w:rPr>
        <w:t>;</w:t>
      </w:r>
    </w:p>
    <w:p w:rsidR="00CD45B9" w:rsidRPr="007F7941" w:rsidRDefault="00B26CB0" w:rsidP="00C46029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в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ладеть: </w:t>
      </w:r>
    </w:p>
    <w:p w:rsidR="00CD45B9" w:rsidRPr="007F7941" w:rsidRDefault="00CD45B9" w:rsidP="00C46029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 xml:space="preserve">- </w:t>
      </w:r>
      <w:r w:rsidR="007F7941" w:rsidRPr="007F7941">
        <w:rPr>
          <w:rFonts w:ascii="Raleway" w:eastAsia="Calibri" w:hAnsi="Raleway"/>
          <w:sz w:val="22"/>
          <w:szCs w:val="22"/>
        </w:rPr>
        <w:t>навыками преодоления возникающих в команде разногласий и конфликтов</w:t>
      </w:r>
      <w:r w:rsidR="00B26CB0" w:rsidRPr="007F7941">
        <w:rPr>
          <w:rFonts w:ascii="Raleway" w:eastAsia="Calibri" w:hAnsi="Raleway"/>
          <w:sz w:val="22"/>
          <w:szCs w:val="22"/>
        </w:rPr>
        <w:t>;</w:t>
      </w:r>
    </w:p>
    <w:p w:rsidR="00CD45B9" w:rsidRPr="007F7941" w:rsidRDefault="00CD45B9" w:rsidP="00C46029">
      <w:pPr>
        <w:widowControl w:val="0"/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 xml:space="preserve">- </w:t>
      </w:r>
      <w:r w:rsidR="007F7941" w:rsidRPr="007F7941">
        <w:rPr>
          <w:rFonts w:ascii="Raleway" w:eastAsia="Calibri" w:hAnsi="Raleway"/>
          <w:sz w:val="22"/>
          <w:szCs w:val="22"/>
        </w:rPr>
        <w:t xml:space="preserve">технологиями и навыками управления своей познавательной деятельностью и ее </w:t>
      </w:r>
      <w:r w:rsidR="007F7941" w:rsidRPr="007F7941">
        <w:rPr>
          <w:rFonts w:ascii="Raleway" w:eastAsia="Calibri" w:hAnsi="Raleway"/>
          <w:sz w:val="22"/>
          <w:szCs w:val="22"/>
        </w:rPr>
        <w:lastRenderedPageBreak/>
        <w:t>совершенствования</w:t>
      </w:r>
      <w:r w:rsidR="00B26CB0" w:rsidRPr="007F7941">
        <w:rPr>
          <w:rFonts w:ascii="Raleway" w:eastAsia="Calibri" w:hAnsi="Raleway"/>
          <w:sz w:val="22"/>
          <w:szCs w:val="22"/>
        </w:rPr>
        <w:t>;</w:t>
      </w:r>
    </w:p>
    <w:p w:rsidR="00CD45B9" w:rsidRDefault="00CD45B9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F7941">
        <w:rPr>
          <w:rFonts w:ascii="Raleway" w:eastAsia="Calibri" w:hAnsi="Raleway"/>
          <w:sz w:val="22"/>
          <w:szCs w:val="22"/>
        </w:rPr>
        <w:t xml:space="preserve">- </w:t>
      </w:r>
      <w:r w:rsidR="007F7941" w:rsidRPr="007F7941">
        <w:rPr>
          <w:rFonts w:ascii="Raleway" w:hAnsi="Raleway"/>
          <w:sz w:val="22"/>
          <w:szCs w:val="22"/>
        </w:rPr>
        <w:t>навыками использования базовых дефектологических знаний в социальной и профессиональной сферах</w:t>
      </w:r>
      <w:r w:rsidR="00B26CB0" w:rsidRPr="007F7941">
        <w:rPr>
          <w:rFonts w:ascii="Raleway" w:hAnsi="Raleway"/>
          <w:sz w:val="22"/>
          <w:szCs w:val="22"/>
        </w:rPr>
        <w:t>.</w:t>
      </w:r>
    </w:p>
    <w:p w:rsidR="007F7941" w:rsidRDefault="007F7941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7F7941" w:rsidRPr="007F7941" w:rsidRDefault="007F7941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172957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172957">
        <w:rPr>
          <w:rFonts w:ascii="Raleway" w:hAnsi="Raleway"/>
          <w:b/>
          <w:sz w:val="22"/>
          <w:szCs w:val="22"/>
        </w:rPr>
        <w:t xml:space="preserve">1.2. </w:t>
      </w:r>
      <w:r w:rsidR="000A50FC" w:rsidRPr="00172957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61"/>
        <w:gridCol w:w="7883"/>
        <w:gridCol w:w="1473"/>
      </w:tblGrid>
      <w:tr w:rsidR="002D0BAF" w:rsidRPr="000F2251" w:rsidTr="001314E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0F2251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:rsidR="00543A5A" w:rsidRPr="000F2251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Тема (раздел дисциплины)</w:t>
            </w:r>
          </w:p>
          <w:p w:rsidR="002D0BAF" w:rsidRPr="000F2251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18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2D0BAF" w:rsidRPr="000F2251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Код компетенции</w:t>
            </w:r>
          </w:p>
          <w:p w:rsidR="00543A5A" w:rsidRPr="000F2251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18"/>
              </w:rPr>
            </w:pPr>
          </w:p>
        </w:tc>
      </w:tr>
      <w:tr w:rsidR="002D7626" w:rsidRPr="000F2251" w:rsidTr="00C46029">
        <w:trPr>
          <w:jc w:val="center"/>
        </w:trPr>
        <w:tc>
          <w:tcPr>
            <w:tcW w:w="562" w:type="dxa"/>
            <w:vAlign w:val="center"/>
          </w:tcPr>
          <w:p w:rsidR="002D7626" w:rsidRPr="007F7941" w:rsidRDefault="002D7626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2D7626" w:rsidRPr="007F7941" w:rsidRDefault="002D7626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Тема 1. Введение в социальную психологию</w:t>
            </w:r>
          </w:p>
        </w:tc>
        <w:tc>
          <w:tcPr>
            <w:tcW w:w="1417" w:type="dxa"/>
            <w:vMerge w:val="restart"/>
            <w:vAlign w:val="center"/>
          </w:tcPr>
          <w:p w:rsidR="002D7626" w:rsidRPr="007F7941" w:rsidRDefault="002D7626" w:rsidP="00C46029">
            <w:pPr>
              <w:widowControl w:val="0"/>
              <w:spacing w:after="0" w:line="240" w:lineRule="auto"/>
              <w:ind w:left="321" w:hanging="284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УК-3</w:t>
            </w:r>
          </w:p>
          <w:p w:rsidR="002D7626" w:rsidRDefault="002D7626" w:rsidP="00C46029">
            <w:pPr>
              <w:widowControl w:val="0"/>
              <w:spacing w:after="0" w:line="240" w:lineRule="auto"/>
              <w:ind w:left="321" w:hanging="284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УК-6</w:t>
            </w:r>
          </w:p>
          <w:p w:rsidR="007F7941" w:rsidRPr="007F7941" w:rsidRDefault="007F7941" w:rsidP="00C46029">
            <w:pPr>
              <w:widowControl w:val="0"/>
              <w:spacing w:after="0" w:line="240" w:lineRule="auto"/>
              <w:ind w:left="321" w:hanging="284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УК-9</w:t>
            </w:r>
          </w:p>
        </w:tc>
      </w:tr>
      <w:tr w:rsidR="002D7626" w:rsidRPr="000F2251" w:rsidTr="00112A52">
        <w:trPr>
          <w:jc w:val="center"/>
        </w:trPr>
        <w:tc>
          <w:tcPr>
            <w:tcW w:w="562" w:type="dxa"/>
            <w:vAlign w:val="center"/>
          </w:tcPr>
          <w:p w:rsidR="002D7626" w:rsidRPr="007F7941" w:rsidRDefault="002D7626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:rsidR="002D7626" w:rsidRPr="007F7941" w:rsidRDefault="002D7626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Тема 2. Социальная психология личности</w:t>
            </w:r>
          </w:p>
        </w:tc>
        <w:tc>
          <w:tcPr>
            <w:tcW w:w="1417" w:type="dxa"/>
            <w:vMerge/>
          </w:tcPr>
          <w:p w:rsidR="002D7626" w:rsidRPr="000F2251" w:rsidRDefault="002D7626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2D7626" w:rsidRPr="000F2251" w:rsidTr="00112A52">
        <w:trPr>
          <w:jc w:val="center"/>
        </w:trPr>
        <w:tc>
          <w:tcPr>
            <w:tcW w:w="562" w:type="dxa"/>
            <w:vAlign w:val="center"/>
          </w:tcPr>
          <w:p w:rsidR="002D7626" w:rsidRPr="007F7941" w:rsidRDefault="002D7626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:rsidR="002D7626" w:rsidRPr="007F7941" w:rsidRDefault="002D7626" w:rsidP="007F7941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Тема 3. Социальная психология малых групп</w:t>
            </w:r>
          </w:p>
        </w:tc>
        <w:tc>
          <w:tcPr>
            <w:tcW w:w="1417" w:type="dxa"/>
            <w:vMerge/>
          </w:tcPr>
          <w:p w:rsidR="002D7626" w:rsidRPr="000F2251" w:rsidRDefault="002D7626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2D7626" w:rsidRPr="000F2251" w:rsidTr="00112A52">
        <w:trPr>
          <w:jc w:val="center"/>
        </w:trPr>
        <w:tc>
          <w:tcPr>
            <w:tcW w:w="562" w:type="dxa"/>
            <w:vAlign w:val="center"/>
          </w:tcPr>
          <w:p w:rsidR="002D7626" w:rsidRPr="007F7941" w:rsidRDefault="002D7626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938" w:type="dxa"/>
          </w:tcPr>
          <w:p w:rsidR="002D7626" w:rsidRPr="007F7941" w:rsidRDefault="002D7626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Тема 4. </w:t>
            </w:r>
            <w:r w:rsidR="007F7941" w:rsidRPr="007F7941">
              <w:rPr>
                <w:rFonts w:ascii="Raleway" w:hAnsi="Raleway"/>
                <w:sz w:val="22"/>
                <w:szCs w:val="22"/>
              </w:rPr>
              <w:t>Психология больших социальных групп</w:t>
            </w:r>
          </w:p>
        </w:tc>
        <w:tc>
          <w:tcPr>
            <w:tcW w:w="1417" w:type="dxa"/>
            <w:vMerge/>
          </w:tcPr>
          <w:p w:rsidR="002D7626" w:rsidRPr="000F2251" w:rsidRDefault="002D7626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2D7626" w:rsidRPr="000F2251" w:rsidTr="00112A52">
        <w:trPr>
          <w:jc w:val="center"/>
        </w:trPr>
        <w:tc>
          <w:tcPr>
            <w:tcW w:w="562" w:type="dxa"/>
            <w:vAlign w:val="center"/>
          </w:tcPr>
          <w:p w:rsidR="002D7626" w:rsidRPr="007F7941" w:rsidRDefault="002D7626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938" w:type="dxa"/>
          </w:tcPr>
          <w:p w:rsidR="002D7626" w:rsidRPr="007F7941" w:rsidRDefault="002D7626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Тема 5. </w:t>
            </w:r>
            <w:r w:rsidR="007F7941" w:rsidRPr="007F7941">
              <w:rPr>
                <w:rFonts w:ascii="Raleway" w:hAnsi="Raleway"/>
                <w:sz w:val="22"/>
                <w:szCs w:val="22"/>
              </w:rPr>
              <w:t>Социальная психология общения</w:t>
            </w:r>
          </w:p>
        </w:tc>
        <w:tc>
          <w:tcPr>
            <w:tcW w:w="1417" w:type="dxa"/>
            <w:vMerge/>
          </w:tcPr>
          <w:p w:rsidR="002D7626" w:rsidRPr="000F2251" w:rsidRDefault="002D7626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7F7941" w:rsidRPr="000F2251" w:rsidTr="00112A52">
        <w:trPr>
          <w:jc w:val="center"/>
        </w:trPr>
        <w:tc>
          <w:tcPr>
            <w:tcW w:w="562" w:type="dxa"/>
            <w:vAlign w:val="center"/>
          </w:tcPr>
          <w:p w:rsidR="007F7941" w:rsidRPr="007F7941" w:rsidRDefault="007F7941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938" w:type="dxa"/>
          </w:tcPr>
          <w:p w:rsidR="007F7941" w:rsidRPr="007F7941" w:rsidRDefault="007F7941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Тема 6. Межличностные отношения и конфликты</w:t>
            </w:r>
          </w:p>
        </w:tc>
        <w:tc>
          <w:tcPr>
            <w:tcW w:w="1417" w:type="dxa"/>
            <w:vMerge/>
          </w:tcPr>
          <w:p w:rsidR="007F7941" w:rsidRPr="000F2251" w:rsidRDefault="007F7941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7F7941" w:rsidRPr="000F2251" w:rsidTr="00112A52">
        <w:trPr>
          <w:jc w:val="center"/>
        </w:trPr>
        <w:tc>
          <w:tcPr>
            <w:tcW w:w="562" w:type="dxa"/>
            <w:vAlign w:val="center"/>
          </w:tcPr>
          <w:p w:rsidR="007F7941" w:rsidRPr="007F7941" w:rsidRDefault="007F7941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7</w:t>
            </w:r>
          </w:p>
        </w:tc>
        <w:tc>
          <w:tcPr>
            <w:tcW w:w="7938" w:type="dxa"/>
          </w:tcPr>
          <w:p w:rsidR="007F7941" w:rsidRPr="007F7941" w:rsidRDefault="007F7941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Тема 7. Общие основы педагогики</w:t>
            </w:r>
          </w:p>
        </w:tc>
        <w:tc>
          <w:tcPr>
            <w:tcW w:w="1417" w:type="dxa"/>
            <w:vMerge/>
          </w:tcPr>
          <w:p w:rsidR="007F7941" w:rsidRPr="000F2251" w:rsidRDefault="007F7941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7F7941" w:rsidRPr="000F2251" w:rsidTr="00112A52">
        <w:trPr>
          <w:jc w:val="center"/>
        </w:trPr>
        <w:tc>
          <w:tcPr>
            <w:tcW w:w="562" w:type="dxa"/>
            <w:vAlign w:val="center"/>
          </w:tcPr>
          <w:p w:rsidR="007F7941" w:rsidRPr="007F7941" w:rsidRDefault="007F7941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8</w:t>
            </w:r>
          </w:p>
        </w:tc>
        <w:tc>
          <w:tcPr>
            <w:tcW w:w="7938" w:type="dxa"/>
          </w:tcPr>
          <w:p w:rsidR="007F7941" w:rsidRPr="007F7941" w:rsidRDefault="007F7941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Тема 8. Основы теории воспитания</w:t>
            </w:r>
          </w:p>
        </w:tc>
        <w:tc>
          <w:tcPr>
            <w:tcW w:w="1417" w:type="dxa"/>
            <w:vMerge/>
          </w:tcPr>
          <w:p w:rsidR="007F7941" w:rsidRPr="000F2251" w:rsidRDefault="007F7941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2D7626" w:rsidRPr="000F2251" w:rsidTr="00112A52">
        <w:trPr>
          <w:jc w:val="center"/>
        </w:trPr>
        <w:tc>
          <w:tcPr>
            <w:tcW w:w="562" w:type="dxa"/>
            <w:vAlign w:val="center"/>
          </w:tcPr>
          <w:p w:rsidR="002D7626" w:rsidRPr="007F7941" w:rsidRDefault="007F7941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9</w:t>
            </w:r>
          </w:p>
        </w:tc>
        <w:tc>
          <w:tcPr>
            <w:tcW w:w="7938" w:type="dxa"/>
          </w:tcPr>
          <w:p w:rsidR="002D7626" w:rsidRPr="007F7941" w:rsidRDefault="007F7941" w:rsidP="006A20C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Тема 9. Основы инклюзивного взаимодействия</w:t>
            </w:r>
          </w:p>
        </w:tc>
        <w:tc>
          <w:tcPr>
            <w:tcW w:w="1417" w:type="dxa"/>
            <w:vMerge/>
          </w:tcPr>
          <w:p w:rsidR="002D7626" w:rsidRPr="000F2251" w:rsidRDefault="002D7626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</w:tbl>
    <w:p w:rsidR="00C46029" w:rsidRDefault="00C46029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14CE" w:rsidRPr="00CF14CE" w:rsidRDefault="00CF14CE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172957" w:rsidRDefault="00B14AE1" w:rsidP="00CF14CE">
      <w:pPr>
        <w:widowControl w:val="0"/>
        <w:spacing w:after="120" w:line="240" w:lineRule="auto"/>
        <w:ind w:firstLine="709"/>
        <w:rPr>
          <w:rFonts w:ascii="Raleway" w:hAnsi="Raleway"/>
          <w:b/>
          <w:sz w:val="22"/>
          <w:szCs w:val="22"/>
        </w:rPr>
      </w:pPr>
      <w:r w:rsidRPr="00172957">
        <w:rPr>
          <w:rFonts w:ascii="Raleway" w:hAnsi="Raleway"/>
          <w:b/>
          <w:sz w:val="22"/>
          <w:szCs w:val="22"/>
        </w:rPr>
        <w:t>1.3</w:t>
      </w:r>
      <w:r w:rsidR="000A50FC" w:rsidRPr="00172957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D0512C" w:rsidRPr="00172957" w:rsidRDefault="00D0512C" w:rsidP="00D0512C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172957">
        <w:rPr>
          <w:rFonts w:ascii="Raleway" w:hAnsi="Raleway"/>
          <w:sz w:val="22"/>
          <w:szCs w:val="22"/>
        </w:rPr>
        <w:t>Дисциплина изучается в течение одного семестра</w:t>
      </w:r>
      <w:r w:rsidR="004F2304" w:rsidRPr="00172957">
        <w:rPr>
          <w:rFonts w:ascii="Raleway" w:hAnsi="Raleway"/>
          <w:sz w:val="22"/>
          <w:szCs w:val="22"/>
        </w:rPr>
        <w:t xml:space="preserve"> (5 семестр – очная и </w:t>
      </w:r>
      <w:r w:rsidR="00CF14CE" w:rsidRPr="00172957">
        <w:rPr>
          <w:rFonts w:ascii="Raleway" w:hAnsi="Raleway"/>
          <w:sz w:val="22"/>
          <w:szCs w:val="22"/>
        </w:rPr>
        <w:t>очно-</w:t>
      </w:r>
      <w:r w:rsidR="004F2304" w:rsidRPr="00172957">
        <w:rPr>
          <w:rFonts w:ascii="Raleway" w:hAnsi="Raleway"/>
          <w:sz w:val="22"/>
          <w:szCs w:val="22"/>
        </w:rPr>
        <w:t>заочная формы обучения)</w:t>
      </w:r>
      <w:r w:rsidRPr="00172957">
        <w:rPr>
          <w:rFonts w:ascii="Raleway" w:hAnsi="Raleway"/>
          <w:sz w:val="22"/>
          <w:szCs w:val="22"/>
        </w:rPr>
        <w:t xml:space="preserve">. </w:t>
      </w:r>
    </w:p>
    <w:p w:rsidR="00E62DAA" w:rsidRPr="00172957" w:rsidRDefault="00182682" w:rsidP="004F230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  <w:r w:rsidRPr="00172957">
        <w:rPr>
          <w:rFonts w:ascii="Raleway" w:hAnsi="Raleway"/>
          <w:color w:val="000000"/>
          <w:sz w:val="22"/>
          <w:szCs w:val="22"/>
        </w:rPr>
        <w:t>Ф</w:t>
      </w:r>
      <w:r w:rsidR="000A50FC" w:rsidRPr="00172957">
        <w:rPr>
          <w:rFonts w:ascii="Raleway" w:hAnsi="Raleway"/>
          <w:color w:val="000000"/>
          <w:sz w:val="22"/>
          <w:szCs w:val="22"/>
        </w:rPr>
        <w:t>орма промежуточной аттестации</w:t>
      </w:r>
      <w:r w:rsidRPr="00172957">
        <w:rPr>
          <w:rFonts w:ascii="Raleway" w:hAnsi="Raleway"/>
          <w:color w:val="000000"/>
          <w:sz w:val="22"/>
          <w:szCs w:val="22"/>
        </w:rPr>
        <w:t xml:space="preserve"> - зачет</w:t>
      </w:r>
      <w:r w:rsidR="000A50FC" w:rsidRPr="00172957">
        <w:rPr>
          <w:rFonts w:ascii="Raleway" w:hAnsi="Raleway"/>
          <w:color w:val="000000"/>
          <w:sz w:val="22"/>
          <w:szCs w:val="22"/>
        </w:rPr>
        <w:t>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552"/>
        <w:gridCol w:w="2410"/>
        <w:gridCol w:w="2693"/>
      </w:tblGrid>
      <w:tr w:rsidR="00D0512C" w:rsidRPr="002F1049" w:rsidTr="00E62DAA">
        <w:tc>
          <w:tcPr>
            <w:tcW w:w="4820" w:type="dxa"/>
            <w:gridSpan w:val="2"/>
            <w:shd w:val="clear" w:color="auto" w:fill="F2F2F2" w:themeFill="background1" w:themeFillShade="F2"/>
          </w:tcPr>
          <w:p w:rsidR="00D0512C" w:rsidRPr="00D66AE3" w:rsidRDefault="00D0512C" w:rsidP="00112A52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 xml:space="preserve">Шкала оценки уровня </w:t>
            </w:r>
            <w:proofErr w:type="spellStart"/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 xml:space="preserve"> компетенций</w:t>
            </w:r>
          </w:p>
        </w:tc>
        <w:tc>
          <w:tcPr>
            <w:tcW w:w="5103" w:type="dxa"/>
            <w:gridSpan w:val="2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D0512C" w:rsidRPr="002F1049" w:rsidTr="00E62DAA"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100 балльная шкала, %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100 балльная шкала, %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D0512C" w:rsidRPr="00D66AE3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sz w:val="20"/>
                <w:szCs w:val="20"/>
              </w:rPr>
              <w:t>не</w:t>
            </w:r>
            <w:r w:rsidR="00D0512C" w:rsidRPr="00D66AE3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</w:t>
            </w:r>
          </w:p>
        </w:tc>
      </w:tr>
      <w:tr w:rsidR="00D0512C" w:rsidRPr="002F1049" w:rsidTr="00E62DAA">
        <w:tc>
          <w:tcPr>
            <w:tcW w:w="2268" w:type="dxa"/>
            <w:vAlign w:val="center"/>
          </w:tcPr>
          <w:p w:rsidR="00D0512C" w:rsidRPr="00CF14CE" w:rsidRDefault="00D0512C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proofErr w:type="spellStart"/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Допороговый</w:t>
            </w:r>
            <w:proofErr w:type="spellEnd"/>
          </w:p>
        </w:tc>
        <w:tc>
          <w:tcPr>
            <w:tcW w:w="2552" w:type="dxa"/>
            <w:vAlign w:val="center"/>
          </w:tcPr>
          <w:p w:rsidR="00D0512C" w:rsidRPr="00CF14CE" w:rsidRDefault="00CF14CE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>
              <w:rPr>
                <w:rFonts w:ascii="Raleway" w:eastAsia="Times New Roman" w:hAnsi="Raleway" w:cs="Times New Roman"/>
                <w:sz w:val="22"/>
                <w:szCs w:val="20"/>
              </w:rPr>
              <w:t>н</w:t>
            </w:r>
            <w:r w:rsidR="00D0512C" w:rsidRPr="00CF14CE">
              <w:rPr>
                <w:rFonts w:ascii="Raleway" w:eastAsia="Times New Roman" w:hAnsi="Raleway" w:cs="Times New Roman"/>
                <w:sz w:val="22"/>
                <w:szCs w:val="20"/>
              </w:rPr>
              <w:t>иже 61</w:t>
            </w:r>
          </w:p>
        </w:tc>
        <w:tc>
          <w:tcPr>
            <w:tcW w:w="2410" w:type="dxa"/>
            <w:vAlign w:val="center"/>
          </w:tcPr>
          <w:p w:rsidR="00D0512C" w:rsidRPr="00CF14CE" w:rsidRDefault="00CF14CE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>
              <w:rPr>
                <w:rFonts w:ascii="Raleway" w:eastAsia="Times New Roman" w:hAnsi="Raleway" w:cs="Times New Roman"/>
                <w:sz w:val="22"/>
                <w:szCs w:val="20"/>
              </w:rPr>
              <w:t>н</w:t>
            </w:r>
            <w:r w:rsidR="00D0512C" w:rsidRPr="00CF14CE">
              <w:rPr>
                <w:rFonts w:ascii="Raleway" w:eastAsia="Times New Roman" w:hAnsi="Raleway" w:cs="Times New Roman"/>
                <w:sz w:val="22"/>
                <w:szCs w:val="20"/>
              </w:rPr>
              <w:t>иже 61</w:t>
            </w:r>
          </w:p>
        </w:tc>
        <w:tc>
          <w:tcPr>
            <w:tcW w:w="2693" w:type="dxa"/>
            <w:vAlign w:val="center"/>
          </w:tcPr>
          <w:p w:rsidR="00D0512C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не зачтено</w:t>
            </w:r>
          </w:p>
        </w:tc>
      </w:tr>
      <w:tr w:rsidR="00E62DAA" w:rsidRPr="002F1049" w:rsidTr="00E62DAA">
        <w:tc>
          <w:tcPr>
            <w:tcW w:w="2268" w:type="dxa"/>
            <w:vMerge w:val="restart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Пороговый</w:t>
            </w:r>
          </w:p>
        </w:tc>
        <w:tc>
          <w:tcPr>
            <w:tcW w:w="2552" w:type="dxa"/>
            <w:vMerge w:val="restart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61-85,9</w:t>
            </w: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61-69,9</w:t>
            </w:r>
          </w:p>
        </w:tc>
        <w:tc>
          <w:tcPr>
            <w:tcW w:w="2693" w:type="dxa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  <w:tr w:rsidR="00E62DAA" w:rsidRPr="002F1049" w:rsidTr="00E62DAA">
        <w:tc>
          <w:tcPr>
            <w:tcW w:w="2268" w:type="dxa"/>
            <w:vMerge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70-85,9</w:t>
            </w:r>
          </w:p>
        </w:tc>
        <w:tc>
          <w:tcPr>
            <w:tcW w:w="2693" w:type="dxa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  <w:tr w:rsidR="00E62DAA" w:rsidRPr="002F1049" w:rsidTr="00E62DAA">
        <w:trPr>
          <w:trHeight w:val="70"/>
        </w:trPr>
        <w:tc>
          <w:tcPr>
            <w:tcW w:w="2268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Повышенный</w:t>
            </w:r>
          </w:p>
        </w:tc>
        <w:tc>
          <w:tcPr>
            <w:tcW w:w="2552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86-100</w:t>
            </w: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86-100</w:t>
            </w:r>
          </w:p>
        </w:tc>
        <w:tc>
          <w:tcPr>
            <w:tcW w:w="2693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</w:tbl>
    <w:p w:rsidR="00ED6DDC" w:rsidRDefault="00ED6DD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4F2304" w:rsidRDefault="004F2304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172957" w:rsidRDefault="00172957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172957" w:rsidRDefault="00172957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172957" w:rsidRDefault="00172957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2D0BAF" w:rsidRPr="00172957" w:rsidRDefault="002D0BAF" w:rsidP="004C431E">
      <w:pPr>
        <w:widowControl w:val="0"/>
        <w:spacing w:after="120" w:line="240" w:lineRule="auto"/>
        <w:ind w:firstLine="709"/>
        <w:jc w:val="left"/>
        <w:rPr>
          <w:rFonts w:ascii="Raleway" w:hAnsi="Raleway"/>
          <w:b/>
          <w:sz w:val="22"/>
          <w:szCs w:val="22"/>
        </w:rPr>
      </w:pPr>
      <w:r w:rsidRPr="00172957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172957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172957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4C431E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D0512C" w:rsidRPr="004C431E" w:rsidRDefault="00D0512C" w:rsidP="00D0512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4C431E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D0512C" w:rsidRPr="004C431E" w:rsidRDefault="00D0512C" w:rsidP="00D0512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4C431E">
        <w:rPr>
          <w:rFonts w:ascii="Raleway" w:hAnsi="Raleway"/>
          <w:sz w:val="22"/>
          <w:szCs w:val="22"/>
        </w:rPr>
        <w:t>В ходе проведения зачета осуществляется итоговый контроль и оценка результатов освоения компетенций.</w:t>
      </w:r>
    </w:p>
    <w:p w:rsidR="00D0512C" w:rsidRPr="004C431E" w:rsidRDefault="00D0512C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B14AE1" w:rsidRPr="00172957" w:rsidRDefault="00A22605" w:rsidP="004C431E">
      <w:pPr>
        <w:spacing w:after="12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172957">
        <w:rPr>
          <w:rFonts w:ascii="Raleway" w:hAnsi="Raleway" w:cs="Times New Roman"/>
          <w:b/>
          <w:sz w:val="22"/>
          <w:szCs w:val="22"/>
        </w:rPr>
        <w:t xml:space="preserve">Вопросы для подготовки к зачету </w:t>
      </w:r>
    </w:p>
    <w:tbl>
      <w:tblPr>
        <w:tblStyle w:val="11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4C431E" w:rsidRPr="004C431E" w:rsidTr="00141896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sz w:val="20"/>
                <w:szCs w:val="24"/>
              </w:rPr>
            </w:pPr>
            <w:r w:rsidRPr="004C431E">
              <w:rPr>
                <w:rFonts w:ascii="Raleway" w:hAnsi="Raleway"/>
                <w:sz w:val="20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sz w:val="20"/>
                <w:szCs w:val="24"/>
              </w:rPr>
            </w:pPr>
            <w:r w:rsidRPr="004C431E">
              <w:rPr>
                <w:rFonts w:ascii="Raleway" w:hAnsi="Raleway"/>
                <w:sz w:val="20"/>
                <w:szCs w:val="24"/>
              </w:rPr>
              <w:t>Содержание вопроса</w:t>
            </w:r>
          </w:p>
        </w:tc>
      </w:tr>
      <w:tr w:rsidR="004C431E" w:rsidRPr="004C431E" w:rsidTr="00141896">
        <w:tc>
          <w:tcPr>
            <w:tcW w:w="9918" w:type="dxa"/>
            <w:gridSpan w:val="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УК-3. </w:t>
            </w:r>
            <w:proofErr w:type="gramStart"/>
            <w:r w:rsidRPr="004C431E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 осуществлять социальное взаимодействие и реализовывать свою роль в команде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Социальная психология как наука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Проблема личности в социальной психологии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Типология и социально-психологические характеристики личности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Социализация личности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Понятие малой группы в социальной психологии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Социально-психологическая характеристика малых групп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Взаимодействие индивида и малой группы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Понятие большой группы в социальной психологии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Содержательные и динамические характеристики больших групп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Механизмы поведения человека в толпе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4C431E">
              <w:rPr>
                <w:rFonts w:ascii="Raleway" w:hAnsi="Raleway"/>
                <w:sz w:val="22"/>
                <w:szCs w:val="22"/>
              </w:rPr>
              <w:t>Массовидные</w:t>
            </w:r>
            <w:proofErr w:type="spellEnd"/>
            <w:r w:rsidRPr="004C431E">
              <w:rPr>
                <w:rFonts w:ascii="Raleway" w:hAnsi="Raleway"/>
                <w:sz w:val="22"/>
                <w:szCs w:val="22"/>
              </w:rPr>
              <w:t xml:space="preserve"> явления в больших социальных группах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Общение как социально-психологический феномен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Социально-психологическая структура общения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Психологические особенности управления общением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Общая характеристика межличностных отношений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Понятие конфликта и его виды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Структура и динамика конфликтов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Стратегии и правила поведения в конфликтной ситуации</w:t>
            </w:r>
          </w:p>
        </w:tc>
      </w:tr>
      <w:tr w:rsidR="004C431E" w:rsidRPr="004C431E" w:rsidTr="00141896">
        <w:tc>
          <w:tcPr>
            <w:tcW w:w="9918" w:type="dxa"/>
            <w:gridSpan w:val="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УК-6. </w:t>
            </w:r>
            <w:proofErr w:type="gramStart"/>
            <w:r w:rsidRPr="004C431E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Педагогика как наука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Дидактика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Современные методы, средства и системы обучения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Сущность и содержание воспитания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Системы, методы и средства воспитания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Семья как социокультурная среда воспитания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Воспитание личности в коллективе</w:t>
            </w:r>
          </w:p>
        </w:tc>
      </w:tr>
      <w:tr w:rsidR="004C431E" w:rsidRPr="004C431E" w:rsidTr="00141896">
        <w:tc>
          <w:tcPr>
            <w:tcW w:w="9918" w:type="dxa"/>
            <w:gridSpan w:val="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УК-9. </w:t>
            </w:r>
            <w:r w:rsidRPr="004C431E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4C431E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 использовать базовые дефектологические знания в социальной и профессиональной сферах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Инвалиды и лица с ОВЗ как особые социальные группы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Сущность и содержание инклюзивного образования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Дефектологические знания об особенностях лиц с отклонениями в состоянии здоровья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Этика и психология общения с инвалидами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8"/>
              </w:numPr>
              <w:spacing w:after="0" w:line="240" w:lineRule="auto"/>
              <w:ind w:left="45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Обеспечение доступности объектов и услуг для инвалидов</w:t>
            </w:r>
          </w:p>
        </w:tc>
      </w:tr>
    </w:tbl>
    <w:p w:rsidR="000F2251" w:rsidRDefault="000F2251" w:rsidP="00EF7A98">
      <w:pPr>
        <w:spacing w:after="0" w:line="240" w:lineRule="auto"/>
        <w:ind w:firstLine="708"/>
        <w:jc w:val="center"/>
        <w:rPr>
          <w:rFonts w:ascii="Raleway" w:hAnsi="Raleway"/>
          <w:sz w:val="22"/>
          <w:szCs w:val="22"/>
        </w:rPr>
      </w:pPr>
    </w:p>
    <w:p w:rsidR="004C431E" w:rsidRDefault="004C431E" w:rsidP="004C431E">
      <w:pPr>
        <w:spacing w:after="120" w:line="240" w:lineRule="auto"/>
        <w:ind w:firstLine="709"/>
        <w:jc w:val="center"/>
        <w:rPr>
          <w:rFonts w:ascii="Raleway" w:hAnsi="Raleway" w:cs="Times New Roman"/>
          <w:b/>
          <w:sz w:val="22"/>
          <w:szCs w:val="24"/>
        </w:rPr>
      </w:pPr>
    </w:p>
    <w:p w:rsidR="004C431E" w:rsidRDefault="004C431E" w:rsidP="004C431E">
      <w:pPr>
        <w:spacing w:after="120" w:line="240" w:lineRule="auto"/>
        <w:ind w:firstLine="709"/>
        <w:jc w:val="center"/>
        <w:rPr>
          <w:rFonts w:ascii="Raleway" w:hAnsi="Raleway" w:cs="Times New Roman"/>
          <w:b/>
          <w:sz w:val="22"/>
          <w:szCs w:val="24"/>
        </w:rPr>
      </w:pPr>
    </w:p>
    <w:p w:rsidR="004C431E" w:rsidRDefault="004C431E" w:rsidP="004C431E">
      <w:pPr>
        <w:spacing w:after="120" w:line="240" w:lineRule="auto"/>
        <w:ind w:firstLine="709"/>
        <w:jc w:val="center"/>
        <w:rPr>
          <w:rFonts w:ascii="Raleway" w:hAnsi="Raleway" w:cs="Times New Roman"/>
          <w:b/>
          <w:sz w:val="22"/>
          <w:szCs w:val="24"/>
        </w:rPr>
      </w:pPr>
    </w:p>
    <w:p w:rsidR="004C431E" w:rsidRDefault="004C431E" w:rsidP="004C431E">
      <w:pPr>
        <w:spacing w:after="120" w:line="240" w:lineRule="auto"/>
        <w:ind w:firstLine="709"/>
        <w:jc w:val="center"/>
        <w:rPr>
          <w:rFonts w:ascii="Raleway" w:hAnsi="Raleway" w:cs="Times New Roman"/>
          <w:b/>
          <w:sz w:val="22"/>
          <w:szCs w:val="24"/>
        </w:rPr>
      </w:pPr>
    </w:p>
    <w:p w:rsidR="004C431E" w:rsidRDefault="004C431E" w:rsidP="004C431E">
      <w:pPr>
        <w:spacing w:after="120" w:line="240" w:lineRule="auto"/>
        <w:ind w:firstLine="709"/>
        <w:jc w:val="center"/>
        <w:rPr>
          <w:rFonts w:ascii="Raleway" w:hAnsi="Raleway" w:cs="Times New Roman"/>
          <w:b/>
          <w:sz w:val="22"/>
          <w:szCs w:val="24"/>
        </w:rPr>
      </w:pPr>
    </w:p>
    <w:p w:rsidR="00FC1854" w:rsidRPr="00172957" w:rsidRDefault="00EF7A98" w:rsidP="004C431E">
      <w:pPr>
        <w:spacing w:after="120" w:line="240" w:lineRule="auto"/>
        <w:ind w:firstLine="709"/>
        <w:jc w:val="center"/>
        <w:rPr>
          <w:rFonts w:ascii="Raleway" w:hAnsi="Raleway" w:cs="Times New Roman"/>
          <w:b/>
          <w:sz w:val="22"/>
          <w:szCs w:val="24"/>
        </w:rPr>
      </w:pPr>
      <w:r w:rsidRPr="00172957">
        <w:rPr>
          <w:rFonts w:ascii="Raleway" w:hAnsi="Raleway" w:cs="Times New Roman"/>
          <w:b/>
          <w:sz w:val="22"/>
          <w:szCs w:val="24"/>
        </w:rPr>
        <w:lastRenderedPageBreak/>
        <w:t>Вопросы для тестирования</w:t>
      </w:r>
    </w:p>
    <w:tbl>
      <w:tblPr>
        <w:tblStyle w:val="21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4C431E" w:rsidRPr="004C431E" w:rsidTr="00141896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sz w:val="20"/>
                <w:szCs w:val="22"/>
              </w:rPr>
            </w:pPr>
            <w:r w:rsidRPr="004C431E">
              <w:rPr>
                <w:rFonts w:ascii="Raleway" w:hAnsi="Raleway"/>
                <w:sz w:val="20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sz w:val="20"/>
                <w:szCs w:val="22"/>
              </w:rPr>
            </w:pPr>
            <w:r w:rsidRPr="004C431E">
              <w:rPr>
                <w:rFonts w:ascii="Raleway" w:hAnsi="Raleway"/>
                <w:sz w:val="20"/>
                <w:szCs w:val="22"/>
              </w:rPr>
              <w:t>Содержание вопроса</w:t>
            </w:r>
          </w:p>
        </w:tc>
      </w:tr>
      <w:tr w:rsidR="004C431E" w:rsidRPr="004C431E" w:rsidTr="00141896">
        <w:tc>
          <w:tcPr>
            <w:tcW w:w="9918" w:type="dxa"/>
            <w:gridSpan w:val="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УК-3. </w:t>
            </w:r>
            <w:proofErr w:type="gramStart"/>
            <w:r w:rsidRPr="004C431E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 осуществлять социальное взаимодействие и реализовывать свою роль в команде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Социальная психология – это</w:t>
            </w:r>
          </w:p>
          <w:p w:rsidR="004C431E" w:rsidRPr="004C431E" w:rsidRDefault="004C431E" w:rsidP="004C431E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отрасль психологи, которая изучает закономерности поведения и деятельности людей, обусловленные фактором их включения в социальные группы, а также психологические характеристики этих групп</w:t>
            </w:r>
          </w:p>
          <w:p w:rsidR="004C431E" w:rsidRPr="004C431E" w:rsidRDefault="004C431E" w:rsidP="004C431E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наука, изучающая особенности систематических связей между психологическими и культурными переменными при сравнении этнических общностей</w:t>
            </w:r>
            <w:bookmarkStart w:id="0" w:name="_GoBack"/>
            <w:bookmarkEnd w:id="0"/>
          </w:p>
          <w:p w:rsidR="004C431E" w:rsidRPr="004C431E" w:rsidRDefault="004C431E" w:rsidP="004C431E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отрасль социологии, изучающая закономерности поведения и деятельности людей, обусловленные фактором их включения в социальные группы, и психологические характеристики этих групп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Измерение межличностных эмоциональных связей в группе осуществляется с помощью метода</w:t>
            </w:r>
          </w:p>
          <w:p w:rsidR="004C431E" w:rsidRPr="004C431E" w:rsidRDefault="004C431E" w:rsidP="004C431E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опроса</w:t>
            </w:r>
          </w:p>
          <w:p w:rsidR="004C431E" w:rsidRPr="004C431E" w:rsidRDefault="004C431E" w:rsidP="004C431E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наблюдения</w:t>
            </w:r>
          </w:p>
          <w:p w:rsidR="004C431E" w:rsidRPr="004C431E" w:rsidRDefault="004C431E" w:rsidP="004C431E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анализа документов</w:t>
            </w:r>
          </w:p>
          <w:p w:rsidR="004C431E" w:rsidRPr="004C431E" w:rsidRDefault="004C431E" w:rsidP="004C431E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социометрии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Процесс воздействия, связанный со снижением сознательности и критичности при восприятии и реализации передаваемого содержания</w:t>
            </w:r>
          </w:p>
          <w:p w:rsidR="004C431E" w:rsidRPr="004C431E" w:rsidRDefault="004C431E" w:rsidP="004C431E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заражение </w:t>
            </w:r>
          </w:p>
          <w:p w:rsidR="004C431E" w:rsidRPr="004C431E" w:rsidRDefault="004C431E" w:rsidP="004C431E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убеждение </w:t>
            </w:r>
          </w:p>
          <w:p w:rsidR="004C431E" w:rsidRPr="004C431E" w:rsidRDefault="004C431E" w:rsidP="004C431E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внушение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Процесс передачи эмоционального состояния от одного индивида к другому</w:t>
            </w:r>
          </w:p>
          <w:p w:rsidR="004C431E" w:rsidRPr="004C431E" w:rsidRDefault="004C431E" w:rsidP="004C431E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внушение</w:t>
            </w:r>
          </w:p>
          <w:p w:rsidR="004C431E" w:rsidRPr="004C431E" w:rsidRDefault="004C431E" w:rsidP="004C431E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идентификация</w:t>
            </w:r>
          </w:p>
          <w:p w:rsidR="004C431E" w:rsidRPr="004C431E" w:rsidRDefault="004C431E" w:rsidP="004C431E">
            <w:pPr>
              <w:numPr>
                <w:ilvl w:val="0"/>
                <w:numId w:val="2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заражение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Групповой уровень идентичности личности характеризуется</w:t>
            </w:r>
          </w:p>
          <w:p w:rsidR="004C431E" w:rsidRPr="004C431E" w:rsidRDefault="004C431E" w:rsidP="004C431E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осознанием собственной неповторимости, стремление к развитию своих способностей, понимание своего жизненного пути как неповторимого</w:t>
            </w:r>
          </w:p>
          <w:p w:rsidR="004C431E" w:rsidRPr="004C431E" w:rsidRDefault="004C431E" w:rsidP="004C431E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осознанием своей принадлежности к различным группам (на основании пола, возраста, расовой и религиозной принадлежности и т.д.)</w:t>
            </w:r>
          </w:p>
          <w:p w:rsidR="004C431E" w:rsidRPr="004C431E" w:rsidRDefault="004C431E" w:rsidP="004C431E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осознанием себя представителем биологического вида, человечества или как видение и понимание глобальных проблем человечества, ответственность перед будущими поколениями за жизнь на Земле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Свойство человека легко менять свою точку зрения, установку на что-то под влиянием группового мнения</w:t>
            </w:r>
          </w:p>
          <w:p w:rsidR="004C431E" w:rsidRPr="004C431E" w:rsidRDefault="004C431E" w:rsidP="004C431E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ассертивность</w:t>
            </w:r>
            <w:proofErr w:type="spellEnd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4C431E" w:rsidRPr="004C431E" w:rsidRDefault="004C431E" w:rsidP="004C431E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ригидность </w:t>
            </w:r>
          </w:p>
          <w:p w:rsidR="004C431E" w:rsidRPr="004C431E" w:rsidRDefault="004C431E" w:rsidP="004C431E">
            <w:pPr>
              <w:numPr>
                <w:ilvl w:val="0"/>
                <w:numId w:val="19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proofErr w:type="spellStart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конформность</w:t>
            </w:r>
            <w:proofErr w:type="spellEnd"/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 xml:space="preserve">Группа, цели, мнения и ценности коей в большей или меньшей мере разделяет данный человек: </w:t>
            </w:r>
          </w:p>
          <w:p w:rsidR="004C431E" w:rsidRPr="004C431E" w:rsidRDefault="004C431E" w:rsidP="004C431E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условная группа </w:t>
            </w:r>
          </w:p>
          <w:p w:rsidR="004C431E" w:rsidRPr="004C431E" w:rsidRDefault="004C431E" w:rsidP="004C431E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референтная</w:t>
            </w:r>
            <w:proofErr w:type="spellEnd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 группа </w:t>
            </w:r>
          </w:p>
          <w:p w:rsidR="004C431E" w:rsidRPr="004C431E" w:rsidRDefault="004C431E" w:rsidP="004C431E">
            <w:pPr>
              <w:numPr>
                <w:ilvl w:val="0"/>
                <w:numId w:val="20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формальная группа 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Присутствие публики, даже пассивной, само по себе влияет на скорость обучения испытуемого или на выполнение задачи</w:t>
            </w:r>
          </w:p>
          <w:p w:rsidR="004C431E" w:rsidRPr="004C431E" w:rsidRDefault="004C431E" w:rsidP="004C431E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эффект бумеранга </w:t>
            </w:r>
          </w:p>
          <w:p w:rsidR="004C431E" w:rsidRPr="004C431E" w:rsidRDefault="004C431E" w:rsidP="004C431E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эффект аудитории </w:t>
            </w:r>
          </w:p>
          <w:p w:rsidR="004C431E" w:rsidRPr="004C431E" w:rsidRDefault="004C431E" w:rsidP="004C431E">
            <w:pPr>
              <w:numPr>
                <w:ilvl w:val="0"/>
                <w:numId w:val="2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эффект </w:t>
            </w:r>
            <w:proofErr w:type="spellStart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фасилитации</w:t>
            </w:r>
            <w:proofErr w:type="spellEnd"/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Система способов воздействия общества и социальных групп на личность для регуляции ее поведения и приведения его в соответствие с общепринятыми в этой общности нормами</w:t>
            </w:r>
          </w:p>
          <w:p w:rsidR="004C431E" w:rsidRPr="004C431E" w:rsidRDefault="004C431E" w:rsidP="004C431E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lastRenderedPageBreak/>
              <w:t>экспектация</w:t>
            </w:r>
            <w:proofErr w:type="spellEnd"/>
          </w:p>
          <w:p w:rsidR="004C431E" w:rsidRPr="004C431E" w:rsidRDefault="004C431E" w:rsidP="004C431E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социальный контроль</w:t>
            </w:r>
          </w:p>
          <w:p w:rsidR="004C431E" w:rsidRPr="004C431E" w:rsidRDefault="004C431E" w:rsidP="004C431E">
            <w:pPr>
              <w:numPr>
                <w:ilvl w:val="0"/>
                <w:numId w:val="27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социальная регуляция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Осознание человеком того, как он воспринимается партнером по общению</w:t>
            </w:r>
          </w:p>
          <w:p w:rsidR="004C431E" w:rsidRPr="004C431E" w:rsidRDefault="004C431E" w:rsidP="004C431E">
            <w:pPr>
              <w:numPr>
                <w:ilvl w:val="0"/>
                <w:numId w:val="30"/>
              </w:numPr>
              <w:spacing w:after="0" w:line="240" w:lineRule="auto"/>
              <w:ind w:left="71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proofErr w:type="spellStart"/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эмпатия</w:t>
            </w:r>
            <w:proofErr w:type="spellEnd"/>
          </w:p>
          <w:p w:rsidR="004C431E" w:rsidRPr="004C431E" w:rsidRDefault="004C431E" w:rsidP="004C431E">
            <w:pPr>
              <w:numPr>
                <w:ilvl w:val="0"/>
                <w:numId w:val="30"/>
              </w:numPr>
              <w:spacing w:after="0" w:line="240" w:lineRule="auto"/>
              <w:ind w:left="71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рефлексия</w:t>
            </w:r>
          </w:p>
          <w:p w:rsidR="004C431E" w:rsidRPr="004C431E" w:rsidRDefault="004C431E" w:rsidP="004C431E">
            <w:pPr>
              <w:numPr>
                <w:ilvl w:val="0"/>
                <w:numId w:val="30"/>
              </w:numPr>
              <w:spacing w:after="0" w:line="240" w:lineRule="auto"/>
              <w:ind w:left="714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идентификация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Структура личности в социальной психологии включает</w:t>
            </w:r>
          </w:p>
          <w:p w:rsidR="004C431E" w:rsidRPr="004C431E" w:rsidRDefault="004C431E" w:rsidP="004C431E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ее анатомическое строение</w:t>
            </w:r>
          </w:p>
          <w:p w:rsidR="004C431E" w:rsidRPr="004C431E" w:rsidRDefault="004C431E" w:rsidP="004C431E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внешние характеристики (рост, вес, цвет волос, глаз и т.д.)</w:t>
            </w:r>
          </w:p>
          <w:p w:rsidR="004C431E" w:rsidRPr="004C431E" w:rsidRDefault="004C431E" w:rsidP="004C431E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совокупность социальных характеристик </w:t>
            </w:r>
          </w:p>
          <w:p w:rsidR="004C431E" w:rsidRPr="004C431E" w:rsidRDefault="004C431E" w:rsidP="004C431E">
            <w:pPr>
              <w:numPr>
                <w:ilvl w:val="0"/>
                <w:numId w:val="3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эмоциональные параметры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Высшая форма объединения людей, создающая наиболее благоприятные условия для совместной деятельности, это</w:t>
            </w:r>
          </w:p>
          <w:p w:rsidR="004C431E" w:rsidRPr="004C431E" w:rsidRDefault="004C431E" w:rsidP="004C431E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ассоциация</w:t>
            </w:r>
          </w:p>
          <w:p w:rsidR="004C431E" w:rsidRPr="004C431E" w:rsidRDefault="004C431E" w:rsidP="004C431E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коллектив</w:t>
            </w:r>
          </w:p>
          <w:p w:rsidR="004C431E" w:rsidRPr="004C431E" w:rsidRDefault="004C431E" w:rsidP="004C431E">
            <w:pPr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корпорация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Коммуникация – это</w:t>
            </w:r>
          </w:p>
          <w:p w:rsidR="004C431E" w:rsidRPr="004C431E" w:rsidRDefault="004C431E" w:rsidP="004C431E">
            <w:pPr>
              <w:numPr>
                <w:ilvl w:val="0"/>
                <w:numId w:val="48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организация взаимодействия между общающимися индивидами</w:t>
            </w:r>
          </w:p>
          <w:p w:rsidR="004C431E" w:rsidRPr="004C431E" w:rsidRDefault="004C431E" w:rsidP="004C431E">
            <w:pPr>
              <w:numPr>
                <w:ilvl w:val="0"/>
                <w:numId w:val="48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обмен информацией между общающимися субъектами</w:t>
            </w:r>
          </w:p>
          <w:p w:rsidR="004C431E" w:rsidRPr="004C431E" w:rsidRDefault="004C431E" w:rsidP="004C431E">
            <w:pPr>
              <w:numPr>
                <w:ilvl w:val="0"/>
                <w:numId w:val="48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процесс восприятия и познания друг друга партнерами по общению</w:t>
            </w:r>
          </w:p>
          <w:p w:rsidR="004C431E" w:rsidRPr="004C431E" w:rsidRDefault="004C431E" w:rsidP="004C431E">
            <w:pPr>
              <w:numPr>
                <w:ilvl w:val="0"/>
                <w:numId w:val="48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приписывание причин поведения человеку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Социальная установка – это</w:t>
            </w:r>
          </w:p>
          <w:p w:rsidR="004C431E" w:rsidRPr="004C431E" w:rsidRDefault="004C431E" w:rsidP="004C431E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динамическое состояние личности, определяющее его склонность воспринимать социальные объекты, ситуации заданным образом</w:t>
            </w:r>
          </w:p>
          <w:p w:rsidR="004C431E" w:rsidRPr="004C431E" w:rsidRDefault="004C431E" w:rsidP="004C431E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обобщенные устойчивые представления о социальных объектах</w:t>
            </w:r>
          </w:p>
          <w:p w:rsidR="004C431E" w:rsidRPr="004C431E" w:rsidRDefault="004C431E" w:rsidP="004C431E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состояние организма реагировать на стимулы определенным образом</w:t>
            </w:r>
          </w:p>
          <w:p w:rsidR="004C431E" w:rsidRPr="004C431E" w:rsidRDefault="004C431E" w:rsidP="004C431E">
            <w:pPr>
              <w:numPr>
                <w:ilvl w:val="0"/>
                <w:numId w:val="38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механизм понимания и оценки людьми друг друга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Основными сферами социализации личности являются</w:t>
            </w:r>
          </w:p>
          <w:p w:rsidR="004C431E" w:rsidRPr="004C431E" w:rsidRDefault="004C431E" w:rsidP="004C431E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деятельность</w:t>
            </w:r>
          </w:p>
          <w:p w:rsidR="004C431E" w:rsidRPr="004C431E" w:rsidRDefault="004C431E" w:rsidP="004C431E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общение</w:t>
            </w:r>
          </w:p>
          <w:p w:rsidR="004C431E" w:rsidRPr="004C431E" w:rsidRDefault="004C431E" w:rsidP="004C431E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самосознания</w:t>
            </w:r>
          </w:p>
          <w:p w:rsidR="004C431E" w:rsidRPr="004C431E" w:rsidRDefault="004C431E" w:rsidP="004C431E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сон</w:t>
            </w:r>
          </w:p>
          <w:p w:rsidR="004C431E" w:rsidRPr="004C431E" w:rsidRDefault="004C431E" w:rsidP="004C431E">
            <w:pPr>
              <w:numPr>
                <w:ilvl w:val="0"/>
                <w:numId w:val="39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конфликт</w:t>
            </w:r>
          </w:p>
        </w:tc>
      </w:tr>
      <w:tr w:rsidR="004C431E" w:rsidRPr="004C431E" w:rsidTr="00141896">
        <w:tc>
          <w:tcPr>
            <w:tcW w:w="9918" w:type="dxa"/>
            <w:gridSpan w:val="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УК-6. </w:t>
            </w:r>
            <w:proofErr w:type="gramStart"/>
            <w:r w:rsidRPr="004C431E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Педагогика – это наука</w:t>
            </w:r>
          </w:p>
          <w:p w:rsidR="004C431E" w:rsidRPr="004C431E" w:rsidRDefault="004C431E" w:rsidP="004C431E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 последовательном развитии общества</w:t>
            </w:r>
          </w:p>
          <w:p w:rsidR="004C431E" w:rsidRPr="004C431E" w:rsidRDefault="004C431E" w:rsidP="004C431E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раскрывающая сущность, закономерности образования, роль образовательных процессов в развитии личности, разрабатывающая практические пути и способы повышения их результативности</w:t>
            </w:r>
          </w:p>
          <w:p w:rsidR="004C431E" w:rsidRPr="004C431E" w:rsidRDefault="004C431E" w:rsidP="004C431E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 закономерностях развития и функционирования социально обусловленных психических процессов ребенка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hAnsi="Raleway"/>
                <w:color w:val="000000"/>
                <w:sz w:val="22"/>
                <w:szCs w:val="22"/>
              </w:rPr>
              <w:t>Семья, сверстники, врачи, учителя относятся к агентам</w:t>
            </w:r>
          </w:p>
          <w:p w:rsidR="004C431E" w:rsidRPr="004C431E" w:rsidRDefault="004C431E" w:rsidP="004C431E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вторичной социализации</w:t>
            </w:r>
          </w:p>
          <w:p w:rsidR="004C431E" w:rsidRPr="004C431E" w:rsidRDefault="004C431E" w:rsidP="004C431E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первичной</w:t>
            </w:r>
          </w:p>
          <w:p w:rsidR="004C431E" w:rsidRPr="004C431E" w:rsidRDefault="004C431E" w:rsidP="004C431E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основной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4C431E">
              <w:rPr>
                <w:rFonts w:ascii="Raleway" w:hAnsi="Raleway"/>
                <w:sz w:val="22"/>
                <w:szCs w:val="22"/>
              </w:rPr>
              <w:t>Целенаправленный процесс передачи социальных знаний и формирование социальных умений и навыков, способствующих социализации человека</w:t>
            </w:r>
          </w:p>
          <w:p w:rsidR="004C431E" w:rsidRPr="004C431E" w:rsidRDefault="004C431E" w:rsidP="004C431E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социальное обучение</w:t>
            </w:r>
          </w:p>
          <w:p w:rsidR="004C431E" w:rsidRPr="004C431E" w:rsidRDefault="004C431E" w:rsidP="004C431E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активное обучение</w:t>
            </w:r>
          </w:p>
          <w:p w:rsidR="004C431E" w:rsidRPr="004C431E" w:rsidRDefault="004C431E" w:rsidP="004C431E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программированное обучение</w:t>
            </w:r>
          </w:p>
          <w:p w:rsidR="004C431E" w:rsidRPr="004C431E" w:rsidRDefault="004C431E" w:rsidP="004C431E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личностно-ориентированное обучение</w:t>
            </w:r>
          </w:p>
          <w:p w:rsidR="004C431E" w:rsidRPr="004C431E" w:rsidRDefault="004C431E" w:rsidP="004C431E">
            <w:pPr>
              <w:numPr>
                <w:ilvl w:val="0"/>
                <w:numId w:val="34"/>
              </w:numPr>
              <w:spacing w:after="0" w:line="240" w:lineRule="auto"/>
              <w:contextualSpacing/>
              <w:rPr>
                <w:rFonts w:ascii="Raleway" w:eastAsia="Calibri" w:hAnsi="Raleway"/>
                <w:b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sz w:val="22"/>
                <w:szCs w:val="22"/>
                <w:lang w:eastAsia="en-US"/>
              </w:rPr>
              <w:t>педагогика ненасилия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Совокупность идей, воплощающих теоретическое овладение предметом</w:t>
            </w:r>
          </w:p>
          <w:p w:rsidR="004C431E" w:rsidRPr="004C431E" w:rsidRDefault="004C431E" w:rsidP="004C431E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lastRenderedPageBreak/>
              <w:t xml:space="preserve">знания </w:t>
            </w:r>
          </w:p>
          <w:p w:rsidR="004C431E" w:rsidRPr="004C431E" w:rsidRDefault="004C431E" w:rsidP="004C431E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умения </w:t>
            </w:r>
          </w:p>
          <w:p w:rsidR="004C431E" w:rsidRPr="004C431E" w:rsidRDefault="004C431E" w:rsidP="004C431E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навыки 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Систематическая познавательная деятельность, направленная на удовлетворение потребностей в знаниях, возникших у человека</w:t>
            </w:r>
          </w:p>
          <w:p w:rsidR="004C431E" w:rsidRPr="004C431E" w:rsidRDefault="004C431E" w:rsidP="004C431E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самообразование </w:t>
            </w:r>
          </w:p>
          <w:p w:rsidR="004C431E" w:rsidRPr="004C431E" w:rsidRDefault="004C431E" w:rsidP="004C431E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самовоспитание </w:t>
            </w:r>
          </w:p>
          <w:p w:rsidR="004C431E" w:rsidRPr="004C431E" w:rsidRDefault="004C431E" w:rsidP="004C431E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ascii="Raleway" w:eastAsia="Calibri" w:hAnsi="Raleway"/>
                <w:b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развитие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Факторы, оказывающие влияние на развитие личности</w:t>
            </w:r>
          </w:p>
          <w:p w:rsidR="004C431E" w:rsidRPr="004C431E" w:rsidRDefault="004C431E" w:rsidP="004C431E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наследственность, среда, воспитание</w:t>
            </w:r>
          </w:p>
          <w:p w:rsidR="004C431E" w:rsidRPr="004C431E" w:rsidRDefault="004C431E" w:rsidP="004C431E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наследственность, обучение</w:t>
            </w:r>
          </w:p>
          <w:p w:rsidR="004C431E" w:rsidRPr="004C431E" w:rsidRDefault="004C431E" w:rsidP="004C431E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цвет кожи</w:t>
            </w:r>
          </w:p>
          <w:p w:rsidR="004C431E" w:rsidRPr="004C431E" w:rsidRDefault="004C431E" w:rsidP="004C431E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среда, обучение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Эффективность групповой деятельности – это</w:t>
            </w:r>
          </w:p>
          <w:p w:rsidR="004C431E" w:rsidRPr="004C431E" w:rsidRDefault="004C431E" w:rsidP="004C431E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высокая производительность работы</w:t>
            </w:r>
          </w:p>
          <w:p w:rsidR="004C431E" w:rsidRPr="004C431E" w:rsidRDefault="004C431E" w:rsidP="004C431E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качество труда</w:t>
            </w:r>
          </w:p>
          <w:p w:rsidR="004C431E" w:rsidRPr="004C431E" w:rsidRDefault="004C431E" w:rsidP="004C431E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успешность совместной работы людей в группе</w:t>
            </w:r>
          </w:p>
          <w:p w:rsidR="004C431E" w:rsidRPr="004C431E" w:rsidRDefault="004C431E" w:rsidP="004C431E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сплоченность группы</w:t>
            </w:r>
          </w:p>
          <w:p w:rsidR="004C431E" w:rsidRPr="004C431E" w:rsidRDefault="004C431E" w:rsidP="004C431E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ни один ответ не верен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Развитие - это</w:t>
            </w:r>
          </w:p>
          <w:p w:rsidR="004C431E" w:rsidRPr="004C431E" w:rsidRDefault="004C431E" w:rsidP="004C431E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накопление количественных изменений в организме человека</w:t>
            </w:r>
          </w:p>
          <w:p w:rsidR="004C431E" w:rsidRPr="004C431E" w:rsidRDefault="004C431E" w:rsidP="004C431E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уничтожение старого и возникновение нового</w:t>
            </w:r>
          </w:p>
          <w:p w:rsidR="004C431E" w:rsidRPr="004C431E" w:rsidRDefault="004C431E" w:rsidP="004C431E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становление человека как социального существа, которое происходит в процессе жизни и деятельности</w:t>
            </w:r>
          </w:p>
          <w:p w:rsidR="004C431E" w:rsidRPr="004C431E" w:rsidRDefault="004C431E" w:rsidP="004C431E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процесс количественных и качественных изменений в важнейших сферах личности, осуществляющийся под влиянием внешних и внутренних факторов</w:t>
            </w:r>
          </w:p>
          <w:p w:rsidR="004C431E" w:rsidRPr="004C431E" w:rsidRDefault="004C431E" w:rsidP="004C431E">
            <w:pPr>
              <w:numPr>
                <w:ilvl w:val="0"/>
                <w:numId w:val="44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целенаправленный процесс формирования у людей заданных качеств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Метод воспитания – это</w:t>
            </w:r>
          </w:p>
          <w:p w:rsidR="004C431E" w:rsidRPr="004C431E" w:rsidRDefault="004C431E" w:rsidP="004C431E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способ стимулирования развития воспитуемого путем предъявления ему эталона</w:t>
            </w:r>
          </w:p>
          <w:p w:rsidR="004C431E" w:rsidRPr="004C431E" w:rsidRDefault="004C431E" w:rsidP="004C431E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актуальный для определенного возраста способ формирования знаний, умений и навыков</w:t>
            </w:r>
          </w:p>
          <w:p w:rsidR="004C431E" w:rsidRPr="004C431E" w:rsidRDefault="004C431E" w:rsidP="004C431E">
            <w:pPr>
              <w:numPr>
                <w:ilvl w:val="0"/>
                <w:numId w:val="43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способ воздействия на сознание, волю и чувства воспитуемого с целью выработки у него определенных убеждений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Образование – это</w:t>
            </w:r>
          </w:p>
          <w:p w:rsidR="004C431E" w:rsidRPr="004C431E" w:rsidRDefault="004C431E" w:rsidP="004C431E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целенаправленный процесс воспитания и обучения</w:t>
            </w:r>
          </w:p>
          <w:p w:rsidR="004C431E" w:rsidRPr="004C431E" w:rsidRDefault="004C431E" w:rsidP="004C431E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процесс взаимодействия педагога и учащегося</w:t>
            </w:r>
          </w:p>
          <w:p w:rsidR="004C431E" w:rsidRPr="004C431E" w:rsidRDefault="004C431E" w:rsidP="004C431E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система государственных и муниципальных учреждений</w:t>
            </w:r>
          </w:p>
        </w:tc>
      </w:tr>
      <w:tr w:rsidR="004C431E" w:rsidRPr="004C431E" w:rsidTr="00141896">
        <w:tc>
          <w:tcPr>
            <w:tcW w:w="9918" w:type="dxa"/>
            <w:gridSpan w:val="2"/>
          </w:tcPr>
          <w:p w:rsidR="004C431E" w:rsidRPr="004C431E" w:rsidRDefault="004C431E" w:rsidP="004C431E">
            <w:pPr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УК-9. </w:t>
            </w:r>
            <w:r w:rsidRPr="004C431E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4C431E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4C431E">
              <w:rPr>
                <w:rFonts w:ascii="Raleway" w:hAnsi="Raleway"/>
                <w:b/>
                <w:sz w:val="22"/>
                <w:szCs w:val="22"/>
              </w:rPr>
              <w:t xml:space="preserve"> использовать базовые дефектологические знания в социальной и профессиональной сферах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hAnsi="Raleway"/>
                <w:color w:val="000000"/>
                <w:sz w:val="22"/>
                <w:szCs w:val="22"/>
              </w:rPr>
              <w:t>Под термином «лица с ОВЗ» понимают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детей с недостатками в физическом и (или) психическом развитии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людей любого возраста с инвалидностью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людей с недостатками в физическом и (или) психическом развитии, имеющих значительные отклонения от нормального психического и физического развития, вызванные серьезными врожденными или приобретенными дефектами и в силу этого нуждающиеся в специальных условиях обучения и воспитания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людей всех возрастов, включенных в систему инклюзивного образования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Инклюзивное образование – это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обеспечение одинакового доступа к образованию для всех обучающихся вне зависимости от индивидуальных возможностей 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обучение людей с инвалидностью в специальных классах с учетом разнообразия особых образовательных потребностей 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обучение людей с инвалидностью в коррекционных учебных заведениях с </w:t>
            </w: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lastRenderedPageBreak/>
              <w:t xml:space="preserve">учетом индивидуальных возможностей 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hAnsi="Raleway"/>
                <w:color w:val="000000"/>
                <w:sz w:val="22"/>
                <w:szCs w:val="22"/>
              </w:rPr>
              <w:t>Дефект – это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индивидуальное свойство личности, являющееся субъективным условием неуспешного осуществления определённого рода деятельности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физический или психический недостаток, вызывающий нарушение хода нормального развития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внутреннее состояние психологического или функционального ощущения недостаточности чего-либо, проявляется в зависимости от ситуационных факторов</w:t>
            </w:r>
          </w:p>
          <w:p w:rsidR="004C431E" w:rsidRPr="004C431E" w:rsidRDefault="004C431E" w:rsidP="004C431E">
            <w:pPr>
              <w:numPr>
                <w:ilvl w:val="0"/>
                <w:numId w:val="45"/>
              </w:numPr>
              <w:spacing w:after="0" w:line="240" w:lineRule="auto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состояние нарушенной нормальной жизнедеятельности организма, характеризующееся повреждением органов и тканей в результате действия патогенных факторов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Способность понимать и разделять чувства и переживания другого человека</w:t>
            </w:r>
          </w:p>
          <w:p w:rsidR="004C431E" w:rsidRPr="004C431E" w:rsidRDefault="004C431E" w:rsidP="004C431E">
            <w:pPr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эмпатия</w:t>
            </w:r>
            <w:proofErr w:type="spellEnd"/>
          </w:p>
          <w:p w:rsidR="004C431E" w:rsidRPr="004C431E" w:rsidRDefault="004C431E" w:rsidP="004C431E">
            <w:pPr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аттракция</w:t>
            </w:r>
          </w:p>
          <w:p w:rsidR="004C431E" w:rsidRPr="004C431E" w:rsidRDefault="004C431E" w:rsidP="004C431E">
            <w:pPr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каузальная атрибуция</w:t>
            </w:r>
          </w:p>
          <w:p w:rsidR="004C431E" w:rsidRPr="004C431E" w:rsidRDefault="004C431E" w:rsidP="004C431E">
            <w:pPr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девиация</w:t>
            </w:r>
          </w:p>
        </w:tc>
      </w:tr>
      <w:tr w:rsidR="004C431E" w:rsidRPr="004C431E" w:rsidTr="00141896">
        <w:tc>
          <w:tcPr>
            <w:tcW w:w="562" w:type="dxa"/>
          </w:tcPr>
          <w:p w:rsidR="004C431E" w:rsidRPr="004C431E" w:rsidRDefault="004C431E" w:rsidP="004C431E">
            <w:pPr>
              <w:numPr>
                <w:ilvl w:val="0"/>
                <w:numId w:val="12"/>
              </w:numPr>
              <w:spacing w:after="0" w:line="240" w:lineRule="auto"/>
              <w:ind w:left="142" w:firstLine="0"/>
              <w:contextualSpacing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</w:p>
        </w:tc>
        <w:tc>
          <w:tcPr>
            <w:tcW w:w="9356" w:type="dxa"/>
          </w:tcPr>
          <w:p w:rsidR="004C431E" w:rsidRPr="004C431E" w:rsidRDefault="004C431E" w:rsidP="004C431E">
            <w:pPr>
              <w:spacing w:after="0" w:line="240" w:lineRule="auto"/>
              <w:rPr>
                <w:rFonts w:ascii="Raleway" w:eastAsia="Calibri" w:hAnsi="Raleway"/>
                <w:color w:val="000000"/>
                <w:sz w:val="22"/>
                <w:szCs w:val="22"/>
              </w:rPr>
            </w:pPr>
            <w:proofErr w:type="gramStart"/>
            <w:r w:rsidRPr="004C431E">
              <w:rPr>
                <w:rFonts w:ascii="Raleway" w:eastAsia="Calibri" w:hAnsi="Raleway"/>
                <w:color w:val="000000"/>
                <w:sz w:val="22"/>
                <w:szCs w:val="22"/>
              </w:rPr>
              <w:t>Принцип создания территории, учреждений, общественных и городских пространств, транспортных артерий, вещей, информации, указателей, тротуаров, парков – это</w:t>
            </w:r>
            <w:proofErr w:type="gramEnd"/>
          </w:p>
          <w:p w:rsidR="004C431E" w:rsidRPr="004C431E" w:rsidRDefault="004C431E" w:rsidP="004C431E">
            <w:pPr>
              <w:numPr>
                <w:ilvl w:val="0"/>
                <w:numId w:val="46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доступная среда</w:t>
            </w:r>
          </w:p>
          <w:p w:rsidR="004C431E" w:rsidRPr="004C431E" w:rsidRDefault="004C431E" w:rsidP="004C431E">
            <w:pPr>
              <w:numPr>
                <w:ilvl w:val="0"/>
                <w:numId w:val="46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комфортабельная среда</w:t>
            </w:r>
          </w:p>
          <w:p w:rsidR="004C431E" w:rsidRPr="004C431E" w:rsidRDefault="004C431E" w:rsidP="004C431E">
            <w:pPr>
              <w:numPr>
                <w:ilvl w:val="0"/>
                <w:numId w:val="46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окружающая среда</w:t>
            </w:r>
          </w:p>
          <w:p w:rsidR="004C431E" w:rsidRPr="004C431E" w:rsidRDefault="004C431E" w:rsidP="004C431E">
            <w:pPr>
              <w:numPr>
                <w:ilvl w:val="0"/>
                <w:numId w:val="46"/>
              </w:numPr>
              <w:spacing w:after="0" w:line="240" w:lineRule="auto"/>
              <w:ind w:left="714" w:hanging="357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4C431E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инклюзивная среда</w:t>
            </w:r>
          </w:p>
        </w:tc>
      </w:tr>
    </w:tbl>
    <w:p w:rsidR="00EF7A98" w:rsidRDefault="00EF7A98" w:rsidP="004C431E">
      <w:pPr>
        <w:spacing w:after="0" w:line="240" w:lineRule="auto"/>
        <w:ind w:firstLine="0"/>
        <w:rPr>
          <w:rFonts w:ascii="Raleway" w:hAnsi="Raleway" w:cs="Times New Roman"/>
          <w:szCs w:val="24"/>
        </w:rPr>
      </w:pPr>
    </w:p>
    <w:p w:rsidR="00E95C44" w:rsidRPr="00EF7A98" w:rsidRDefault="00E95C44" w:rsidP="00EF7A98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sectPr w:rsidR="00E95C44" w:rsidRPr="00EF7A98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896" w:rsidRDefault="00141896" w:rsidP="00EA36FF">
      <w:pPr>
        <w:spacing w:after="0" w:line="240" w:lineRule="auto"/>
      </w:pPr>
      <w:r>
        <w:separator/>
      </w:r>
    </w:p>
  </w:endnote>
  <w:endnote w:type="continuationSeparator" w:id="0">
    <w:p w:rsidR="00141896" w:rsidRDefault="00141896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altName w:val="Raleway"/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141896" w:rsidRDefault="00141896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172957">
          <w:rPr>
            <w:rFonts w:ascii="Raleway" w:hAnsi="Raleway"/>
            <w:noProof/>
            <w:sz w:val="20"/>
            <w:szCs w:val="20"/>
          </w:rPr>
          <w:t>8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896" w:rsidRDefault="00141896" w:rsidP="00EA36FF">
      <w:pPr>
        <w:spacing w:after="0" w:line="240" w:lineRule="auto"/>
      </w:pPr>
      <w:r>
        <w:separator/>
      </w:r>
    </w:p>
  </w:footnote>
  <w:footnote w:type="continuationSeparator" w:id="0">
    <w:p w:rsidR="00141896" w:rsidRDefault="00141896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675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3661459"/>
    <w:multiLevelType w:val="hybridMultilevel"/>
    <w:tmpl w:val="ECF625B6"/>
    <w:lvl w:ilvl="0" w:tplc="1F30F576">
      <w:start w:val="1"/>
      <w:numFmt w:val="decimal"/>
      <w:lvlText w:val="%1."/>
      <w:lvlJc w:val="left"/>
      <w:pPr>
        <w:ind w:left="129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6C15A49"/>
    <w:multiLevelType w:val="hybridMultilevel"/>
    <w:tmpl w:val="DFBA892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96D4E"/>
    <w:multiLevelType w:val="hybridMultilevel"/>
    <w:tmpl w:val="25AEFDD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80471"/>
    <w:multiLevelType w:val="hybridMultilevel"/>
    <w:tmpl w:val="4086E1A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47C21"/>
    <w:multiLevelType w:val="hybridMultilevel"/>
    <w:tmpl w:val="A5F2DC1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B2952"/>
    <w:multiLevelType w:val="hybridMultilevel"/>
    <w:tmpl w:val="F26005E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1B647501"/>
    <w:multiLevelType w:val="hybridMultilevel"/>
    <w:tmpl w:val="170469A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626313C"/>
    <w:multiLevelType w:val="hybridMultilevel"/>
    <w:tmpl w:val="13DAEF9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A07D0C"/>
    <w:multiLevelType w:val="hybridMultilevel"/>
    <w:tmpl w:val="F0163C9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505680"/>
    <w:multiLevelType w:val="hybridMultilevel"/>
    <w:tmpl w:val="45D2F9A6"/>
    <w:lvl w:ilvl="0" w:tplc="43C6998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4">
    <w:nsid w:val="2BEC33E8"/>
    <w:multiLevelType w:val="hybridMultilevel"/>
    <w:tmpl w:val="097897A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AC751B"/>
    <w:multiLevelType w:val="hybridMultilevel"/>
    <w:tmpl w:val="B47A475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DE6C15"/>
    <w:multiLevelType w:val="hybridMultilevel"/>
    <w:tmpl w:val="5D9EFBC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272596"/>
    <w:multiLevelType w:val="hybridMultilevel"/>
    <w:tmpl w:val="5EBA9E2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EC0526"/>
    <w:multiLevelType w:val="hybridMultilevel"/>
    <w:tmpl w:val="7A18771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047FA3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>
    <w:nsid w:val="36CA28D6"/>
    <w:multiLevelType w:val="hybridMultilevel"/>
    <w:tmpl w:val="AE7EC19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600A17"/>
    <w:multiLevelType w:val="hybridMultilevel"/>
    <w:tmpl w:val="A76C767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AC0FBF"/>
    <w:multiLevelType w:val="hybridMultilevel"/>
    <w:tmpl w:val="661830FE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BF5EEE"/>
    <w:multiLevelType w:val="hybridMultilevel"/>
    <w:tmpl w:val="486A99F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D535A9"/>
    <w:multiLevelType w:val="hybridMultilevel"/>
    <w:tmpl w:val="C07CEE7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0FC383C"/>
    <w:multiLevelType w:val="hybridMultilevel"/>
    <w:tmpl w:val="26260B7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000D61"/>
    <w:multiLevelType w:val="hybridMultilevel"/>
    <w:tmpl w:val="F640918C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52656B"/>
    <w:multiLevelType w:val="hybridMultilevel"/>
    <w:tmpl w:val="1DF489C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8F0683"/>
    <w:multiLevelType w:val="hybridMultilevel"/>
    <w:tmpl w:val="05F60574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95210C4"/>
    <w:multiLevelType w:val="hybridMultilevel"/>
    <w:tmpl w:val="E26264C8"/>
    <w:lvl w:ilvl="0" w:tplc="43C6998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39334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5723178A"/>
    <w:multiLevelType w:val="hybridMultilevel"/>
    <w:tmpl w:val="801C125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8F719C"/>
    <w:multiLevelType w:val="hybridMultilevel"/>
    <w:tmpl w:val="A0542E86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B12F07"/>
    <w:multiLevelType w:val="hybridMultilevel"/>
    <w:tmpl w:val="A1F6D76C"/>
    <w:lvl w:ilvl="0" w:tplc="43C6998C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0D63CB"/>
    <w:multiLevelType w:val="hybridMultilevel"/>
    <w:tmpl w:val="7B365B6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DB5662"/>
    <w:multiLevelType w:val="hybridMultilevel"/>
    <w:tmpl w:val="7B806C0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482550"/>
    <w:multiLevelType w:val="hybridMultilevel"/>
    <w:tmpl w:val="3C14542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3B6393"/>
    <w:multiLevelType w:val="hybridMultilevel"/>
    <w:tmpl w:val="8342F84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A162A7"/>
    <w:multiLevelType w:val="hybridMultilevel"/>
    <w:tmpl w:val="B630C00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5">
    <w:nsid w:val="73B94107"/>
    <w:multiLevelType w:val="hybridMultilevel"/>
    <w:tmpl w:val="F23A4C08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274E73"/>
    <w:multiLevelType w:val="hybridMultilevel"/>
    <w:tmpl w:val="8A0684D4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826D87"/>
    <w:multiLevelType w:val="hybridMultilevel"/>
    <w:tmpl w:val="26808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8"/>
  </w:num>
  <w:num w:numId="3">
    <w:abstractNumId w:val="32"/>
  </w:num>
  <w:num w:numId="4">
    <w:abstractNumId w:val="30"/>
  </w:num>
  <w:num w:numId="5">
    <w:abstractNumId w:val="25"/>
  </w:num>
  <w:num w:numId="6">
    <w:abstractNumId w:val="44"/>
  </w:num>
  <w:num w:numId="7">
    <w:abstractNumId w:val="10"/>
  </w:num>
  <w:num w:numId="8">
    <w:abstractNumId w:val="1"/>
  </w:num>
  <w:num w:numId="9">
    <w:abstractNumId w:val="8"/>
  </w:num>
  <w:num w:numId="10">
    <w:abstractNumId w:val="37"/>
  </w:num>
  <w:num w:numId="11">
    <w:abstractNumId w:val="19"/>
  </w:num>
  <w:num w:numId="12">
    <w:abstractNumId w:val="0"/>
  </w:num>
  <w:num w:numId="13">
    <w:abstractNumId w:val="47"/>
  </w:num>
  <w:num w:numId="14">
    <w:abstractNumId w:val="9"/>
  </w:num>
  <w:num w:numId="15">
    <w:abstractNumId w:val="46"/>
  </w:num>
  <w:num w:numId="16">
    <w:abstractNumId w:val="22"/>
  </w:num>
  <w:num w:numId="17">
    <w:abstractNumId w:val="35"/>
  </w:num>
  <w:num w:numId="18">
    <w:abstractNumId w:val="20"/>
  </w:num>
  <w:num w:numId="19">
    <w:abstractNumId w:val="17"/>
  </w:num>
  <w:num w:numId="20">
    <w:abstractNumId w:val="3"/>
  </w:num>
  <w:num w:numId="21">
    <w:abstractNumId w:val="45"/>
  </w:num>
  <w:num w:numId="22">
    <w:abstractNumId w:val="27"/>
  </w:num>
  <w:num w:numId="23">
    <w:abstractNumId w:val="4"/>
  </w:num>
  <w:num w:numId="24">
    <w:abstractNumId w:val="24"/>
  </w:num>
  <w:num w:numId="25">
    <w:abstractNumId w:val="21"/>
  </w:num>
  <w:num w:numId="26">
    <w:abstractNumId w:val="26"/>
  </w:num>
  <w:num w:numId="27">
    <w:abstractNumId w:val="41"/>
  </w:num>
  <w:num w:numId="28">
    <w:abstractNumId w:val="33"/>
  </w:num>
  <w:num w:numId="29">
    <w:abstractNumId w:val="31"/>
  </w:num>
  <w:num w:numId="30">
    <w:abstractNumId w:val="13"/>
  </w:num>
  <w:num w:numId="31">
    <w:abstractNumId w:val="43"/>
  </w:num>
  <w:num w:numId="32">
    <w:abstractNumId w:val="40"/>
  </w:num>
  <w:num w:numId="33">
    <w:abstractNumId w:val="12"/>
  </w:num>
  <w:num w:numId="34">
    <w:abstractNumId w:val="39"/>
  </w:num>
  <w:num w:numId="35">
    <w:abstractNumId w:val="15"/>
  </w:num>
  <w:num w:numId="36">
    <w:abstractNumId w:val="29"/>
  </w:num>
  <w:num w:numId="37">
    <w:abstractNumId w:val="11"/>
  </w:num>
  <w:num w:numId="38">
    <w:abstractNumId w:val="28"/>
  </w:num>
  <w:num w:numId="39">
    <w:abstractNumId w:val="42"/>
  </w:num>
  <w:num w:numId="40">
    <w:abstractNumId w:val="14"/>
  </w:num>
  <w:num w:numId="41">
    <w:abstractNumId w:val="23"/>
  </w:num>
  <w:num w:numId="42">
    <w:abstractNumId w:val="6"/>
  </w:num>
  <w:num w:numId="43">
    <w:abstractNumId w:val="36"/>
  </w:num>
  <w:num w:numId="44">
    <w:abstractNumId w:val="16"/>
  </w:num>
  <w:num w:numId="45">
    <w:abstractNumId w:val="2"/>
  </w:num>
  <w:num w:numId="46">
    <w:abstractNumId w:val="18"/>
  </w:num>
  <w:num w:numId="47">
    <w:abstractNumId w:val="34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5D95"/>
    <w:rsid w:val="000279D2"/>
    <w:rsid w:val="0004073C"/>
    <w:rsid w:val="00045076"/>
    <w:rsid w:val="00070C56"/>
    <w:rsid w:val="000771C1"/>
    <w:rsid w:val="000A15AA"/>
    <w:rsid w:val="000A50FC"/>
    <w:rsid w:val="000C2F90"/>
    <w:rsid w:val="000D70FB"/>
    <w:rsid w:val="000E3A8D"/>
    <w:rsid w:val="000F2251"/>
    <w:rsid w:val="000F7B14"/>
    <w:rsid w:val="00112A52"/>
    <w:rsid w:val="001314E2"/>
    <w:rsid w:val="00141896"/>
    <w:rsid w:val="00172957"/>
    <w:rsid w:val="00182682"/>
    <w:rsid w:val="0018345C"/>
    <w:rsid w:val="001A24F9"/>
    <w:rsid w:val="001A4440"/>
    <w:rsid w:val="001E4C0D"/>
    <w:rsid w:val="001F4DA1"/>
    <w:rsid w:val="0020230F"/>
    <w:rsid w:val="00202A7D"/>
    <w:rsid w:val="0025676D"/>
    <w:rsid w:val="00264627"/>
    <w:rsid w:val="002741B0"/>
    <w:rsid w:val="002756F9"/>
    <w:rsid w:val="00283659"/>
    <w:rsid w:val="002A3570"/>
    <w:rsid w:val="002D0BAF"/>
    <w:rsid w:val="002D7626"/>
    <w:rsid w:val="003146A0"/>
    <w:rsid w:val="003411D4"/>
    <w:rsid w:val="00350666"/>
    <w:rsid w:val="00374EA6"/>
    <w:rsid w:val="003776BF"/>
    <w:rsid w:val="00384717"/>
    <w:rsid w:val="003B1463"/>
    <w:rsid w:val="003B45AE"/>
    <w:rsid w:val="003B78DA"/>
    <w:rsid w:val="003E706B"/>
    <w:rsid w:val="0041461A"/>
    <w:rsid w:val="004446E1"/>
    <w:rsid w:val="0044504F"/>
    <w:rsid w:val="00476CA6"/>
    <w:rsid w:val="004828E6"/>
    <w:rsid w:val="004A6AF7"/>
    <w:rsid w:val="004C431E"/>
    <w:rsid w:val="004F2304"/>
    <w:rsid w:val="00501417"/>
    <w:rsid w:val="005254C6"/>
    <w:rsid w:val="00543A5A"/>
    <w:rsid w:val="0055127B"/>
    <w:rsid w:val="0058761D"/>
    <w:rsid w:val="00591056"/>
    <w:rsid w:val="005C1954"/>
    <w:rsid w:val="005C7CB5"/>
    <w:rsid w:val="005D3994"/>
    <w:rsid w:val="005F055E"/>
    <w:rsid w:val="00610EE0"/>
    <w:rsid w:val="00612D60"/>
    <w:rsid w:val="00622D81"/>
    <w:rsid w:val="00650B90"/>
    <w:rsid w:val="006608E4"/>
    <w:rsid w:val="00682B12"/>
    <w:rsid w:val="006840ED"/>
    <w:rsid w:val="00690CE2"/>
    <w:rsid w:val="006A148E"/>
    <w:rsid w:val="006A20CB"/>
    <w:rsid w:val="006C4D10"/>
    <w:rsid w:val="006D133D"/>
    <w:rsid w:val="006D5B60"/>
    <w:rsid w:val="006E3961"/>
    <w:rsid w:val="006E5797"/>
    <w:rsid w:val="006F3BB1"/>
    <w:rsid w:val="007017CE"/>
    <w:rsid w:val="00710915"/>
    <w:rsid w:val="00714F07"/>
    <w:rsid w:val="007172AE"/>
    <w:rsid w:val="007256C7"/>
    <w:rsid w:val="00744A4D"/>
    <w:rsid w:val="007A6A5B"/>
    <w:rsid w:val="007F7941"/>
    <w:rsid w:val="00814CDC"/>
    <w:rsid w:val="0084595A"/>
    <w:rsid w:val="00856518"/>
    <w:rsid w:val="008810F5"/>
    <w:rsid w:val="00891B9D"/>
    <w:rsid w:val="00894D66"/>
    <w:rsid w:val="008B0558"/>
    <w:rsid w:val="008D4369"/>
    <w:rsid w:val="008E4927"/>
    <w:rsid w:val="0090081D"/>
    <w:rsid w:val="009009D7"/>
    <w:rsid w:val="009176A1"/>
    <w:rsid w:val="00922431"/>
    <w:rsid w:val="009263DE"/>
    <w:rsid w:val="00946004"/>
    <w:rsid w:val="00947B69"/>
    <w:rsid w:val="0095569B"/>
    <w:rsid w:val="00960E6A"/>
    <w:rsid w:val="009B0F66"/>
    <w:rsid w:val="009C5C92"/>
    <w:rsid w:val="009D29DB"/>
    <w:rsid w:val="009D4E06"/>
    <w:rsid w:val="009E6546"/>
    <w:rsid w:val="009E6CD9"/>
    <w:rsid w:val="009E7A1E"/>
    <w:rsid w:val="00A22605"/>
    <w:rsid w:val="00A35521"/>
    <w:rsid w:val="00A456B3"/>
    <w:rsid w:val="00A838C9"/>
    <w:rsid w:val="00A94857"/>
    <w:rsid w:val="00AA3205"/>
    <w:rsid w:val="00AA4DDA"/>
    <w:rsid w:val="00AB4309"/>
    <w:rsid w:val="00AB5E5E"/>
    <w:rsid w:val="00AD79B6"/>
    <w:rsid w:val="00AE4DA9"/>
    <w:rsid w:val="00B14AE1"/>
    <w:rsid w:val="00B14D84"/>
    <w:rsid w:val="00B26CB0"/>
    <w:rsid w:val="00B4777F"/>
    <w:rsid w:val="00B57F8B"/>
    <w:rsid w:val="00B65B86"/>
    <w:rsid w:val="00B81143"/>
    <w:rsid w:val="00B92A66"/>
    <w:rsid w:val="00B95C27"/>
    <w:rsid w:val="00B96261"/>
    <w:rsid w:val="00B96B3D"/>
    <w:rsid w:val="00BC22DA"/>
    <w:rsid w:val="00BC2681"/>
    <w:rsid w:val="00BD692B"/>
    <w:rsid w:val="00BF4FE9"/>
    <w:rsid w:val="00C00314"/>
    <w:rsid w:val="00C02C31"/>
    <w:rsid w:val="00C22D5E"/>
    <w:rsid w:val="00C23F22"/>
    <w:rsid w:val="00C2511B"/>
    <w:rsid w:val="00C33F74"/>
    <w:rsid w:val="00C46029"/>
    <w:rsid w:val="00C5751F"/>
    <w:rsid w:val="00C80825"/>
    <w:rsid w:val="00C83F9F"/>
    <w:rsid w:val="00C84ED2"/>
    <w:rsid w:val="00CB6E81"/>
    <w:rsid w:val="00CC23EE"/>
    <w:rsid w:val="00CC76DF"/>
    <w:rsid w:val="00CD45B9"/>
    <w:rsid w:val="00CD69D4"/>
    <w:rsid w:val="00CE2BBC"/>
    <w:rsid w:val="00CF14CE"/>
    <w:rsid w:val="00D03C63"/>
    <w:rsid w:val="00D0512C"/>
    <w:rsid w:val="00D10D2C"/>
    <w:rsid w:val="00D57853"/>
    <w:rsid w:val="00D6410F"/>
    <w:rsid w:val="00DB4EB3"/>
    <w:rsid w:val="00DD1988"/>
    <w:rsid w:val="00E01239"/>
    <w:rsid w:val="00E14198"/>
    <w:rsid w:val="00E318A8"/>
    <w:rsid w:val="00E62DAA"/>
    <w:rsid w:val="00E71F4F"/>
    <w:rsid w:val="00E74622"/>
    <w:rsid w:val="00E94000"/>
    <w:rsid w:val="00E95C44"/>
    <w:rsid w:val="00EA36FF"/>
    <w:rsid w:val="00EC26E6"/>
    <w:rsid w:val="00ED133B"/>
    <w:rsid w:val="00ED4F3D"/>
    <w:rsid w:val="00ED6DDC"/>
    <w:rsid w:val="00EF0F53"/>
    <w:rsid w:val="00EF17C3"/>
    <w:rsid w:val="00EF7A98"/>
    <w:rsid w:val="00F14F30"/>
    <w:rsid w:val="00F20A6B"/>
    <w:rsid w:val="00F265C7"/>
    <w:rsid w:val="00F444DF"/>
    <w:rsid w:val="00F462FE"/>
    <w:rsid w:val="00F55C5C"/>
    <w:rsid w:val="00F56D0F"/>
    <w:rsid w:val="00F67B25"/>
    <w:rsid w:val="00F73B1E"/>
    <w:rsid w:val="00FB1728"/>
    <w:rsid w:val="00FC1854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98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ConsPlusNormal">
    <w:name w:val="ConsPlusNormal"/>
    <w:uiPriority w:val="99"/>
    <w:rsid w:val="00690CE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Default">
    <w:name w:val="Default"/>
    <w:rsid w:val="00690CE2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table" w:customStyle="1" w:styleId="11">
    <w:name w:val="Сетка таблицы1"/>
    <w:basedOn w:val="a1"/>
    <w:next w:val="aa"/>
    <w:uiPriority w:val="39"/>
    <w:rsid w:val="004C431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a"/>
    <w:uiPriority w:val="39"/>
    <w:rsid w:val="004C431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8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47</cp:revision>
  <cp:lastPrinted>2025-02-12T08:01:00Z</cp:lastPrinted>
  <dcterms:created xsi:type="dcterms:W3CDTF">2024-05-24T05:04:00Z</dcterms:created>
  <dcterms:modified xsi:type="dcterms:W3CDTF">2025-12-15T12:04:00Z</dcterms:modified>
</cp:coreProperties>
</file>