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562BBF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  <w:lang w:val="ru-RU"/>
        </w:rPr>
      </w:pPr>
      <w:bookmarkStart w:id="0" w:name="_GoBack"/>
      <w:bookmarkEnd w:id="0"/>
      <w:r w:rsidRPr="00562BBF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4A2883" w:rsidRP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4A2883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1D4783" w:rsidRPr="004A2883" w:rsidRDefault="001D4783" w:rsidP="001D478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Высшая школа туризма и социальных технологий</w:t>
      </w: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AB5C3F" w:rsidRDefault="00AB5C3F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РАБОЧАЯ ПРОГРАММА ДИСЦИПЛИНЫ</w:t>
      </w:r>
    </w:p>
    <w:p w:rsidR="00275025" w:rsidRDefault="00275025" w:rsidP="004A2883">
      <w:pPr>
        <w:jc w:val="center"/>
        <w:rPr>
          <w:sz w:val="24"/>
          <w:szCs w:val="24"/>
        </w:rPr>
      </w:pPr>
    </w:p>
    <w:p w:rsidR="004F39DB" w:rsidRPr="00090990" w:rsidRDefault="00CC0708" w:rsidP="004F39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9351A">
        <w:rPr>
          <w:b/>
          <w:sz w:val="24"/>
          <w:szCs w:val="24"/>
        </w:rPr>
        <w:t>«</w:t>
      </w:r>
      <w:r w:rsidR="00334361">
        <w:rPr>
          <w:b/>
          <w:sz w:val="24"/>
          <w:szCs w:val="24"/>
        </w:rPr>
        <w:t>Социальная психология и педагогика</w:t>
      </w:r>
      <w:r w:rsidR="0009351A">
        <w:rPr>
          <w:b/>
          <w:sz w:val="24"/>
          <w:szCs w:val="24"/>
        </w:rPr>
        <w:t>»</w:t>
      </w:r>
    </w:p>
    <w:p w:rsidR="004A2883" w:rsidRPr="00090990" w:rsidRDefault="004A2883" w:rsidP="004A2883">
      <w:pPr>
        <w:jc w:val="center"/>
        <w:rPr>
          <w:sz w:val="24"/>
          <w:szCs w:val="24"/>
        </w:rPr>
      </w:pPr>
    </w:p>
    <w:p w:rsidR="00E323DD" w:rsidRPr="00090990" w:rsidRDefault="00E323DD" w:rsidP="00E323DD">
      <w:pPr>
        <w:jc w:val="center"/>
        <w:rPr>
          <w:sz w:val="24"/>
          <w:szCs w:val="24"/>
        </w:rPr>
      </w:pPr>
    </w:p>
    <w:p w:rsidR="002735E6" w:rsidRPr="00090990" w:rsidRDefault="002735E6" w:rsidP="002735E6">
      <w:pPr>
        <w:pStyle w:val="Default"/>
        <w:jc w:val="center"/>
        <w:rPr>
          <w:color w:val="auto"/>
        </w:rPr>
      </w:pPr>
      <w:r w:rsidRPr="00090990">
        <w:rPr>
          <w:color w:val="auto"/>
        </w:rPr>
        <w:t xml:space="preserve">Направление подготовки: </w:t>
      </w:r>
    </w:p>
    <w:p w:rsidR="002735E6" w:rsidRPr="00390E87" w:rsidRDefault="00573853" w:rsidP="002735E6">
      <w:pPr>
        <w:jc w:val="center"/>
        <w:rPr>
          <w:b/>
          <w:color w:val="000000"/>
          <w:sz w:val="24"/>
          <w:szCs w:val="24"/>
          <w:vertAlign w:val="superscript"/>
        </w:rPr>
      </w:pPr>
      <w:r>
        <w:rPr>
          <w:b/>
          <w:color w:val="000000"/>
          <w:sz w:val="24"/>
          <w:szCs w:val="24"/>
        </w:rPr>
        <w:t>38</w:t>
      </w:r>
      <w:r w:rsidR="002735E6">
        <w:rPr>
          <w:b/>
          <w:color w:val="000000"/>
          <w:sz w:val="24"/>
          <w:szCs w:val="24"/>
        </w:rPr>
        <w:t>.03.0</w:t>
      </w:r>
      <w:r w:rsidR="00597A10">
        <w:rPr>
          <w:b/>
          <w:color w:val="000000"/>
          <w:sz w:val="24"/>
          <w:szCs w:val="24"/>
        </w:rPr>
        <w:t>4</w:t>
      </w:r>
      <w:r w:rsidR="002735E6" w:rsidRPr="00390E87">
        <w:rPr>
          <w:b/>
          <w:color w:val="000000"/>
          <w:sz w:val="24"/>
          <w:szCs w:val="24"/>
        </w:rPr>
        <w:t xml:space="preserve"> «</w:t>
      </w:r>
      <w:r w:rsidR="00597A10" w:rsidRPr="00597A10">
        <w:rPr>
          <w:b/>
          <w:sz w:val="24"/>
          <w:szCs w:val="24"/>
        </w:rPr>
        <w:t>Государственное и муниципальное управление</w:t>
      </w:r>
      <w:r w:rsidR="002735E6" w:rsidRPr="00390E87">
        <w:rPr>
          <w:b/>
          <w:color w:val="000000"/>
          <w:sz w:val="24"/>
          <w:szCs w:val="24"/>
        </w:rPr>
        <w:t>»</w:t>
      </w:r>
    </w:p>
    <w:p w:rsidR="002735E6" w:rsidRPr="00552822" w:rsidRDefault="002735E6" w:rsidP="002735E6">
      <w:pPr>
        <w:ind w:firstLine="709"/>
        <w:jc w:val="center"/>
        <w:rPr>
          <w:sz w:val="24"/>
          <w:szCs w:val="24"/>
        </w:rPr>
      </w:pPr>
    </w:p>
    <w:p w:rsidR="002735E6" w:rsidRDefault="002735E6" w:rsidP="002735E6">
      <w:pPr>
        <w:jc w:val="center"/>
        <w:rPr>
          <w:sz w:val="24"/>
          <w:szCs w:val="24"/>
        </w:rPr>
      </w:pPr>
      <w:r w:rsidRPr="00F65BE6">
        <w:rPr>
          <w:sz w:val="24"/>
          <w:szCs w:val="24"/>
        </w:rPr>
        <w:t>Направленность (профиль):</w:t>
      </w:r>
    </w:p>
    <w:p w:rsidR="00652269" w:rsidRPr="00590947" w:rsidRDefault="002735E6" w:rsidP="002735E6">
      <w:pPr>
        <w:jc w:val="center"/>
        <w:rPr>
          <w:b/>
          <w:color w:val="000000"/>
          <w:sz w:val="24"/>
          <w:szCs w:val="24"/>
        </w:rPr>
      </w:pPr>
      <w:r w:rsidRPr="00390E87">
        <w:rPr>
          <w:b/>
          <w:color w:val="000000"/>
          <w:sz w:val="24"/>
          <w:szCs w:val="24"/>
        </w:rPr>
        <w:t>«</w:t>
      </w:r>
      <w:r w:rsidR="00597A10" w:rsidRPr="00597A10">
        <w:rPr>
          <w:b/>
          <w:sz w:val="24"/>
          <w:szCs w:val="24"/>
        </w:rPr>
        <w:t>Государственное и муниципальное управление</w:t>
      </w:r>
      <w:r w:rsidRPr="00390E87">
        <w:rPr>
          <w:b/>
          <w:color w:val="000000"/>
          <w:sz w:val="24"/>
          <w:szCs w:val="24"/>
        </w:rPr>
        <w:t>»</w:t>
      </w:r>
    </w:p>
    <w:p w:rsidR="00D370E6" w:rsidRPr="0099305C" w:rsidRDefault="00D370E6" w:rsidP="00D370E6">
      <w:pPr>
        <w:ind w:firstLine="708"/>
        <w:jc w:val="center"/>
        <w:rPr>
          <w:noProof/>
          <w:sz w:val="24"/>
          <w:szCs w:val="24"/>
        </w:rPr>
      </w:pPr>
    </w:p>
    <w:p w:rsidR="00D370E6" w:rsidRPr="0099305C" w:rsidRDefault="00D370E6" w:rsidP="00D370E6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99305C">
        <w:rPr>
          <w:rFonts w:eastAsia="HiddenHorzOCR"/>
          <w:sz w:val="24"/>
          <w:szCs w:val="24"/>
        </w:rPr>
        <w:t xml:space="preserve">Квалификация выпускника: </w:t>
      </w:r>
      <w:r w:rsidRPr="00083ABA">
        <w:rPr>
          <w:rFonts w:eastAsia="HiddenHorzOCR"/>
          <w:b/>
          <w:sz w:val="24"/>
          <w:szCs w:val="24"/>
        </w:rPr>
        <w:t>бакалавр</w:t>
      </w:r>
    </w:p>
    <w:p w:rsidR="00D370E6" w:rsidRDefault="00D370E6" w:rsidP="00D370E6">
      <w:pPr>
        <w:jc w:val="center"/>
        <w:rPr>
          <w:sz w:val="24"/>
          <w:szCs w:val="24"/>
        </w:rPr>
      </w:pPr>
    </w:p>
    <w:p w:rsidR="004A2883" w:rsidRPr="004A2883" w:rsidRDefault="004A2883" w:rsidP="004A2883">
      <w:pPr>
        <w:ind w:firstLine="708"/>
        <w:jc w:val="center"/>
        <w:rPr>
          <w:noProof/>
          <w:sz w:val="24"/>
          <w:szCs w:val="24"/>
        </w:rPr>
      </w:pPr>
    </w:p>
    <w:p w:rsidR="00D22B0E" w:rsidRPr="003045AF" w:rsidRDefault="00D22B0E" w:rsidP="00D22B0E">
      <w:pPr>
        <w:ind w:firstLine="397"/>
        <w:jc w:val="both"/>
        <w:rPr>
          <w:sz w:val="24"/>
          <w:szCs w:val="24"/>
        </w:rPr>
      </w:pPr>
    </w:p>
    <w:p w:rsidR="00872F1D" w:rsidRDefault="00872F1D" w:rsidP="00D22B0E">
      <w:pPr>
        <w:ind w:firstLine="397"/>
        <w:jc w:val="both"/>
        <w:rPr>
          <w:color w:val="000000"/>
          <w:sz w:val="24"/>
          <w:szCs w:val="24"/>
        </w:rPr>
      </w:pPr>
    </w:p>
    <w:p w:rsidR="0031348F" w:rsidRDefault="0031348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5D098D" w:rsidRDefault="00D22B0E" w:rsidP="00D22B0E">
      <w:pPr>
        <w:ind w:firstLine="397"/>
        <w:jc w:val="both"/>
        <w:rPr>
          <w:color w:val="FF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73006F" w:rsidRDefault="0073006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F40017" w:rsidRDefault="00F40017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75025" w:rsidRDefault="00275025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2E2C83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Тольятти</w:t>
      </w:r>
      <w:r w:rsidR="00151AFB">
        <w:rPr>
          <w:color w:val="000000"/>
          <w:sz w:val="24"/>
          <w:szCs w:val="24"/>
        </w:rPr>
        <w:t xml:space="preserve"> 202</w:t>
      </w:r>
      <w:r w:rsidR="002735E6">
        <w:rPr>
          <w:color w:val="000000"/>
          <w:sz w:val="24"/>
          <w:szCs w:val="24"/>
        </w:rPr>
        <w:t>4</w:t>
      </w:r>
    </w:p>
    <w:p w:rsidR="00594B62" w:rsidRDefault="00594B62" w:rsidP="00D22B0E">
      <w:pPr>
        <w:ind w:firstLine="397"/>
        <w:jc w:val="center"/>
        <w:rPr>
          <w:color w:val="000000"/>
          <w:sz w:val="24"/>
          <w:szCs w:val="24"/>
        </w:rPr>
      </w:pPr>
    </w:p>
    <w:p w:rsidR="00151AFB" w:rsidRPr="001C4AE0" w:rsidRDefault="00782CF7" w:rsidP="00151AFB">
      <w:pPr>
        <w:jc w:val="both"/>
        <w:rPr>
          <w:sz w:val="24"/>
          <w:szCs w:val="24"/>
        </w:rPr>
      </w:pPr>
      <w:r w:rsidRPr="00FF337B">
        <w:rPr>
          <w:color w:val="000000"/>
          <w:sz w:val="24"/>
          <w:szCs w:val="24"/>
        </w:rPr>
        <w:lastRenderedPageBreak/>
        <w:t xml:space="preserve">Рабочая программа дисциплины </w:t>
      </w:r>
      <w:r w:rsidRPr="001D4783">
        <w:rPr>
          <w:sz w:val="24"/>
          <w:szCs w:val="24"/>
        </w:rPr>
        <w:t>«</w:t>
      </w:r>
      <w:r w:rsidR="005D11B8" w:rsidRPr="001D4783">
        <w:rPr>
          <w:sz w:val="24"/>
          <w:szCs w:val="24"/>
        </w:rPr>
        <w:t>Социальная психология и педагогика</w:t>
      </w:r>
      <w:r w:rsidRPr="001D478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1C4AE0">
        <w:rPr>
          <w:sz w:val="24"/>
          <w:szCs w:val="24"/>
        </w:rPr>
        <w:t>разр</w:t>
      </w:r>
      <w:r>
        <w:rPr>
          <w:sz w:val="24"/>
          <w:szCs w:val="24"/>
        </w:rPr>
        <w:t xml:space="preserve">аботана в соответствии с </w:t>
      </w:r>
      <w:r w:rsidRPr="00590947">
        <w:rPr>
          <w:sz w:val="24"/>
          <w:szCs w:val="24"/>
          <w:lang w:eastAsia="en-US"/>
        </w:rPr>
        <w:t xml:space="preserve">Федеральным государственным образовательным стандартом высшего образования - </w:t>
      </w:r>
      <w:r w:rsidRPr="001D4783">
        <w:rPr>
          <w:sz w:val="24"/>
          <w:szCs w:val="24"/>
          <w:lang w:eastAsia="en-US"/>
        </w:rPr>
        <w:t>бакалавриат</w:t>
      </w:r>
      <w:r w:rsidRPr="00590947">
        <w:rPr>
          <w:sz w:val="24"/>
          <w:szCs w:val="24"/>
          <w:lang w:eastAsia="en-US"/>
        </w:rPr>
        <w:t xml:space="preserve"> по </w:t>
      </w:r>
      <w:r w:rsidRPr="00590947">
        <w:rPr>
          <w:sz w:val="24"/>
          <w:szCs w:val="24"/>
        </w:rPr>
        <w:t xml:space="preserve">направлению подготовки </w:t>
      </w:r>
      <w:r w:rsidR="00573853">
        <w:rPr>
          <w:color w:val="000000"/>
          <w:sz w:val="24"/>
          <w:szCs w:val="24"/>
        </w:rPr>
        <w:t>38</w:t>
      </w:r>
      <w:r w:rsidR="002735E6">
        <w:rPr>
          <w:color w:val="000000"/>
          <w:sz w:val="24"/>
          <w:szCs w:val="24"/>
        </w:rPr>
        <w:t>.03</w:t>
      </w:r>
      <w:r w:rsidR="002735E6" w:rsidRPr="001E4334">
        <w:rPr>
          <w:color w:val="000000"/>
          <w:sz w:val="24"/>
          <w:szCs w:val="24"/>
        </w:rPr>
        <w:t>.0</w:t>
      </w:r>
      <w:r w:rsidR="00597A10">
        <w:rPr>
          <w:color w:val="000000"/>
          <w:sz w:val="24"/>
          <w:szCs w:val="24"/>
        </w:rPr>
        <w:t>4</w:t>
      </w:r>
      <w:r w:rsidR="002735E6" w:rsidRPr="001E4334">
        <w:rPr>
          <w:color w:val="000000"/>
          <w:sz w:val="24"/>
          <w:szCs w:val="24"/>
        </w:rPr>
        <w:t xml:space="preserve"> «</w:t>
      </w:r>
      <w:r w:rsidR="00597A10" w:rsidRPr="00597A10">
        <w:rPr>
          <w:sz w:val="24"/>
          <w:szCs w:val="24"/>
        </w:rPr>
        <w:t>Государственное и муниципальное управление</w:t>
      </w:r>
      <w:r w:rsidR="002735E6" w:rsidRPr="001E4334">
        <w:rPr>
          <w:color w:val="000000"/>
          <w:sz w:val="24"/>
          <w:szCs w:val="24"/>
        </w:rPr>
        <w:t>»</w:t>
      </w:r>
      <w:r w:rsidR="00652269" w:rsidRPr="00590947">
        <w:rPr>
          <w:sz w:val="24"/>
          <w:szCs w:val="24"/>
        </w:rPr>
        <w:t xml:space="preserve">, утвержденным приказом Министерства </w:t>
      </w:r>
      <w:r w:rsidR="00425ED6" w:rsidRPr="00E372C2">
        <w:rPr>
          <w:sz w:val="24"/>
          <w:szCs w:val="24"/>
        </w:rPr>
        <w:t xml:space="preserve">науки и </w:t>
      </w:r>
      <w:r w:rsidR="00425ED6">
        <w:rPr>
          <w:sz w:val="24"/>
          <w:szCs w:val="24"/>
        </w:rPr>
        <w:t xml:space="preserve">высшего </w:t>
      </w:r>
      <w:r w:rsidR="002735E6" w:rsidRPr="00E372C2">
        <w:rPr>
          <w:sz w:val="24"/>
          <w:szCs w:val="24"/>
        </w:rPr>
        <w:t xml:space="preserve">образования </w:t>
      </w:r>
      <w:r w:rsidR="00652269" w:rsidRPr="00590947">
        <w:rPr>
          <w:sz w:val="24"/>
          <w:szCs w:val="24"/>
        </w:rPr>
        <w:t xml:space="preserve">Российской Федерации </w:t>
      </w:r>
      <w:r w:rsidR="00652269" w:rsidRPr="00590947">
        <w:rPr>
          <w:color w:val="000000"/>
          <w:sz w:val="24"/>
          <w:szCs w:val="24"/>
        </w:rPr>
        <w:t xml:space="preserve">от </w:t>
      </w:r>
      <w:r w:rsidR="00504912">
        <w:rPr>
          <w:color w:val="000000"/>
          <w:sz w:val="24"/>
          <w:szCs w:val="24"/>
        </w:rPr>
        <w:t>1</w:t>
      </w:r>
      <w:r w:rsidR="00597A10">
        <w:rPr>
          <w:color w:val="000000"/>
          <w:sz w:val="24"/>
          <w:szCs w:val="24"/>
        </w:rPr>
        <w:t>3</w:t>
      </w:r>
      <w:r w:rsidR="00652269" w:rsidRPr="00204D5E">
        <w:rPr>
          <w:color w:val="000000"/>
          <w:sz w:val="24"/>
          <w:szCs w:val="24"/>
        </w:rPr>
        <w:t>.</w:t>
      </w:r>
      <w:r w:rsidR="00652269">
        <w:rPr>
          <w:color w:val="000000"/>
          <w:sz w:val="24"/>
          <w:szCs w:val="24"/>
        </w:rPr>
        <w:t>0</w:t>
      </w:r>
      <w:r w:rsidR="00573853">
        <w:rPr>
          <w:color w:val="000000"/>
          <w:sz w:val="24"/>
          <w:szCs w:val="24"/>
        </w:rPr>
        <w:t>8</w:t>
      </w:r>
      <w:r w:rsidR="00652269" w:rsidRPr="00204D5E">
        <w:rPr>
          <w:color w:val="000000"/>
          <w:sz w:val="24"/>
          <w:szCs w:val="24"/>
        </w:rPr>
        <w:t>.20</w:t>
      </w:r>
      <w:r w:rsidR="00573853">
        <w:rPr>
          <w:color w:val="000000"/>
          <w:sz w:val="24"/>
          <w:szCs w:val="24"/>
        </w:rPr>
        <w:t>20</w:t>
      </w:r>
      <w:r w:rsidR="00652269" w:rsidRPr="00204D5E">
        <w:rPr>
          <w:color w:val="000000"/>
          <w:sz w:val="24"/>
          <w:szCs w:val="24"/>
        </w:rPr>
        <w:t xml:space="preserve"> г. №</w:t>
      </w:r>
      <w:r w:rsidR="00652269">
        <w:rPr>
          <w:color w:val="000000"/>
          <w:sz w:val="24"/>
          <w:szCs w:val="24"/>
        </w:rPr>
        <w:t xml:space="preserve"> </w:t>
      </w:r>
      <w:r w:rsidR="00597A10">
        <w:rPr>
          <w:color w:val="000000"/>
          <w:sz w:val="24"/>
          <w:szCs w:val="24"/>
        </w:rPr>
        <w:t>1016</w:t>
      </w:r>
      <w:r w:rsidR="00D370E6" w:rsidRPr="00AB5C3F">
        <w:rPr>
          <w:sz w:val="24"/>
          <w:szCs w:val="24"/>
        </w:rPr>
        <w:t>.</w:t>
      </w: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  <w:r w:rsidRPr="001C4AE0">
        <w:rPr>
          <w:sz w:val="24"/>
          <w:szCs w:val="24"/>
        </w:rPr>
        <w:t>Составители:</w:t>
      </w:r>
    </w:p>
    <w:p w:rsidR="00151AFB" w:rsidRPr="001C4AE0" w:rsidRDefault="00151AFB" w:rsidP="00151AF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151AFB" w:rsidRPr="001C4AE0" w:rsidTr="00AF1EC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1C4AE0" w:rsidRDefault="00812956" w:rsidP="00812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151AFB" w:rsidRPr="001C4AE0" w:rsidRDefault="00812956" w:rsidP="00AF1E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С. Калинина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</w:p>
    <w:p w:rsidR="001D4783" w:rsidRPr="00EB6939" w:rsidRDefault="001D4783" w:rsidP="001D4783">
      <w:pPr>
        <w:jc w:val="both"/>
        <w:rPr>
          <w:sz w:val="24"/>
          <w:szCs w:val="24"/>
          <w:u w:val="single"/>
          <w:lang w:eastAsia="ar-SA"/>
        </w:rPr>
      </w:pPr>
      <w:r w:rsidRPr="00EB6939">
        <w:rPr>
          <w:sz w:val="24"/>
          <w:szCs w:val="24"/>
        </w:rPr>
        <w:t>РПД обсуждена на заседании Высшей школы туризма и социальных технологий</w:t>
      </w:r>
    </w:p>
    <w:p w:rsidR="001D4783" w:rsidRPr="00EB6939" w:rsidRDefault="001D4783" w:rsidP="001D4783">
      <w:pPr>
        <w:tabs>
          <w:tab w:val="num" w:pos="0"/>
        </w:tabs>
        <w:jc w:val="both"/>
        <w:rPr>
          <w:sz w:val="24"/>
          <w:szCs w:val="24"/>
        </w:rPr>
      </w:pPr>
      <w:r w:rsidRPr="00EB6939">
        <w:rPr>
          <w:sz w:val="24"/>
          <w:szCs w:val="24"/>
        </w:rPr>
        <w:t>26.08.2024  г., протокол № 1.</w:t>
      </w:r>
    </w:p>
    <w:p w:rsidR="00151AFB" w:rsidRDefault="00151AFB" w:rsidP="00151AFB">
      <w:pPr>
        <w:rPr>
          <w:sz w:val="24"/>
          <w:szCs w:val="24"/>
          <w:lang w:eastAsia="ar-SA"/>
        </w:rPr>
      </w:pPr>
    </w:p>
    <w:p w:rsidR="001D4783" w:rsidRPr="001C4AE0" w:rsidRDefault="001D4783" w:rsidP="00151AFB">
      <w:pPr>
        <w:rPr>
          <w:sz w:val="24"/>
          <w:szCs w:val="24"/>
          <w:lang w:eastAsia="ar-SA"/>
        </w:rPr>
      </w:pPr>
    </w:p>
    <w:p w:rsidR="002735E6" w:rsidRDefault="002735E6" w:rsidP="002735E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Актуализированная</w:t>
      </w:r>
      <w:r w:rsidRPr="00DC3C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</w:t>
      </w:r>
      <w:r w:rsidRPr="00DC3C77">
        <w:rPr>
          <w:color w:val="000000"/>
          <w:sz w:val="24"/>
          <w:szCs w:val="24"/>
        </w:rPr>
        <w:t xml:space="preserve">абочая программа дисциплины </w:t>
      </w:r>
      <w:r>
        <w:rPr>
          <w:color w:val="000000"/>
          <w:sz w:val="24"/>
          <w:szCs w:val="24"/>
        </w:rPr>
        <w:t>обсуждена на заседании</w:t>
      </w:r>
      <w:r w:rsidRPr="00DC3C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Ученого совета </w:t>
      </w:r>
      <w:r w:rsidRPr="0035084A">
        <w:rPr>
          <w:sz w:val="24"/>
          <w:szCs w:val="24"/>
        </w:rPr>
        <w:t>Высш</w:t>
      </w:r>
      <w:r>
        <w:rPr>
          <w:sz w:val="24"/>
          <w:szCs w:val="24"/>
        </w:rPr>
        <w:t>ей</w:t>
      </w:r>
      <w:r w:rsidRPr="0035084A">
        <w:rPr>
          <w:sz w:val="24"/>
          <w:szCs w:val="24"/>
        </w:rPr>
        <w:t xml:space="preserve"> </w:t>
      </w:r>
      <w:r w:rsidRPr="00630291">
        <w:rPr>
          <w:sz w:val="24"/>
          <w:szCs w:val="24"/>
        </w:rPr>
        <w:t>школ</w:t>
      </w:r>
      <w:r>
        <w:rPr>
          <w:sz w:val="24"/>
          <w:szCs w:val="24"/>
        </w:rPr>
        <w:t>ы</w:t>
      </w:r>
      <w:r w:rsidRPr="00630291">
        <w:rPr>
          <w:sz w:val="24"/>
          <w:szCs w:val="24"/>
        </w:rPr>
        <w:t xml:space="preserve"> туризма и социальных технологий</w:t>
      </w:r>
      <w:r w:rsidRPr="00630291">
        <w:t xml:space="preserve"> </w:t>
      </w:r>
      <w:r w:rsidRPr="00DC3C77">
        <w:rPr>
          <w:color w:val="000000"/>
          <w:sz w:val="24"/>
          <w:szCs w:val="24"/>
        </w:rPr>
        <w:t xml:space="preserve">от </w:t>
      </w:r>
      <w:r>
        <w:rPr>
          <w:sz w:val="24"/>
          <w:szCs w:val="24"/>
        </w:rPr>
        <w:t>26.08.2024 г., протокол № 1.</w:t>
      </w:r>
    </w:p>
    <w:p w:rsidR="002735E6" w:rsidRDefault="002735E6" w:rsidP="002735E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735E6" w:rsidRDefault="002735E6" w:rsidP="002735E6">
      <w:pPr>
        <w:tabs>
          <w:tab w:val="num" w:pos="0"/>
        </w:tabs>
        <w:jc w:val="both"/>
      </w:pPr>
    </w:p>
    <w:tbl>
      <w:tblPr>
        <w:tblW w:w="9748" w:type="dxa"/>
        <w:tblLayout w:type="fixed"/>
        <w:tblLook w:val="01E0" w:firstRow="1" w:lastRow="1" w:firstColumn="1" w:lastColumn="1" w:noHBand="0" w:noVBand="0"/>
      </w:tblPr>
      <w:tblGrid>
        <w:gridCol w:w="4786"/>
        <w:gridCol w:w="284"/>
        <w:gridCol w:w="2268"/>
        <w:gridCol w:w="283"/>
        <w:gridCol w:w="2127"/>
      </w:tblGrid>
      <w:tr w:rsidR="002735E6" w:rsidRPr="00A244D7" w:rsidTr="002735E6">
        <w:tc>
          <w:tcPr>
            <w:tcW w:w="4786" w:type="dxa"/>
            <w:tcBorders>
              <w:bottom w:val="single" w:sz="4" w:space="0" w:color="auto"/>
            </w:tcBorders>
          </w:tcPr>
          <w:p w:rsidR="002735E6" w:rsidRPr="00A244D7" w:rsidRDefault="002735E6" w:rsidP="002735E6">
            <w:pPr>
              <w:jc w:val="both"/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Директор Высшей школы</w:t>
            </w: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туризма и социальных технологий</w:t>
            </w:r>
          </w:p>
        </w:tc>
        <w:tc>
          <w:tcPr>
            <w:tcW w:w="284" w:type="dxa"/>
            <w:shd w:val="clear" w:color="auto" w:fill="auto"/>
          </w:tcPr>
          <w:p w:rsidR="002735E6" w:rsidRPr="00A244D7" w:rsidRDefault="002735E6" w:rsidP="002735E6">
            <w:pPr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к.ф.н., доцент</w:t>
            </w:r>
          </w:p>
        </w:tc>
        <w:tc>
          <w:tcPr>
            <w:tcW w:w="283" w:type="dxa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 xml:space="preserve">Н.Д. Алексеева </w:t>
            </w:r>
          </w:p>
        </w:tc>
      </w:tr>
      <w:tr w:rsidR="002735E6" w:rsidRPr="00ED67CF" w:rsidTr="002735E6">
        <w:tc>
          <w:tcPr>
            <w:tcW w:w="4786" w:type="dxa"/>
            <w:tcBorders>
              <w:top w:val="single" w:sz="4" w:space="0" w:color="auto"/>
            </w:tcBorders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735E6" w:rsidRPr="00ED67CF" w:rsidRDefault="002735E6" w:rsidP="002735E6">
            <w:r w:rsidRPr="00ED67CF">
              <w:rPr>
                <w:sz w:val="18"/>
                <w:szCs w:val="18"/>
              </w:rPr>
              <w:t>(уч.степень, уч.звание)</w:t>
            </w:r>
          </w:p>
        </w:tc>
        <w:tc>
          <w:tcPr>
            <w:tcW w:w="283" w:type="dxa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>(ФИО)</w:t>
            </w:r>
          </w:p>
        </w:tc>
      </w:tr>
    </w:tbl>
    <w:p w:rsidR="00151AFB" w:rsidRDefault="00151AFB" w:rsidP="00151AFB">
      <w:pPr>
        <w:tabs>
          <w:tab w:val="num" w:pos="0"/>
        </w:tabs>
        <w:jc w:val="both"/>
        <w:rPr>
          <w:color w:val="000000"/>
          <w:sz w:val="24"/>
          <w:szCs w:val="24"/>
        </w:rPr>
      </w:pPr>
    </w:p>
    <w:p w:rsidR="009D3122" w:rsidRDefault="00151AFB" w:rsidP="00151AFB">
      <w:pPr>
        <w:rPr>
          <w:b/>
          <w:caps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260287" w:rsidRPr="00260287" w:rsidRDefault="00260287" w:rsidP="00260287">
      <w:pPr>
        <w:tabs>
          <w:tab w:val="left" w:pos="993"/>
        </w:tabs>
        <w:ind w:firstLine="709"/>
        <w:jc w:val="both"/>
        <w:rPr>
          <w:b/>
          <w:caps/>
          <w:sz w:val="24"/>
          <w:szCs w:val="24"/>
        </w:rPr>
      </w:pPr>
      <w:r w:rsidRPr="00260287">
        <w:rPr>
          <w:b/>
          <w:caps/>
          <w:sz w:val="24"/>
          <w:szCs w:val="24"/>
        </w:rPr>
        <w:lastRenderedPageBreak/>
        <w:t>1.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260287" w:rsidRPr="00260287" w:rsidRDefault="00260287" w:rsidP="00260287">
      <w:pPr>
        <w:ind w:left="426"/>
        <w:jc w:val="center"/>
        <w:rPr>
          <w:b/>
          <w:caps/>
          <w:sz w:val="24"/>
          <w:szCs w:val="24"/>
        </w:rPr>
      </w:pPr>
    </w:p>
    <w:p w:rsidR="00260287" w:rsidRPr="00260287" w:rsidRDefault="00260287" w:rsidP="00260287">
      <w:pPr>
        <w:ind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260287">
        <w:rPr>
          <w:rFonts w:eastAsia="Calibri"/>
          <w:b/>
          <w:sz w:val="24"/>
          <w:szCs w:val="24"/>
          <w:lang w:eastAsia="en-US"/>
        </w:rPr>
        <w:t>1.1. Цель освоения дисциплины</w:t>
      </w:r>
    </w:p>
    <w:p w:rsidR="00260287" w:rsidRPr="00260287" w:rsidRDefault="00260287" w:rsidP="00260287">
      <w:pPr>
        <w:tabs>
          <w:tab w:val="left" w:pos="1134"/>
        </w:tabs>
        <w:ind w:firstLine="709"/>
        <w:jc w:val="both"/>
        <w:rPr>
          <w:sz w:val="24"/>
        </w:rPr>
      </w:pPr>
      <w:r w:rsidRPr="00260287">
        <w:rPr>
          <w:sz w:val="24"/>
          <w:szCs w:val="24"/>
        </w:rPr>
        <w:t xml:space="preserve">Целью освоения дисциплины является </w:t>
      </w:r>
      <w:r w:rsidRPr="00260287">
        <w:rPr>
          <w:sz w:val="24"/>
        </w:rPr>
        <w:t>формирование у обучающихся универсальных компетенций, связанных с командной работой и лидерством, самоорганизацией и саморазвитием, инклюзией, и направленных на развитие готовности к самостоятельной профессиональной деятельности</w:t>
      </w:r>
      <w:r w:rsidRPr="00260287">
        <w:rPr>
          <w:sz w:val="24"/>
          <w:szCs w:val="24"/>
        </w:rPr>
        <w:t>.</w:t>
      </w:r>
    </w:p>
    <w:p w:rsidR="00260287" w:rsidRPr="00260287" w:rsidRDefault="00260287" w:rsidP="00260287">
      <w:pPr>
        <w:tabs>
          <w:tab w:val="left" w:pos="1134"/>
        </w:tabs>
        <w:ind w:firstLine="709"/>
        <w:jc w:val="both"/>
        <w:rPr>
          <w:sz w:val="24"/>
        </w:rPr>
      </w:pPr>
    </w:p>
    <w:p w:rsidR="00260287" w:rsidRPr="00260287" w:rsidRDefault="00260287" w:rsidP="00260287">
      <w:pPr>
        <w:ind w:firstLine="709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2552"/>
        <w:gridCol w:w="3827"/>
        <w:gridCol w:w="1713"/>
      </w:tblGrid>
      <w:tr w:rsidR="00260287" w:rsidRPr="00260287" w:rsidTr="00344C44">
        <w:trPr>
          <w:tblHeader/>
        </w:trPr>
        <w:tc>
          <w:tcPr>
            <w:tcW w:w="1951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b/>
              </w:rPr>
              <w:t>Код и наименование компетенции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b/>
              </w:rPr>
              <w:t>Код и наименование индикатора достижения компетенции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b/>
              </w:rPr>
              <w:t>Планируемые результаты обучения по дисциплине</w:t>
            </w:r>
          </w:p>
        </w:tc>
        <w:tc>
          <w:tcPr>
            <w:tcW w:w="1713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b/>
              </w:rPr>
              <w:t>Основание (ПС)</w:t>
            </w:r>
          </w:p>
          <w:p w:rsidR="00260287" w:rsidRPr="00260287" w:rsidRDefault="00260287" w:rsidP="00260287">
            <w:pPr>
              <w:jc w:val="center"/>
            </w:pPr>
            <w:r w:rsidRPr="00260287">
              <w:rPr>
                <w:sz w:val="18"/>
              </w:rPr>
              <w:t>* для профессиональных компетенций</w:t>
            </w:r>
          </w:p>
        </w:tc>
      </w:tr>
      <w:tr w:rsidR="00260287" w:rsidRPr="00260287" w:rsidTr="00344C44">
        <w:tc>
          <w:tcPr>
            <w:tcW w:w="1951" w:type="dxa"/>
          </w:tcPr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УК-3. </w:t>
            </w:r>
          </w:p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</w:pPr>
            <w:r w:rsidRPr="00260287">
              <w:t>Способен осуществлять социальное взаимодействие и реализовывать свою роль в команде</w:t>
            </w:r>
          </w:p>
        </w:tc>
        <w:tc>
          <w:tcPr>
            <w:tcW w:w="255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ИУК-3.1. </w:t>
            </w:r>
          </w:p>
          <w:p w:rsidR="00425ED6" w:rsidRDefault="00425ED6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lang w:eastAsia="ja-JP"/>
              </w:rPr>
            </w:pPr>
            <w:r w:rsidRPr="00425ED6">
              <w:rPr>
                <w:rFonts w:eastAsia="MS Mincho"/>
                <w:color w:val="000000"/>
                <w:lang w:eastAsia="ja-JP"/>
              </w:rPr>
              <w:t>Демонстрирует знание основ социального взаимодействия, командной работы и методов управления конфликтами</w:t>
            </w:r>
          </w:p>
          <w:p w:rsidR="00260287" w:rsidRPr="00260287" w:rsidRDefault="00425ED6" w:rsidP="00260287">
            <w:pPr>
              <w:autoSpaceDE w:val="0"/>
              <w:autoSpaceDN w:val="0"/>
              <w:adjustRightInd w:val="0"/>
            </w:pPr>
            <w:r w:rsidRPr="00425ED6">
              <w:rPr>
                <w:rFonts w:eastAsia="MS Mincho"/>
                <w:color w:val="000000"/>
                <w:lang w:eastAsia="ja-JP"/>
              </w:rPr>
              <w:t xml:space="preserve">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ИУК-3.2.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</w:pPr>
            <w:r w:rsidRPr="00260287">
              <w:t>Осуществляет эффективное взаимодействие с другими членами команды, в том числе в цифровой среде, преодолевает возникающие в команде разногласия и конфликты</w:t>
            </w:r>
          </w:p>
        </w:tc>
        <w:tc>
          <w:tcPr>
            <w:tcW w:w="3827" w:type="dxa"/>
          </w:tcPr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t xml:space="preserve">Знает: 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  <w:r w:rsidRPr="00260287">
              <w:rPr>
                <w:rFonts w:eastAsia="Calibri"/>
              </w:rPr>
              <w:t>- психолого-педагогические основы социального взаимодействия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  <w:r w:rsidRPr="00260287">
              <w:rPr>
                <w:rFonts w:eastAsia="Calibri"/>
              </w:rPr>
              <w:t xml:space="preserve">- </w:t>
            </w:r>
            <w:r w:rsidRPr="00260287">
              <w:t>основы командной работы и методы управления конфликтами</w:t>
            </w: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t xml:space="preserve">Умеет: </w:t>
            </w:r>
          </w:p>
          <w:p w:rsidR="00260287" w:rsidRPr="00260287" w:rsidRDefault="00260287" w:rsidP="00260287">
            <w:r w:rsidRPr="00260287">
              <w:t>- эффективно взаимодействовать с другими членами команды, в том числе в цифровой среде</w:t>
            </w: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t xml:space="preserve">Владеет: </w:t>
            </w:r>
          </w:p>
          <w:p w:rsidR="00260287" w:rsidRPr="00260287" w:rsidRDefault="00260287" w:rsidP="00260287">
            <w:r w:rsidRPr="00260287">
              <w:rPr>
                <w:rFonts w:eastAsia="Calibri"/>
              </w:rPr>
              <w:t xml:space="preserve">- навыками </w:t>
            </w:r>
            <w:r w:rsidRPr="00260287">
              <w:t>преодоления возникающих в команде разногласий и конфликтов</w:t>
            </w:r>
          </w:p>
        </w:tc>
        <w:tc>
          <w:tcPr>
            <w:tcW w:w="1713" w:type="dxa"/>
          </w:tcPr>
          <w:p w:rsidR="00260287" w:rsidRPr="00260287" w:rsidRDefault="00260287" w:rsidP="00260287">
            <w:pPr>
              <w:rPr>
                <w:highlight w:val="yellow"/>
              </w:rPr>
            </w:pPr>
          </w:p>
        </w:tc>
      </w:tr>
      <w:tr w:rsidR="00260287" w:rsidRPr="00260287" w:rsidTr="00344C44">
        <w:tc>
          <w:tcPr>
            <w:tcW w:w="1951" w:type="dxa"/>
          </w:tcPr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УК-6.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Способен управлять своим временем, выстраивать и реализовывать траекторию саморазвития на основе принципов образования в течение всей жизни </w:t>
            </w:r>
          </w:p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5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ИУК-6.1.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b/>
              </w:rPr>
            </w:pPr>
            <w:r w:rsidRPr="00260287">
              <w:t>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  <w:r w:rsidRPr="00260287">
              <w:rPr>
                <w:b/>
              </w:rPr>
              <w:t xml:space="preserve">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b/>
                <w:color w:val="000000"/>
                <w:lang w:eastAsia="ja-JP"/>
              </w:rPr>
            </w:pPr>
            <w:r w:rsidRPr="00260287">
              <w:rPr>
                <w:rFonts w:eastAsia="MS Mincho"/>
                <w:b/>
                <w:color w:val="000000"/>
                <w:lang w:eastAsia="ja-JP"/>
              </w:rPr>
              <w:t xml:space="preserve">ИУК-6.2.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3827" w:type="dxa"/>
          </w:tcPr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t xml:space="preserve">Знает: </w:t>
            </w:r>
          </w:p>
          <w:p w:rsidR="00260287" w:rsidRPr="00260287" w:rsidRDefault="00260287" w:rsidP="00260287">
            <w:pPr>
              <w:rPr>
                <w:bCs/>
              </w:rPr>
            </w:pPr>
            <w:r w:rsidRPr="00260287">
              <w:t>-  сущность процессов воспитания и обучения, закономерности, принципы и методы их осуществления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t xml:space="preserve">Умеет: </w:t>
            </w:r>
          </w:p>
          <w:p w:rsidR="00260287" w:rsidRPr="00260287" w:rsidRDefault="00260287" w:rsidP="00260287">
            <w:r w:rsidRPr="00260287">
              <w:rPr>
                <w:rFonts w:eastAsia="Calibri"/>
              </w:rPr>
              <w:t>- о</w:t>
            </w:r>
            <w:r w:rsidRPr="00260287">
              <w:t>пределять приоритеты собственной деятельности, личностного развития, образовательного и профессионального роста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  <w:r w:rsidRPr="00260287">
              <w:t>- подбирать способы решения и средства развития, в том числе в цифровой среде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t xml:space="preserve">Владеет: </w:t>
            </w:r>
          </w:p>
          <w:p w:rsidR="00260287" w:rsidRPr="00260287" w:rsidRDefault="00260287" w:rsidP="00260287">
            <w:r w:rsidRPr="00260287">
              <w:rPr>
                <w:rFonts w:eastAsia="Calibri"/>
              </w:rPr>
              <w:t xml:space="preserve">- </w:t>
            </w:r>
            <w:r w:rsidRPr="00260287">
              <w:t>технологиями и навыками управления своей познавательной деятельностью и ее совершенствования</w:t>
            </w:r>
          </w:p>
        </w:tc>
        <w:tc>
          <w:tcPr>
            <w:tcW w:w="1713" w:type="dxa"/>
          </w:tcPr>
          <w:p w:rsidR="00260287" w:rsidRPr="00260287" w:rsidRDefault="00260287" w:rsidP="00260287">
            <w:pPr>
              <w:rPr>
                <w:highlight w:val="yellow"/>
              </w:rPr>
            </w:pPr>
          </w:p>
        </w:tc>
      </w:tr>
      <w:tr w:rsidR="00260287" w:rsidRPr="00260287" w:rsidTr="00344C44">
        <w:tc>
          <w:tcPr>
            <w:tcW w:w="1951" w:type="dxa"/>
          </w:tcPr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УК-9. </w:t>
            </w:r>
          </w:p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</w:pPr>
            <w:r w:rsidRPr="00260287"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55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ИУК-9.1.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</w:pPr>
            <w:r w:rsidRPr="00260287">
              <w:t xml:space="preserve">Демонстрирует знания базовых принципов дефектологии, эмпатии и психологической поддержки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</w:pPr>
          </w:p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b/>
              </w:rPr>
            </w:pPr>
            <w:r w:rsidRPr="00260287">
              <w:rPr>
                <w:b/>
              </w:rPr>
              <w:t xml:space="preserve">ИУК-9.2. </w:t>
            </w:r>
          </w:p>
          <w:p w:rsidR="00260287" w:rsidRPr="00260287" w:rsidRDefault="00260287" w:rsidP="00260287">
            <w:pPr>
              <w:autoSpaceDE w:val="0"/>
              <w:autoSpaceDN w:val="0"/>
              <w:adjustRightInd w:val="0"/>
            </w:pPr>
            <w:r w:rsidRPr="00260287">
              <w:t xml:space="preserve">Осуществляет взаимодействие с лицами с </w:t>
            </w:r>
            <w:r w:rsidRPr="00260287">
              <w:lastRenderedPageBreak/>
              <w:t>ограниченными возможностями здоровья и инвалидами на основе гуманистических ценностей</w:t>
            </w:r>
          </w:p>
        </w:tc>
        <w:tc>
          <w:tcPr>
            <w:tcW w:w="3827" w:type="dxa"/>
          </w:tcPr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lastRenderedPageBreak/>
              <w:t xml:space="preserve">Знает: </w:t>
            </w:r>
          </w:p>
          <w:p w:rsidR="00260287" w:rsidRPr="00260287" w:rsidRDefault="00260287" w:rsidP="00260287">
            <w:pPr>
              <w:rPr>
                <w:bCs/>
              </w:rPr>
            </w:pPr>
            <w:r w:rsidRPr="00260287">
              <w:rPr>
                <w:rFonts w:eastAsia="Calibri"/>
              </w:rPr>
              <w:t xml:space="preserve">- </w:t>
            </w:r>
            <w:r w:rsidRPr="00260287">
              <w:rPr>
                <w:bCs/>
              </w:rPr>
              <w:t>базовые принципы дефектологии, эмпатии и психологической поддержки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t xml:space="preserve">Умеет: 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  <w:r w:rsidRPr="00260287">
              <w:rPr>
                <w:rFonts w:eastAsia="Calibri"/>
              </w:rPr>
              <w:t>- взаимодействовать с лицами с ограниченными возможностями здоровья и инвалидами на основе гуманистических ценностей</w:t>
            </w:r>
          </w:p>
          <w:p w:rsidR="00260287" w:rsidRPr="00260287" w:rsidRDefault="00260287" w:rsidP="00260287">
            <w:pPr>
              <w:rPr>
                <w:rFonts w:eastAsia="Calibri"/>
              </w:rPr>
            </w:pP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  <w:b/>
              </w:rPr>
              <w:lastRenderedPageBreak/>
              <w:t xml:space="preserve">Владеет: </w:t>
            </w:r>
          </w:p>
          <w:p w:rsidR="00260287" w:rsidRPr="00260287" w:rsidRDefault="00260287" w:rsidP="00260287">
            <w:pPr>
              <w:rPr>
                <w:rFonts w:eastAsia="Calibri"/>
                <w:b/>
              </w:rPr>
            </w:pPr>
            <w:r w:rsidRPr="00260287">
              <w:rPr>
                <w:rFonts w:eastAsia="Calibri"/>
              </w:rPr>
              <w:t xml:space="preserve">- </w:t>
            </w:r>
            <w:r w:rsidRPr="00260287">
              <w:t>навыками использования базовых дефектологических знаний в социальной и профессиональной сферах</w:t>
            </w:r>
          </w:p>
        </w:tc>
        <w:tc>
          <w:tcPr>
            <w:tcW w:w="1713" w:type="dxa"/>
          </w:tcPr>
          <w:p w:rsidR="00260287" w:rsidRPr="00260287" w:rsidRDefault="00260287" w:rsidP="00260287">
            <w:pPr>
              <w:rPr>
                <w:highlight w:val="yellow"/>
              </w:rPr>
            </w:pPr>
          </w:p>
        </w:tc>
      </w:tr>
    </w:tbl>
    <w:p w:rsidR="00260287" w:rsidRPr="00260287" w:rsidRDefault="00260287" w:rsidP="00260287">
      <w:pPr>
        <w:ind w:firstLine="142"/>
        <w:rPr>
          <w:b/>
          <w:sz w:val="24"/>
          <w:szCs w:val="24"/>
        </w:rPr>
      </w:pPr>
    </w:p>
    <w:p w:rsidR="00260287" w:rsidRPr="00260287" w:rsidRDefault="00260287" w:rsidP="00260287">
      <w:pPr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br w:type="page"/>
      </w:r>
    </w:p>
    <w:p w:rsidR="00260287" w:rsidRPr="00260287" w:rsidRDefault="00260287" w:rsidP="00260287">
      <w:pPr>
        <w:ind w:firstLine="709"/>
        <w:jc w:val="both"/>
        <w:rPr>
          <w:b/>
          <w:caps/>
          <w:sz w:val="24"/>
          <w:szCs w:val="24"/>
        </w:rPr>
      </w:pPr>
      <w:r w:rsidRPr="00260287">
        <w:rPr>
          <w:b/>
          <w:sz w:val="24"/>
          <w:szCs w:val="24"/>
        </w:rPr>
        <w:lastRenderedPageBreak/>
        <w:t xml:space="preserve">2. </w:t>
      </w:r>
      <w:r w:rsidRPr="00260287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260287" w:rsidRPr="00260287" w:rsidRDefault="00260287" w:rsidP="00260287">
      <w:pPr>
        <w:ind w:firstLine="709"/>
        <w:jc w:val="both"/>
        <w:rPr>
          <w:sz w:val="24"/>
          <w:szCs w:val="24"/>
        </w:rPr>
      </w:pPr>
      <w:r w:rsidRPr="00260287">
        <w:rPr>
          <w:sz w:val="24"/>
          <w:szCs w:val="24"/>
        </w:rPr>
        <w:t>Дисциплина относится к обязательной части Блока 1. Дисциплины (модули) образовательной программы (Универсальный модуль).</w:t>
      </w:r>
    </w:p>
    <w:p w:rsidR="00260287" w:rsidRPr="00260287" w:rsidRDefault="00260287" w:rsidP="00260287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260287" w:rsidRPr="00260287" w:rsidRDefault="00260287" w:rsidP="00260287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260287" w:rsidRPr="00260287" w:rsidRDefault="00260287" w:rsidP="00260287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 w:rsidRPr="00260287">
        <w:rPr>
          <w:b/>
          <w:bCs/>
          <w:caps/>
          <w:sz w:val="24"/>
          <w:szCs w:val="24"/>
        </w:rPr>
        <w:t>3. Структура и содержание дисциплины</w:t>
      </w:r>
    </w:p>
    <w:p w:rsidR="00260287" w:rsidRPr="00260287" w:rsidRDefault="00260287" w:rsidP="00260287">
      <w:pPr>
        <w:ind w:firstLine="709"/>
        <w:jc w:val="both"/>
        <w:rPr>
          <w:b/>
          <w:sz w:val="24"/>
          <w:szCs w:val="24"/>
        </w:rPr>
      </w:pPr>
    </w:p>
    <w:p w:rsidR="00260287" w:rsidRPr="00260287" w:rsidRDefault="00260287" w:rsidP="00260287">
      <w:pPr>
        <w:ind w:firstLine="709"/>
        <w:jc w:val="both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3.1. </w:t>
      </w:r>
      <w:r w:rsidRPr="00260287">
        <w:rPr>
          <w:b/>
          <w:bCs/>
          <w:sz w:val="24"/>
          <w:szCs w:val="24"/>
        </w:rPr>
        <w:t>Объем и структура дисциплины</w:t>
      </w: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60287">
        <w:rPr>
          <w:rFonts w:eastAsia="Calibri"/>
          <w:sz w:val="24"/>
          <w:szCs w:val="24"/>
        </w:rPr>
        <w:t xml:space="preserve">Общая трудоемкость дисциплины составляет </w:t>
      </w:r>
      <w:r w:rsidRPr="00260287">
        <w:rPr>
          <w:rFonts w:eastAsia="Calibri"/>
          <w:b/>
          <w:bCs/>
          <w:sz w:val="24"/>
          <w:szCs w:val="24"/>
        </w:rPr>
        <w:t>2 з.е. (72 час.)</w:t>
      </w:r>
      <w:r w:rsidRPr="00260287">
        <w:rPr>
          <w:rFonts w:eastAsia="Calibri"/>
          <w:sz w:val="24"/>
          <w:szCs w:val="24"/>
        </w:rPr>
        <w:t>, их распределение по видам работ и семестрам представлено в таблице.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9"/>
        <w:gridCol w:w="2692"/>
      </w:tblGrid>
      <w:tr w:rsidR="00260287" w:rsidRPr="00260287" w:rsidTr="00344C44">
        <w:trPr>
          <w:tblHeader/>
        </w:trPr>
        <w:tc>
          <w:tcPr>
            <w:tcW w:w="3658" w:type="pct"/>
            <w:shd w:val="clear" w:color="auto" w:fill="D9D9D9"/>
          </w:tcPr>
          <w:p w:rsidR="00260287" w:rsidRPr="00260287" w:rsidRDefault="00260287" w:rsidP="00260287">
            <w:pPr>
              <w:jc w:val="center"/>
              <w:rPr>
                <w:b/>
                <w:color w:val="000000"/>
              </w:rPr>
            </w:pPr>
          </w:p>
          <w:p w:rsidR="00260287" w:rsidRPr="00260287" w:rsidRDefault="00260287" w:rsidP="00260287">
            <w:pPr>
              <w:jc w:val="center"/>
              <w:rPr>
                <w:b/>
                <w:color w:val="000000"/>
              </w:rPr>
            </w:pPr>
            <w:r w:rsidRPr="00260287">
              <w:rPr>
                <w:b/>
                <w:color w:val="000000"/>
              </w:rPr>
              <w:t>Виды учебных занятий и работы обучающихся</w:t>
            </w:r>
          </w:p>
          <w:p w:rsidR="00260287" w:rsidRPr="00260287" w:rsidRDefault="00260287" w:rsidP="0026028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2" w:type="pct"/>
            <w:shd w:val="clear" w:color="auto" w:fill="D9D9D9"/>
          </w:tcPr>
          <w:p w:rsidR="00260287" w:rsidRPr="00260287" w:rsidRDefault="00260287" w:rsidP="00260287">
            <w:pPr>
              <w:jc w:val="center"/>
              <w:rPr>
                <w:b/>
                <w:color w:val="000000"/>
              </w:rPr>
            </w:pPr>
          </w:p>
          <w:p w:rsidR="00260287" w:rsidRPr="00260287" w:rsidRDefault="00260287" w:rsidP="00260287">
            <w:pPr>
              <w:jc w:val="center"/>
              <w:rPr>
                <w:b/>
                <w:color w:val="000000"/>
              </w:rPr>
            </w:pPr>
            <w:r w:rsidRPr="00260287">
              <w:rPr>
                <w:b/>
                <w:color w:val="000000"/>
              </w:rPr>
              <w:t>Трудоемкость, час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rPr>
                <w:b/>
                <w:szCs w:val="24"/>
              </w:rPr>
            </w:pPr>
            <w:r w:rsidRPr="00260287">
              <w:rPr>
                <w:b/>
                <w:szCs w:val="24"/>
              </w:rPr>
              <w:t>Общая трудоемкость дисциплины, час</w:t>
            </w:r>
          </w:p>
        </w:tc>
        <w:tc>
          <w:tcPr>
            <w:tcW w:w="1342" w:type="pct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b/>
                <w:szCs w:val="24"/>
              </w:rPr>
              <w:t>72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rPr>
                <w:b/>
                <w:szCs w:val="24"/>
              </w:rPr>
            </w:pPr>
            <w:r w:rsidRPr="00260287">
              <w:rPr>
                <w:b/>
                <w:szCs w:val="24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42" w:type="pct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b/>
                <w:color w:val="000000"/>
                <w:spacing w:val="-2"/>
                <w:szCs w:val="24"/>
              </w:rPr>
              <w:t>36 / 8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jc w:val="right"/>
              <w:rPr>
                <w:color w:val="000000"/>
                <w:szCs w:val="24"/>
              </w:rPr>
            </w:pPr>
            <w:r w:rsidRPr="00260287">
              <w:rPr>
                <w:b/>
                <w:color w:val="000000"/>
                <w:szCs w:val="24"/>
              </w:rPr>
              <w:t xml:space="preserve">занятия лекционного типа </w:t>
            </w:r>
            <w:r w:rsidRPr="00260287">
              <w:rPr>
                <w:color w:val="000000"/>
                <w:szCs w:val="24"/>
              </w:rPr>
              <w:t>(</w:t>
            </w:r>
            <w:r w:rsidRPr="00260287">
              <w:rPr>
                <w:szCs w:val="24"/>
              </w:rPr>
              <w:t>лекции)</w:t>
            </w:r>
          </w:p>
        </w:tc>
        <w:tc>
          <w:tcPr>
            <w:tcW w:w="1342" w:type="pct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color w:val="000000"/>
                <w:spacing w:val="-2"/>
                <w:szCs w:val="24"/>
              </w:rPr>
              <w:t>18 / 4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jc w:val="right"/>
              <w:rPr>
                <w:color w:val="000000"/>
                <w:szCs w:val="24"/>
              </w:rPr>
            </w:pPr>
            <w:r w:rsidRPr="00260287">
              <w:rPr>
                <w:b/>
                <w:color w:val="000000"/>
                <w:szCs w:val="24"/>
              </w:rPr>
              <w:t>занятия семинарского типа</w:t>
            </w:r>
            <w:r w:rsidRPr="00260287">
              <w:rPr>
                <w:color w:val="000000"/>
                <w:szCs w:val="24"/>
              </w:rPr>
              <w:t xml:space="preserve"> (</w:t>
            </w:r>
            <w:r w:rsidRPr="00260287">
              <w:rPr>
                <w:szCs w:val="24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42" w:type="pct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color w:val="000000"/>
                <w:spacing w:val="-2"/>
                <w:szCs w:val="24"/>
              </w:rPr>
              <w:t>18 / 4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jc w:val="right"/>
              <w:rPr>
                <w:b/>
                <w:color w:val="000000"/>
              </w:rPr>
            </w:pPr>
            <w:r w:rsidRPr="00260287">
              <w:rPr>
                <w:b/>
                <w:color w:val="000000"/>
              </w:rPr>
              <w:t>лабораторные работы</w:t>
            </w:r>
          </w:p>
        </w:tc>
        <w:tc>
          <w:tcPr>
            <w:tcW w:w="1342" w:type="pct"/>
          </w:tcPr>
          <w:p w:rsidR="00260287" w:rsidRPr="00260287" w:rsidRDefault="00260287" w:rsidP="00260287">
            <w:pPr>
              <w:jc w:val="center"/>
              <w:rPr>
                <w:color w:val="000000"/>
                <w:spacing w:val="-2"/>
              </w:rPr>
            </w:pPr>
            <w:r w:rsidRPr="00260287">
              <w:rPr>
                <w:color w:val="000000"/>
                <w:spacing w:val="-2"/>
              </w:rPr>
              <w:t>- /-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jc w:val="both"/>
              <w:rPr>
                <w:b/>
                <w:color w:val="000000"/>
                <w:szCs w:val="24"/>
              </w:rPr>
            </w:pPr>
            <w:r w:rsidRPr="00260287">
              <w:rPr>
                <w:b/>
                <w:color w:val="000000"/>
                <w:szCs w:val="24"/>
              </w:rPr>
              <w:t>Самостоятельная работа всего, в т.ч.:</w:t>
            </w:r>
          </w:p>
        </w:tc>
        <w:tc>
          <w:tcPr>
            <w:tcW w:w="1342" w:type="pct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b/>
                <w:color w:val="000000"/>
                <w:spacing w:val="-2"/>
                <w:szCs w:val="24"/>
              </w:rPr>
              <w:t>36 / 60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rPr>
                <w:szCs w:val="24"/>
              </w:rPr>
            </w:pPr>
            <w:r w:rsidRPr="00260287">
              <w:rPr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1342" w:type="pct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color w:val="000000"/>
                <w:spacing w:val="-2"/>
                <w:szCs w:val="24"/>
              </w:rPr>
              <w:t>36 / 60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rPr>
                <w:b/>
                <w:bCs/>
                <w:iCs/>
                <w:vertAlign w:val="superscript"/>
              </w:rPr>
            </w:pPr>
            <w:r w:rsidRPr="00260287">
              <w:t xml:space="preserve">Выполнение курсового проекта /курсовой работы </w:t>
            </w:r>
          </w:p>
        </w:tc>
        <w:tc>
          <w:tcPr>
            <w:tcW w:w="1342" w:type="pct"/>
          </w:tcPr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color w:val="000000"/>
                <w:spacing w:val="-2"/>
              </w:rPr>
              <w:t>- / -</w:t>
            </w:r>
          </w:p>
        </w:tc>
      </w:tr>
      <w:tr w:rsidR="00260287" w:rsidRPr="00260287" w:rsidTr="00344C44"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rPr>
                <w:szCs w:val="24"/>
              </w:rPr>
            </w:pPr>
            <w:r w:rsidRPr="00260287">
              <w:rPr>
                <w:b/>
                <w:szCs w:val="24"/>
              </w:rPr>
              <w:t>Контроль (часы на зачет)</w:t>
            </w:r>
          </w:p>
        </w:tc>
        <w:tc>
          <w:tcPr>
            <w:tcW w:w="1342" w:type="pct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b/>
                <w:color w:val="000000"/>
                <w:spacing w:val="-2"/>
                <w:szCs w:val="24"/>
              </w:rPr>
              <w:t>- / 4</w:t>
            </w:r>
          </w:p>
        </w:tc>
      </w:tr>
      <w:tr w:rsidR="00260287" w:rsidRPr="00260287" w:rsidTr="00344C44">
        <w:trPr>
          <w:trHeight w:val="253"/>
        </w:trPr>
        <w:tc>
          <w:tcPr>
            <w:tcW w:w="3658" w:type="pct"/>
            <w:shd w:val="clear" w:color="auto" w:fill="auto"/>
          </w:tcPr>
          <w:p w:rsidR="00260287" w:rsidRPr="00260287" w:rsidRDefault="00260287" w:rsidP="00260287">
            <w:pPr>
              <w:rPr>
                <w:b/>
                <w:szCs w:val="24"/>
              </w:rPr>
            </w:pPr>
            <w:r w:rsidRPr="00260287">
              <w:rPr>
                <w:b/>
                <w:szCs w:val="24"/>
              </w:rPr>
              <w:t>Промежуточная аттестация</w:t>
            </w:r>
          </w:p>
        </w:tc>
        <w:tc>
          <w:tcPr>
            <w:tcW w:w="1342" w:type="pct"/>
          </w:tcPr>
          <w:p w:rsidR="00260287" w:rsidRPr="00260287" w:rsidRDefault="00260287" w:rsidP="00260287">
            <w:pPr>
              <w:jc w:val="center"/>
              <w:rPr>
                <w:b/>
                <w:szCs w:val="24"/>
              </w:rPr>
            </w:pPr>
            <w:r w:rsidRPr="00260287">
              <w:rPr>
                <w:b/>
                <w:szCs w:val="24"/>
              </w:rPr>
              <w:t>зачет</w:t>
            </w:r>
          </w:p>
        </w:tc>
      </w:tr>
    </w:tbl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260287">
        <w:rPr>
          <w:rFonts w:eastAsia="Calibri"/>
        </w:rPr>
        <w:t xml:space="preserve">Примечание: </w:t>
      </w:r>
      <w:r w:rsidRPr="00260287">
        <w:rPr>
          <w:rFonts w:eastAsia="Calibri"/>
          <w:i/>
          <w:iCs/>
        </w:rPr>
        <w:t>-/- объем часов соответственно для очной и очно-заочной форм обучения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60287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60287">
        <w:rPr>
          <w:rFonts w:eastAsia="Calibri"/>
          <w:sz w:val="24"/>
          <w:szCs w:val="24"/>
        </w:rPr>
        <w:t>В процессе освоения дисциплины может применяться электронное обучение и дистанционные образовательные технологии.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60287">
        <w:rPr>
          <w:rFonts w:eastAsia="Calibri"/>
          <w:sz w:val="24"/>
          <w:szCs w:val="24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rFonts w:eastAsia="Calibri"/>
          <w:b/>
          <w:bCs/>
          <w:sz w:val="24"/>
          <w:szCs w:val="24"/>
        </w:rPr>
      </w:pPr>
      <w:r w:rsidRPr="00260287">
        <w:rPr>
          <w:rFonts w:eastAsia="Calibri"/>
          <w:b/>
          <w:bCs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1"/>
        <w:gridCol w:w="849"/>
        <w:gridCol w:w="851"/>
        <w:gridCol w:w="850"/>
        <w:gridCol w:w="1418"/>
      </w:tblGrid>
      <w:tr w:rsidR="00260287" w:rsidRPr="00260287" w:rsidTr="00344C44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260287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260287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821" w:type="dxa"/>
            <w:vMerge w:val="restart"/>
            <w:shd w:val="clear" w:color="auto" w:fill="D9D9D9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60287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0" w:type="dxa"/>
            <w:gridSpan w:val="3"/>
            <w:shd w:val="clear" w:color="auto" w:fill="D9D9D9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260287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60287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60287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260287" w:rsidRPr="00260287" w:rsidTr="00344C44">
        <w:trPr>
          <w:tblHeader/>
        </w:trPr>
        <w:tc>
          <w:tcPr>
            <w:tcW w:w="1276" w:type="dxa"/>
            <w:vMerge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shd w:val="clear" w:color="auto" w:fill="D9D9D9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60287">
              <w:rPr>
                <w:b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 w:rsidRPr="00260287"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260287" w:rsidRPr="00260287" w:rsidTr="00344C44">
        <w:trPr>
          <w:trHeight w:val="1585"/>
          <w:tblHeader/>
        </w:trPr>
        <w:tc>
          <w:tcPr>
            <w:tcW w:w="1276" w:type="dxa"/>
            <w:vMerge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/>
            <w:textDirection w:val="btLr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60287">
              <w:rPr>
                <w:b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60287">
              <w:rPr>
                <w:b/>
              </w:rPr>
              <w:t>Практические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tabs>
                <w:tab w:val="left" w:pos="453"/>
                <w:tab w:val="left" w:pos="1140"/>
                <w:tab w:val="left" w:pos="1260"/>
              </w:tabs>
              <w:ind w:left="34"/>
              <w:contextualSpacing/>
              <w:jc w:val="both"/>
              <w:rPr>
                <w:b/>
              </w:rPr>
            </w:pPr>
            <w:r w:rsidRPr="00260287">
              <w:rPr>
                <w:b/>
              </w:rPr>
              <w:t>Тема 1. Введение в социальную психологию.</w:t>
            </w:r>
          </w:p>
          <w:p w:rsidR="00260287" w:rsidRPr="00260287" w:rsidRDefault="00260287" w:rsidP="0045135E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748" w:hanging="357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Место социальной психологии в системе научного знания. </w:t>
            </w:r>
          </w:p>
          <w:p w:rsidR="00260287" w:rsidRPr="00260287" w:rsidRDefault="00260287" w:rsidP="0045135E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748" w:hanging="357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Социальная психология как наука.</w:t>
            </w:r>
          </w:p>
          <w:p w:rsidR="00260287" w:rsidRPr="00260287" w:rsidRDefault="00260287" w:rsidP="0045135E">
            <w:pPr>
              <w:widowControl w:val="0"/>
              <w:numPr>
                <w:ilvl w:val="0"/>
                <w:numId w:val="45"/>
              </w:numPr>
              <w:suppressAutoHyphens/>
              <w:ind w:left="748" w:hanging="357"/>
              <w:contextualSpacing/>
              <w:jc w:val="both"/>
              <w:outlineLvl w:val="2"/>
              <w:rPr>
                <w:rFonts w:eastAsia="Calibri"/>
                <w:lang w:eastAsia="en-US"/>
              </w:rPr>
            </w:pPr>
            <w:r w:rsidRPr="00260287">
              <w:rPr>
                <w:rFonts w:eastAsia="Calibri"/>
                <w:lang w:eastAsia="en-US"/>
              </w:rPr>
              <w:t xml:space="preserve">Методология социально-психологических исследований. 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>Практическое занятие 1</w:t>
            </w:r>
            <w:r w:rsidRPr="00260287">
              <w:t>. Введение в социальную психологию.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6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  <w:rPr>
                <w:b/>
              </w:rPr>
            </w:pPr>
            <w:r w:rsidRPr="00260287">
              <w:rPr>
                <w:b/>
                <w:iCs/>
              </w:rPr>
              <w:t xml:space="preserve">Тема 2. </w:t>
            </w:r>
            <w:r w:rsidRPr="00260287">
              <w:rPr>
                <w:b/>
              </w:rPr>
              <w:t>Социальная психология личности.</w:t>
            </w:r>
          </w:p>
          <w:p w:rsidR="00260287" w:rsidRPr="00260287" w:rsidRDefault="00260287" w:rsidP="004513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748" w:hanging="357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Проблема личности в социальной психологии. </w:t>
            </w:r>
          </w:p>
          <w:p w:rsidR="00260287" w:rsidRPr="00260287" w:rsidRDefault="00260287" w:rsidP="004513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748" w:hanging="357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Типология и социально-психологические характеристики личности. </w:t>
            </w:r>
          </w:p>
          <w:p w:rsidR="00260287" w:rsidRPr="00260287" w:rsidRDefault="00260287" w:rsidP="0045135E">
            <w:pPr>
              <w:widowControl w:val="0"/>
              <w:numPr>
                <w:ilvl w:val="0"/>
                <w:numId w:val="46"/>
              </w:numPr>
              <w:suppressAutoHyphens/>
              <w:ind w:left="748" w:hanging="357"/>
              <w:contextualSpacing/>
              <w:jc w:val="both"/>
              <w:outlineLvl w:val="2"/>
              <w:rPr>
                <w:rFonts w:eastAsia="Calibri"/>
                <w:lang w:eastAsia="en-US"/>
              </w:rPr>
            </w:pPr>
            <w:r w:rsidRPr="00260287">
              <w:rPr>
                <w:rFonts w:eastAsia="Calibri"/>
                <w:lang w:eastAsia="en-US"/>
              </w:rPr>
              <w:t xml:space="preserve">Социализация личности. 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 xml:space="preserve">Практическое занятие 2. </w:t>
            </w:r>
            <w:r w:rsidRPr="00260287">
              <w:t>Социальная психология личности.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7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  <w:rPr>
                <w:b/>
                <w:iCs/>
              </w:rPr>
            </w:pPr>
            <w:r w:rsidRPr="00260287">
              <w:rPr>
                <w:b/>
                <w:iCs/>
              </w:rPr>
              <w:t>Тема 3. Социальная психология малых групп.</w:t>
            </w:r>
          </w:p>
          <w:p w:rsidR="00260287" w:rsidRPr="00260287" w:rsidRDefault="00260287" w:rsidP="0045135E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Понятие малой группы в социальной психологии. </w:t>
            </w:r>
          </w:p>
          <w:p w:rsidR="00260287" w:rsidRPr="00260287" w:rsidRDefault="00260287" w:rsidP="0045135E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Социально-психологическая характеристика малых групп. </w:t>
            </w:r>
          </w:p>
          <w:p w:rsidR="00260287" w:rsidRPr="00260287" w:rsidRDefault="00260287" w:rsidP="0045135E">
            <w:pPr>
              <w:widowControl w:val="0"/>
              <w:numPr>
                <w:ilvl w:val="0"/>
                <w:numId w:val="48"/>
              </w:numPr>
              <w:suppressAutoHyphens/>
              <w:jc w:val="both"/>
            </w:pPr>
            <w:r w:rsidRPr="00260287">
              <w:t>Взаимодействие индивида и малой группы.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>Практическое занятие 3.</w:t>
            </w:r>
            <w:r w:rsidRPr="00260287">
              <w:t xml:space="preserve"> </w:t>
            </w:r>
            <w:r w:rsidRPr="00260287">
              <w:rPr>
                <w:iCs/>
              </w:rPr>
              <w:t>Социальная психология малых групп.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7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jc w:val="both"/>
              <w:rPr>
                <w:rFonts w:eastAsia="MS Mincho"/>
                <w:b/>
                <w:color w:val="000000"/>
                <w:lang w:eastAsia="ja-JP"/>
              </w:rPr>
            </w:pPr>
            <w:r w:rsidRPr="00260287">
              <w:rPr>
                <w:rFonts w:eastAsia="MS Mincho"/>
                <w:b/>
                <w:color w:val="000000"/>
                <w:lang w:eastAsia="ja-JP"/>
              </w:rPr>
              <w:t xml:space="preserve">Тема 4. Психология больших социальных групп. </w:t>
            </w:r>
          </w:p>
          <w:p w:rsidR="00260287" w:rsidRPr="00260287" w:rsidRDefault="00260287" w:rsidP="0045135E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Понятие большой группы в социальной психологии. </w:t>
            </w:r>
          </w:p>
          <w:p w:rsidR="00260287" w:rsidRPr="00260287" w:rsidRDefault="00260287" w:rsidP="0045135E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Содержательные и динамические характеристики больших групп.</w:t>
            </w:r>
          </w:p>
          <w:p w:rsidR="00260287" w:rsidRPr="00260287" w:rsidRDefault="00260287" w:rsidP="0045135E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Механизмы поведения человека в толпе.</w:t>
            </w:r>
          </w:p>
          <w:p w:rsidR="00260287" w:rsidRPr="00260287" w:rsidRDefault="00260287" w:rsidP="0045135E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Массовидные явления в больших социальных группах.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>Практическое занятие 4.</w:t>
            </w:r>
            <w:r w:rsidRPr="00260287">
              <w:t xml:space="preserve"> </w:t>
            </w:r>
            <w:r w:rsidRPr="00260287">
              <w:rPr>
                <w:iCs/>
              </w:rPr>
              <w:t>Психология больших социальных групп.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7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  <w:rPr>
                <w:b/>
                <w:iCs/>
              </w:rPr>
            </w:pPr>
            <w:r w:rsidRPr="00260287">
              <w:rPr>
                <w:b/>
                <w:iCs/>
              </w:rPr>
              <w:t>Тема 5. Социальная психология общения.</w:t>
            </w:r>
          </w:p>
          <w:p w:rsidR="00260287" w:rsidRPr="00260287" w:rsidRDefault="00260287" w:rsidP="0045135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743" w:hanging="261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Общение как социально-психологический феномен. </w:t>
            </w:r>
          </w:p>
          <w:p w:rsidR="00260287" w:rsidRPr="00260287" w:rsidRDefault="00260287" w:rsidP="0045135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743" w:hanging="261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Социально-психологическая структура общения. </w:t>
            </w:r>
          </w:p>
          <w:p w:rsidR="00260287" w:rsidRPr="00260287" w:rsidRDefault="00260287" w:rsidP="0045135E">
            <w:pPr>
              <w:widowControl w:val="0"/>
              <w:numPr>
                <w:ilvl w:val="0"/>
                <w:numId w:val="11"/>
              </w:numPr>
              <w:suppressAutoHyphens/>
              <w:ind w:left="743" w:hanging="261"/>
              <w:jc w:val="both"/>
            </w:pPr>
            <w:r w:rsidRPr="00260287">
              <w:t xml:space="preserve">Психологические особенности управления общением. 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 xml:space="preserve">Практическое занятие 5. </w:t>
            </w:r>
            <w:r w:rsidRPr="00260287">
              <w:t>Социальная психология общения</w:t>
            </w:r>
            <w:r w:rsidRPr="00260287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7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lastRenderedPageBreak/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  <w:rPr>
                <w:b/>
                <w:iCs/>
              </w:rPr>
            </w:pPr>
            <w:r w:rsidRPr="00260287">
              <w:rPr>
                <w:b/>
                <w:iCs/>
              </w:rPr>
              <w:t>Тема 6. Межличностные отношения и конфликты.</w:t>
            </w:r>
          </w:p>
          <w:p w:rsidR="00260287" w:rsidRPr="00260287" w:rsidRDefault="00260287" w:rsidP="0045135E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Общая характеристика межличностных отношений. </w:t>
            </w:r>
          </w:p>
          <w:p w:rsidR="00260287" w:rsidRPr="00260287" w:rsidRDefault="00260287" w:rsidP="0045135E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Понятие конфликта и его виды. </w:t>
            </w:r>
          </w:p>
          <w:p w:rsidR="00260287" w:rsidRPr="00260287" w:rsidRDefault="00260287" w:rsidP="0045135E">
            <w:pPr>
              <w:widowControl w:val="0"/>
              <w:numPr>
                <w:ilvl w:val="0"/>
                <w:numId w:val="49"/>
              </w:numPr>
              <w:suppressAutoHyphens/>
              <w:jc w:val="both"/>
            </w:pPr>
            <w:r w:rsidRPr="00260287">
              <w:t xml:space="preserve">Структура и динамика конфликтов. </w:t>
            </w:r>
          </w:p>
          <w:p w:rsidR="00260287" w:rsidRPr="00260287" w:rsidRDefault="00260287" w:rsidP="0045135E">
            <w:pPr>
              <w:widowControl w:val="0"/>
              <w:numPr>
                <w:ilvl w:val="0"/>
                <w:numId w:val="49"/>
              </w:numPr>
              <w:suppressAutoHyphens/>
              <w:jc w:val="both"/>
            </w:pPr>
            <w:r w:rsidRPr="00260287">
              <w:t>Стратегии и правила поведения в конфликтной ситуации.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 xml:space="preserve">Практическое занятие 6. </w:t>
            </w:r>
            <w:r w:rsidRPr="00260287">
              <w:t>Межличностные отношения и конфликты</w:t>
            </w:r>
            <w:r w:rsidRPr="00260287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7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  <w:rPr>
                <w:b/>
                <w:iCs/>
              </w:rPr>
            </w:pPr>
            <w:r w:rsidRPr="00260287">
              <w:rPr>
                <w:b/>
                <w:iCs/>
              </w:rPr>
              <w:t>Тема 7. Общие основы педагогики.</w:t>
            </w:r>
          </w:p>
          <w:p w:rsidR="00260287" w:rsidRPr="00260287" w:rsidRDefault="00260287" w:rsidP="0045135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743" w:hanging="284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Педагогика как наука. </w:t>
            </w:r>
          </w:p>
          <w:p w:rsidR="00260287" w:rsidRPr="00260287" w:rsidRDefault="00260287" w:rsidP="0045135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743" w:hanging="284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Дидактика. </w:t>
            </w:r>
          </w:p>
          <w:p w:rsidR="00260287" w:rsidRPr="00260287" w:rsidRDefault="00260287" w:rsidP="0045135E">
            <w:pPr>
              <w:widowControl w:val="0"/>
              <w:numPr>
                <w:ilvl w:val="0"/>
                <w:numId w:val="10"/>
              </w:numPr>
              <w:suppressAutoHyphens/>
              <w:ind w:left="743" w:hanging="284"/>
              <w:jc w:val="both"/>
            </w:pPr>
            <w:r w:rsidRPr="00260287">
              <w:t xml:space="preserve">Современные методы, средства и системы обучения. 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 xml:space="preserve">Практическое занятие </w:t>
            </w:r>
            <w:r w:rsidRPr="00260287">
              <w:rPr>
                <w:b/>
                <w:iCs/>
              </w:rPr>
              <w:t xml:space="preserve">7. </w:t>
            </w:r>
            <w:r w:rsidRPr="00260287">
              <w:t>Общие основы педагогики</w:t>
            </w:r>
            <w:r w:rsidRPr="00260287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  <w:rPr>
                <w:b/>
              </w:rPr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6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  <w:rPr>
                <w:b/>
                <w:iCs/>
              </w:rPr>
            </w:pPr>
            <w:r w:rsidRPr="00260287">
              <w:rPr>
                <w:b/>
                <w:iCs/>
              </w:rPr>
              <w:t>Тема 8. Основы теории воспитания.</w:t>
            </w:r>
          </w:p>
          <w:p w:rsidR="00260287" w:rsidRPr="00260287" w:rsidRDefault="00260287" w:rsidP="0045135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43" w:hanging="284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Сущность и содержание воспитания. </w:t>
            </w:r>
          </w:p>
          <w:p w:rsidR="00260287" w:rsidRPr="00260287" w:rsidRDefault="00260287" w:rsidP="0045135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43" w:hanging="284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Системы, методы и средства воспитания. </w:t>
            </w:r>
          </w:p>
          <w:p w:rsidR="00260287" w:rsidRPr="00260287" w:rsidRDefault="00260287" w:rsidP="0045135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43" w:hanging="284"/>
              <w:jc w:val="both"/>
              <w:rPr>
                <w:rFonts w:eastAsia="MS Mincho"/>
                <w:color w:val="000000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Семья как социокультурная среда воспитания. </w:t>
            </w:r>
          </w:p>
          <w:p w:rsidR="00260287" w:rsidRPr="00260287" w:rsidRDefault="00260287" w:rsidP="0045135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43" w:hanging="284"/>
              <w:jc w:val="both"/>
              <w:rPr>
                <w:rFonts w:eastAsia="MS Mincho"/>
                <w:color w:val="000000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Cs w:val="24"/>
                <w:lang w:eastAsia="ja-JP"/>
              </w:rPr>
              <w:t xml:space="preserve">Воспитание личности в коллективе. 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 xml:space="preserve">Практическое занятие </w:t>
            </w:r>
            <w:r w:rsidRPr="00260287">
              <w:rPr>
                <w:b/>
                <w:iCs/>
              </w:rPr>
              <w:t xml:space="preserve">8. </w:t>
            </w:r>
            <w:r w:rsidRPr="00260287">
              <w:t>Основы теории воспитания</w:t>
            </w:r>
            <w:r w:rsidRPr="00260287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  <w:rPr>
                <w:b/>
              </w:rPr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6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УК-3: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ИУК-3.2.;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УК-6: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ИУК-6.2.;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УК-9: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ИУК-9.1.,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ИУК-9.2.</w:t>
            </w: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  <w:rPr>
                <w:b/>
                <w:iCs/>
              </w:rPr>
            </w:pPr>
            <w:r w:rsidRPr="00260287">
              <w:rPr>
                <w:b/>
                <w:iCs/>
              </w:rPr>
              <w:t>Тема 9. Основы инклюзивного взаимодействия.</w:t>
            </w:r>
          </w:p>
          <w:p w:rsidR="00260287" w:rsidRPr="00260287" w:rsidRDefault="00260287" w:rsidP="0045135E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Инвалиды и лица с ОВЗ как особые социальные группы.</w:t>
            </w:r>
          </w:p>
          <w:p w:rsidR="00260287" w:rsidRPr="00260287" w:rsidRDefault="00260287" w:rsidP="0045135E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Сущность и содержание инклюзивного образования.</w:t>
            </w:r>
          </w:p>
          <w:p w:rsidR="00260287" w:rsidRPr="00260287" w:rsidRDefault="00260287" w:rsidP="0045135E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Дефектологические знания об особенностях лиц с отклонениями в состоянии здоровья.</w:t>
            </w:r>
          </w:p>
          <w:p w:rsidR="00260287" w:rsidRPr="00260287" w:rsidRDefault="00260287" w:rsidP="0045135E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>Этика и психология общения с инвалидами.</w:t>
            </w:r>
          </w:p>
          <w:p w:rsidR="00260287" w:rsidRPr="00260287" w:rsidRDefault="00260287" w:rsidP="0045135E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eastAsia="MS Mincho"/>
                <w:color w:val="000000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lang w:eastAsia="ja-JP"/>
              </w:rPr>
              <w:t xml:space="preserve">Обеспечение доступности объектов и услуг для инвалидов. 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Сообщение / презентация. Практическое задание.</w:t>
            </w:r>
          </w:p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60287">
              <w:rPr>
                <w:rFonts w:cs="Arial"/>
              </w:rPr>
              <w:t>Индивидуальная работа.</w:t>
            </w: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rPr>
                <w:b/>
              </w:rPr>
              <w:t xml:space="preserve">Практическое занятие </w:t>
            </w:r>
            <w:r w:rsidRPr="00260287">
              <w:rPr>
                <w:b/>
                <w:iCs/>
              </w:rPr>
              <w:t xml:space="preserve">9. </w:t>
            </w:r>
            <w:r w:rsidRPr="00260287">
              <w:t>Основы инклюзивного взаимодействия</w:t>
            </w:r>
            <w:r w:rsidRPr="00260287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60287"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c>
          <w:tcPr>
            <w:tcW w:w="1276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60287" w:rsidRPr="00260287" w:rsidRDefault="00260287" w:rsidP="00260287">
            <w:pPr>
              <w:jc w:val="both"/>
            </w:pPr>
            <w:r w:rsidRPr="00260287">
              <w:t xml:space="preserve">Самостоятельная работа </w:t>
            </w:r>
          </w:p>
          <w:p w:rsidR="00260287" w:rsidRPr="00260287" w:rsidRDefault="00260287" w:rsidP="00260287">
            <w:pPr>
              <w:jc w:val="both"/>
              <w:rPr>
                <w:b/>
              </w:rPr>
            </w:pPr>
            <w:r w:rsidRPr="00260287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60287">
              <w:rPr>
                <w:color w:val="000000"/>
                <w:spacing w:val="-2"/>
              </w:rPr>
              <w:t>4 / 7</w:t>
            </w:r>
          </w:p>
        </w:tc>
        <w:tc>
          <w:tcPr>
            <w:tcW w:w="1418" w:type="dxa"/>
            <w:vMerge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60287" w:rsidRPr="00260287" w:rsidTr="00344C44">
        <w:trPr>
          <w:trHeight w:val="70"/>
        </w:trPr>
        <w:tc>
          <w:tcPr>
            <w:tcW w:w="1276" w:type="dxa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82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Cs w:val="18"/>
              </w:rPr>
            </w:pPr>
            <w:r w:rsidRPr="00260287">
              <w:rPr>
                <w:b/>
              </w:rPr>
              <w:t>ИТОГО</w:t>
            </w:r>
          </w:p>
        </w:tc>
        <w:tc>
          <w:tcPr>
            <w:tcW w:w="849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60287">
              <w:rPr>
                <w:b/>
                <w:color w:val="000000"/>
                <w:spacing w:val="-2"/>
              </w:rPr>
              <w:t>18 / 4</w:t>
            </w:r>
          </w:p>
        </w:tc>
        <w:tc>
          <w:tcPr>
            <w:tcW w:w="851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60287">
              <w:rPr>
                <w:b/>
                <w:color w:val="000000"/>
                <w:spacing w:val="-2"/>
              </w:rPr>
              <w:t>18 / 4</w:t>
            </w:r>
          </w:p>
        </w:tc>
        <w:tc>
          <w:tcPr>
            <w:tcW w:w="850" w:type="dxa"/>
            <w:vAlign w:val="center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60287">
              <w:rPr>
                <w:b/>
                <w:color w:val="000000"/>
                <w:spacing w:val="-2"/>
              </w:rPr>
              <w:t>36 / 60</w:t>
            </w:r>
          </w:p>
        </w:tc>
        <w:tc>
          <w:tcPr>
            <w:tcW w:w="1418" w:type="dxa"/>
          </w:tcPr>
          <w:p w:rsidR="00260287" w:rsidRPr="00260287" w:rsidRDefault="00260287" w:rsidP="0026028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</w:tr>
    </w:tbl>
    <w:p w:rsidR="00260287" w:rsidRPr="00260287" w:rsidRDefault="00260287" w:rsidP="00260287">
      <w:pPr>
        <w:ind w:firstLine="709"/>
        <w:rPr>
          <w:i/>
          <w:iCs/>
          <w:color w:val="000000"/>
        </w:rPr>
      </w:pPr>
      <w:r w:rsidRPr="00260287">
        <w:rPr>
          <w:color w:val="000000"/>
        </w:rPr>
        <w:t xml:space="preserve">Примечание: </w:t>
      </w:r>
      <w:r w:rsidRPr="00260287">
        <w:rPr>
          <w:i/>
          <w:iCs/>
          <w:color w:val="000000"/>
        </w:rPr>
        <w:t>-/- объем часов соответственно для очной и очно-заочной форм обучения</w:t>
      </w:r>
    </w:p>
    <w:p w:rsidR="00260287" w:rsidRPr="00260287" w:rsidRDefault="00260287" w:rsidP="00260287">
      <w:pPr>
        <w:ind w:firstLine="709"/>
        <w:jc w:val="both"/>
        <w:rPr>
          <w:rFonts w:eastAsia="Calibri"/>
          <w:b/>
          <w:bCs/>
          <w:sz w:val="24"/>
          <w:szCs w:val="24"/>
        </w:rPr>
      </w:pPr>
      <w:r w:rsidRPr="00260287">
        <w:rPr>
          <w:rFonts w:eastAsia="Calibri"/>
          <w:b/>
          <w:bCs/>
          <w:sz w:val="24"/>
          <w:szCs w:val="24"/>
        </w:rPr>
        <w:br w:type="page"/>
      </w:r>
      <w:r w:rsidRPr="00260287">
        <w:rPr>
          <w:rFonts w:eastAsia="Calibri"/>
          <w:b/>
          <w:bCs/>
          <w:sz w:val="24"/>
          <w:szCs w:val="24"/>
        </w:rPr>
        <w:lastRenderedPageBreak/>
        <w:t>4. МЕТОДИЧЕСКИЕ УКАЗАНИЯ ДЛЯ ОБУЧАЮЩИХСЯ ПО ОСВОЕНИЮ ДИСЦИПЛИНЫ</w:t>
      </w: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B5188">
        <w:rPr>
          <w:rFonts w:eastAsia="Calibri"/>
          <w:b/>
          <w:bCs/>
          <w:sz w:val="24"/>
          <w:szCs w:val="24"/>
        </w:rPr>
        <w:t>4.1. Общие методические рекомендации по освоению дисциплины, образовательные технологии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B5188"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r w:rsidRPr="00AB5188">
        <w:rPr>
          <w:rFonts w:eastAsia="Calibri"/>
          <w:b/>
          <w:bCs/>
          <w:sz w:val="24"/>
          <w:szCs w:val="24"/>
        </w:rPr>
        <w:t>образовательных технологий:</w:t>
      </w:r>
    </w:p>
    <w:p w:rsidR="00260287" w:rsidRPr="00AB5188" w:rsidRDefault="00260287" w:rsidP="0045135E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hanging="357"/>
        <w:contextualSpacing/>
        <w:jc w:val="both"/>
        <w:rPr>
          <w:rFonts w:eastAsia="Calibri"/>
          <w:sz w:val="24"/>
          <w:szCs w:val="24"/>
          <w:lang w:eastAsia="en-US"/>
        </w:rPr>
      </w:pPr>
      <w:r w:rsidRPr="00AB5188">
        <w:rPr>
          <w:rFonts w:eastAsia="Calibri"/>
          <w:sz w:val="24"/>
          <w:szCs w:val="24"/>
          <w:lang w:eastAsia="en-US"/>
        </w:rPr>
        <w:t>балльно-рейтинговая технология оценивания;</w:t>
      </w:r>
    </w:p>
    <w:p w:rsidR="00260287" w:rsidRPr="00AB5188" w:rsidRDefault="00260287" w:rsidP="0045135E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hanging="357"/>
        <w:contextualSpacing/>
        <w:jc w:val="both"/>
        <w:rPr>
          <w:rFonts w:eastAsia="Calibri"/>
          <w:sz w:val="24"/>
          <w:szCs w:val="24"/>
          <w:lang w:eastAsia="en-US"/>
        </w:rPr>
      </w:pPr>
      <w:r w:rsidRPr="00AB5188">
        <w:rPr>
          <w:rFonts w:eastAsia="Calibri"/>
          <w:sz w:val="24"/>
          <w:szCs w:val="24"/>
          <w:lang w:eastAsia="en-US"/>
        </w:rPr>
        <w:t>электронное обучение;</w:t>
      </w:r>
    </w:p>
    <w:p w:rsidR="00260287" w:rsidRPr="00AB5188" w:rsidRDefault="00260287" w:rsidP="0045135E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hanging="357"/>
        <w:contextualSpacing/>
        <w:jc w:val="both"/>
        <w:rPr>
          <w:rFonts w:eastAsia="Calibri"/>
          <w:sz w:val="24"/>
          <w:szCs w:val="24"/>
          <w:lang w:eastAsia="en-US"/>
        </w:rPr>
      </w:pPr>
      <w:r w:rsidRPr="00AB5188">
        <w:rPr>
          <w:rFonts w:eastAsia="Calibri"/>
          <w:sz w:val="24"/>
          <w:szCs w:val="24"/>
          <w:lang w:eastAsia="en-US"/>
        </w:rPr>
        <w:t>репродуктивные технологии;</w:t>
      </w:r>
    </w:p>
    <w:p w:rsidR="00260287" w:rsidRPr="00AB5188" w:rsidRDefault="00260287" w:rsidP="0045135E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hanging="357"/>
        <w:contextualSpacing/>
        <w:jc w:val="both"/>
        <w:rPr>
          <w:rFonts w:eastAsia="Calibri"/>
          <w:sz w:val="24"/>
          <w:szCs w:val="24"/>
          <w:lang w:eastAsia="en-US"/>
        </w:rPr>
      </w:pPr>
      <w:r w:rsidRPr="00AB5188">
        <w:rPr>
          <w:rFonts w:eastAsia="Calibri"/>
          <w:sz w:val="24"/>
          <w:szCs w:val="24"/>
          <w:lang w:eastAsia="en-US"/>
        </w:rPr>
        <w:t>технологии развивающего обучения;</w:t>
      </w:r>
    </w:p>
    <w:p w:rsidR="00260287" w:rsidRPr="00AB5188" w:rsidRDefault="00260287" w:rsidP="0045135E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hanging="357"/>
        <w:contextualSpacing/>
        <w:jc w:val="both"/>
        <w:rPr>
          <w:rFonts w:eastAsia="Calibri"/>
          <w:sz w:val="24"/>
          <w:szCs w:val="24"/>
          <w:lang w:eastAsia="en-US"/>
        </w:rPr>
      </w:pPr>
      <w:r w:rsidRPr="00AB5188">
        <w:rPr>
          <w:rFonts w:eastAsia="Calibri"/>
          <w:sz w:val="24"/>
          <w:szCs w:val="24"/>
          <w:lang w:eastAsia="en-US"/>
        </w:rPr>
        <w:t>информационные технологии:</w:t>
      </w:r>
      <w:r w:rsidRPr="00AB5188">
        <w:rPr>
          <w:rFonts w:eastAsia="TimesNewRomanPSMT"/>
          <w:sz w:val="24"/>
          <w:szCs w:val="24"/>
          <w:lang w:eastAsia="en-US"/>
        </w:rPr>
        <w:t xml:space="preserve"> Яндекс-документы, Google-документы, Zoom. </w:t>
      </w:r>
    </w:p>
    <w:p w:rsidR="00260287" w:rsidRPr="00AB5188" w:rsidRDefault="00260287" w:rsidP="00260287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Для оценки знаний, умений, навыков и уровня сформированности 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B5188">
        <w:rPr>
          <w:rFonts w:eastAsia="Calibri"/>
          <w:b/>
          <w:bCs/>
          <w:sz w:val="24"/>
          <w:szCs w:val="24"/>
        </w:rPr>
        <w:t>4.2. Методические указания для обучающихся по освоению дисциплины на занятиях лекционного типа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Лекционные занятия проводятся в поточной аудитории с применением мультимедийного проектора в виде учебной презентации или в ЭИОС университета.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Отдельные темы предлагаются для самостоятельного изучения (конспектируются).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B5188">
        <w:rPr>
          <w:rFonts w:eastAsia="Calibri"/>
          <w:b/>
          <w:bCs/>
          <w:sz w:val="24"/>
          <w:szCs w:val="24"/>
        </w:rPr>
        <w:t xml:space="preserve">4.3. Методические указания для обучающихся по освоению дисциплины </w:t>
      </w:r>
      <w:r w:rsidRPr="00AB5188">
        <w:rPr>
          <w:b/>
          <w:sz w:val="24"/>
          <w:szCs w:val="24"/>
        </w:rPr>
        <w:t xml:space="preserve">на </w:t>
      </w:r>
      <w:r w:rsidRPr="00AB5188">
        <w:rPr>
          <w:rFonts w:eastAsia="Calibri"/>
          <w:b/>
          <w:bCs/>
          <w:sz w:val="24"/>
          <w:szCs w:val="24"/>
        </w:rPr>
        <w:t xml:space="preserve">занятиях </w:t>
      </w:r>
      <w:r w:rsidRPr="00AB5188">
        <w:rPr>
          <w:b/>
          <w:sz w:val="24"/>
          <w:szCs w:val="24"/>
        </w:rPr>
        <w:t>семинарского типа/ на практических занятиях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Практические (семинарские) занятия обучающихся обеспечивают:</w:t>
      </w:r>
    </w:p>
    <w:p w:rsidR="00260287" w:rsidRPr="00AB5188" w:rsidRDefault="00260287" w:rsidP="0026028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проверку и уточнение знаний, полученных на лекциях;</w:t>
      </w:r>
    </w:p>
    <w:p w:rsidR="00260287" w:rsidRPr="00AB5188" w:rsidRDefault="00260287" w:rsidP="0026028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развитие умений и навыков подготовки и выступления с докладами, сообщениями, презентациями;</w:t>
      </w:r>
    </w:p>
    <w:p w:rsidR="00260287" w:rsidRPr="00AB5188" w:rsidRDefault="00260287" w:rsidP="0026028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обсуждение вопросов по учебному материалу дисциплины;</w:t>
      </w:r>
    </w:p>
    <w:p w:rsidR="00260287" w:rsidRPr="00AB5188" w:rsidRDefault="00260287" w:rsidP="0026028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выполнение и анализ практических заданий;</w:t>
      </w:r>
    </w:p>
    <w:p w:rsidR="00260287" w:rsidRPr="00AB5188" w:rsidRDefault="00260287" w:rsidP="0026028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lastRenderedPageBreak/>
        <w:t>подведение итогов занятий по рейтинговой системе, согласно технологической карте дисциплины.</w:t>
      </w:r>
    </w:p>
    <w:p w:rsidR="00260287" w:rsidRPr="00AB5188" w:rsidRDefault="00260287" w:rsidP="00260287">
      <w:pPr>
        <w:ind w:firstLine="709"/>
        <w:jc w:val="both"/>
        <w:rPr>
          <w:rFonts w:eastAsia="TimesNewRomanPSMT"/>
          <w:sz w:val="24"/>
          <w:szCs w:val="24"/>
        </w:rPr>
      </w:pPr>
      <w:r w:rsidRPr="00AB5188">
        <w:rPr>
          <w:rFonts w:eastAsia="TimesNewRomanPSMT"/>
          <w:sz w:val="24"/>
          <w:szCs w:val="24"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260287" w:rsidRPr="00AB5188" w:rsidRDefault="00260287" w:rsidP="00260287">
      <w:pPr>
        <w:ind w:firstLine="709"/>
        <w:jc w:val="both"/>
        <w:rPr>
          <w:rFonts w:eastAsia="TimesNewRomanPSMT"/>
          <w:sz w:val="24"/>
          <w:szCs w:val="24"/>
        </w:rPr>
      </w:pPr>
      <w:r w:rsidRPr="00AB5188">
        <w:rPr>
          <w:rFonts w:eastAsia="TimesNewRomanPSMT"/>
          <w:sz w:val="24"/>
          <w:szCs w:val="24"/>
        </w:rPr>
        <w:t>Практическая подготовка предусматривает выполнение практических заданий по всем темам.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</w:rPr>
      </w:pP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B5188">
        <w:rPr>
          <w:rFonts w:eastAsia="Calibri"/>
          <w:b/>
          <w:bCs/>
          <w:sz w:val="24"/>
          <w:szCs w:val="24"/>
        </w:rPr>
        <w:t>4.4. Методические указания по самостоятельной работе обучающихся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Самостоятельная работа обеспечивает подготовку обучающегося к аудиторным занятиями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Самостоятельная работа студентов включает:</w:t>
      </w:r>
    </w:p>
    <w:p w:rsidR="00260287" w:rsidRPr="00AB5188" w:rsidRDefault="00260287" w:rsidP="0026028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изучение учебной литературы по курсу;</w:t>
      </w:r>
    </w:p>
    <w:p w:rsidR="00260287" w:rsidRPr="00AB5188" w:rsidRDefault="00260287" w:rsidP="0026028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работу с ресурсами Интернет;</w:t>
      </w:r>
    </w:p>
    <w:p w:rsidR="00260287" w:rsidRPr="00AB5188" w:rsidRDefault="00260287" w:rsidP="0026028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подготовку к практическим (семинарским) занятиям;</w:t>
      </w:r>
    </w:p>
    <w:p w:rsidR="00260287" w:rsidRPr="00AB5188" w:rsidRDefault="00260287" w:rsidP="0026028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выполнение практических заданий;</w:t>
      </w:r>
    </w:p>
    <w:p w:rsidR="00260287" w:rsidRPr="00AB5188" w:rsidRDefault="00260287" w:rsidP="0026028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выполнение индивидуальной работы;</w:t>
      </w:r>
    </w:p>
    <w:p w:rsidR="00260287" w:rsidRPr="00AB5188" w:rsidRDefault="00260287" w:rsidP="0026028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подготовку к тестированию по темам курса;</w:t>
      </w:r>
    </w:p>
    <w:p w:rsidR="00260287" w:rsidRPr="00AB5188" w:rsidRDefault="00260287" w:rsidP="0026028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подготовку к промежуточной аттестации по курсу.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Для обучающихся по заочной форме обучения самостоятельная работа является основным видом учебной деятельности.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B5188">
        <w:rPr>
          <w:rFonts w:eastAsia="Calibri"/>
          <w:sz w:val="24"/>
          <w:szCs w:val="24"/>
        </w:rPr>
        <w:t>Для обеспечения самостоятельной работы обучающихся используется электронный учебный курс, созданный в ЭИОС университета http://sdo.tolgas.ru/</w:t>
      </w:r>
    </w:p>
    <w:p w:rsidR="00260287" w:rsidRPr="00AB5188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260287">
        <w:rPr>
          <w:rFonts w:eastAsia="Calibri"/>
          <w:b/>
          <w:bCs/>
          <w:sz w:val="24"/>
          <w:szCs w:val="24"/>
        </w:rPr>
        <w:br w:type="page"/>
      </w:r>
      <w:r w:rsidRPr="00260287"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 ДИСЦИПЛИНЫ</w:t>
      </w: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260287"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 освоения дисциплины</w:t>
      </w:r>
    </w:p>
    <w:p w:rsidR="00260287" w:rsidRPr="00260287" w:rsidRDefault="00260287" w:rsidP="002602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60287"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:rsidR="008A4B29" w:rsidRPr="00460B14" w:rsidRDefault="008A4B29" w:rsidP="008A4B29">
      <w:pPr>
        <w:jc w:val="center"/>
        <w:rPr>
          <w:b/>
          <w:color w:val="000000"/>
          <w:sz w:val="24"/>
          <w:szCs w:val="24"/>
        </w:rPr>
      </w:pPr>
      <w:r w:rsidRPr="00460B14">
        <w:rPr>
          <w:b/>
          <w:color w:val="000000"/>
          <w:sz w:val="24"/>
          <w:szCs w:val="24"/>
        </w:rPr>
        <w:t>Основная литература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Деловое общение : учеб. пособие по направлениям подгот. "Менеджмент", "Упр. персоналом", "Гос. и муницип. упр.", "Торговое дело" (уровень бакалавриата) / авт.-сост. И. Н. Кузнецов. - 10-е изд. - Документ read. - Москва : Дашков и К, 2023. - 524 с. - (Учебные издания для бакалавров). - Прил. - URL: https://znanium.ru/read?id=431523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978-5-394-05169-2.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Королев, Л. М. Социальная психология : учебник для вузов по укрупн. группам направлений подгот. "Образование и пед. науки", "Соц. работа", "Орг. работы с молодежью" (уровень бакалавриата) / Л. М. Королев. - 3-е изд. - Документ read. - Москва : Дашков и К, 2022. - 208 с. - (Учебные издания для бакалавров). - URL: https://znanium.ru/read?id=431967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978-5-394-04733-6.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Крысько, В. Г. Социальная психология. Курс лекций : учеб. пособие для вузов по направлению подгот. 44.03.02 "Психолого-пед. образование" / В. Г. Крысько. - 4-е изд., перераб. и доп. - Документ read. - Москва : Вузов. учеб. [и др.], 2024. - 256 с. : табл. - URL: https://znanium.com/read?id=431370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978-5-16-101523-0.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Пастюк, О. В. Психология и педагогика : учеб. пособие для вузов по направлениям подгот. 38.03.02 "Менеджмент", 42.03.01 "Реклама и связи с общественностью", 38.03.06 "Торговое дело" (квалификация (степень) "бакалавр") / О. В. Пастюк. - Документ read. - Москва : ИНФРА-М, 2023. - 160 с. - (Высшее образование - Бакалавриат). - Прил. - URL: https://znanium.ru/read?id=421081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978-5-16-006300-3. - 978-5-16-105564-9.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Социальная педагогика : учеб. для вузов по направлению подгот. "Соц. работа" (квалификация "бакалавр") / И. А. Липский, Л. Е. Сикорская, О. Г. Прохорова [и др.] ; под ред. И. А. Липского, Л. Е. Сикорской. - 4-е изд., стер. - Документ read. - Москва : Дашков и К, 2022. - 278 с. - (Учебные издания для бакалавров). - URL: https://znanium.ru/read?id=431966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978-5-394-03250-9.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Социальная педагогика : учеб. для вузов по направлениям подгот. 44.03.01 "Пед. образование", 44.03.02 "Психолого-пед. образование" / М. А. Галагузова, М. А. Беляева, Ю. Н. Галагузова [и др.] ; под общ. ред. Н. А. Галагузовой. - Документ Bookread2. - Москва : ИНФРА-М, 2023. - 319 с. - (Высшее образование - Бакалавриат). - URL: https://znanium.ru/read?id=422305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978-5-16-103558-0.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Социальная психология : учеб. пособие для вузов по направлениям и специальностям психологии / А. А. Грачев, Т. П. Емельянова, А. Л. Журавлев [и др.] ; под общ. ред. А. Л. Журавлева. - 3-е изд., перераб. и доп. - Документ read. - Москва : ФОРУМ, 2023. - 496 с. - (Высшее образование). - URL: https://znanium.ru/read?id=430998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978-5-16-108678-0. - Текст : электронный.</w:t>
      </w:r>
    </w:p>
    <w:p w:rsidR="008A4B29" w:rsidRPr="00CD13C4" w:rsidRDefault="008A4B29" w:rsidP="008A4B29">
      <w:pPr>
        <w:jc w:val="both"/>
        <w:rPr>
          <w:sz w:val="24"/>
          <w:szCs w:val="24"/>
        </w:rPr>
      </w:pPr>
    </w:p>
    <w:p w:rsidR="008A4B29" w:rsidRDefault="008A4B29" w:rsidP="008A4B29">
      <w:pPr>
        <w:tabs>
          <w:tab w:val="num" w:pos="1080"/>
        </w:tabs>
        <w:jc w:val="center"/>
        <w:rPr>
          <w:b/>
          <w:bCs/>
          <w:iCs/>
          <w:color w:val="000000"/>
          <w:sz w:val="24"/>
          <w:szCs w:val="24"/>
        </w:rPr>
      </w:pPr>
    </w:p>
    <w:p w:rsidR="008A4B29" w:rsidRPr="00460B14" w:rsidRDefault="008A4B29" w:rsidP="008A4B29">
      <w:pPr>
        <w:tabs>
          <w:tab w:val="num" w:pos="1080"/>
        </w:tabs>
        <w:jc w:val="center"/>
        <w:rPr>
          <w:b/>
          <w:bCs/>
          <w:iCs/>
          <w:color w:val="000000"/>
          <w:sz w:val="24"/>
          <w:szCs w:val="24"/>
        </w:rPr>
      </w:pPr>
      <w:r w:rsidRPr="00460B14">
        <w:rPr>
          <w:b/>
          <w:bCs/>
          <w:iCs/>
          <w:color w:val="000000"/>
          <w:sz w:val="24"/>
          <w:szCs w:val="24"/>
        </w:rPr>
        <w:lastRenderedPageBreak/>
        <w:t>Дополнительная литература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Бороздина, Г. В. Психология делового общения : учеб. пособие для высш. учеб. заведений по УГС 38.00.00 "Экономика и упр.", 40.00.00 "Юриспруденция" (квалификация (степень) "бакалавр") / Г. В. Бороздина. - 3-е изд., перераб. и доп. - Документ read. - Москва : ИНФРА-М, 2023. - 320 с. : ил. - (Высшее образование - Бакалавриат). - Слов. основ. психол. понятий. - URL: https://znanium.ru/read?id=426206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978-5-16-013292-1. - 978-5-16-106020-9.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Гуревич, П. С. Психология личности : учеб. для вузов по направлениям подгот. 37.03.01 "Психология", 47.03.01 "Философия" (квалификация (степень) "бакалавр") / П. С. Гуревич. - 2-е изд. - Документ read. - Москва : ИНФРА-М, 2025. - 479 с. - (Высшее образование). - URL: https://znanium.ru/read?id=457190 (дата обращения: 23</w:t>
      </w:r>
      <w:r>
        <w:rPr>
          <w:rFonts w:ascii="Times New Roman" w:hAnsi="Times New Roman"/>
          <w:bCs/>
          <w:iCs/>
          <w:sz w:val="24"/>
          <w:szCs w:val="24"/>
        </w:rPr>
        <w:t>.12</w:t>
      </w:r>
      <w:r w:rsidRPr="00ED4DD1">
        <w:rPr>
          <w:rFonts w:ascii="Times New Roman" w:hAnsi="Times New Roman"/>
          <w:bCs/>
          <w:iCs/>
          <w:sz w:val="24"/>
          <w:szCs w:val="24"/>
        </w:rPr>
        <w:t>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978-5-16-112019-4.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Еникеев, М. И. Психологический энциклопедический словарь / М. И. Еникеев. - Москва : Проспект, 2010. - 559 с. : ил. - ISBN 978-5-392-01163-6 : 176-00. - Текст : непосредственный.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Кравченко, Ю. Е. Психология эмоций. Классические и современные теории и исследования : учеб. пособие для вузов по укрупн. группе специальностей направлений 37.00.00 "Психиолог. науки" (квалификация (степень) "бакалавр") / Ю. Е. Кравченко. - Документ read. - Москва : ФОРУМ [и др.], 2025. - 544 с. - (Высшее образование). - Прил. - URL: https://znanium.ru/read?id=459566 (дата обращения: 23</w:t>
      </w:r>
      <w:r>
        <w:rPr>
          <w:rFonts w:ascii="Times New Roman" w:hAnsi="Times New Roman"/>
          <w:bCs/>
          <w:iCs/>
          <w:sz w:val="24"/>
          <w:szCs w:val="24"/>
        </w:rPr>
        <w:t>.12</w:t>
      </w:r>
      <w:r w:rsidRPr="00ED4DD1">
        <w:rPr>
          <w:rFonts w:ascii="Times New Roman" w:hAnsi="Times New Roman"/>
          <w:bCs/>
          <w:iCs/>
          <w:sz w:val="24"/>
          <w:szCs w:val="24"/>
        </w:rPr>
        <w:t>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978-5-00091-799-2. - 978-5-16-111970-9.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Кроль, В. М. Педагогика : учеб. пособие / В. М. Кроль. - 2-е изд., испр. и доп. - Документ read. - Москва : РИОР [и др.], 2022. - 304 с. : ил. - (Высшее образование). - Имен. указ. - Предм. указ. - URL: https://znanium.ru/read?id=458005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978-5-369-01536-0. - 978-5-16-104451-3.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Мудрик, А. В. Социальная педагогика : учеб. для высш. проф. образования по направлению подгот. "Психолого-пед. образование" / А. В. Мудрик. - 8-е изд., испр. и доп. - Москва : Академия, 2013. - 240 с. - (Высшее профессиональное образование. Педагогическое образование. Бакалавриат). - ISBN 978-5-7695-8842-6 : 470-80. - Текст : непосредственный.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Мустаева, Ф. А. Социальная педагогика : учеб. для высш. пед. учеб. заведений по специальности "Соц. педагогика" / Ф. А. Мустаева. - 3-е изд. - Документ read. - Москва : РИОР [и др.], 2018. - 287 с. - (Высшее образование - Бакалавриат). - URL: https://znanium.com/read?id=352653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978-5-369-01332-8. - 978-5-16-100800-3.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Сластенин, В. А. Психология и педагогика : учеб. пособие для вузов / В. А. Сластенин, В. П. Каширин. - 5-е изд., стер. - Москва : Академия, 2007. - 478 с. : ил. - (Высшее профессиональное образование). - ISBN 978-5-7695-3851-3 : 220-00;219-92. - Текст : непосредственный.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Соснин, В. А. Социальная психология : учеб. пособие для сред. проф. образования / В. А. Соснин. - Документ Bookread2. - Москва : ФОРУМ [и др.], 2022. - 335 с. - (Среднее профессиональное образование). - URL: https://znanium.ru/read?id=397384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ISBN 978-5-16-106082-7. - Текст : электронный.</w:t>
      </w:r>
    </w:p>
    <w:p w:rsidR="008A4B29" w:rsidRPr="00ED4DD1" w:rsidRDefault="008A4B29" w:rsidP="00425ED6">
      <w:pPr>
        <w:pStyle w:val="aff6"/>
        <w:numPr>
          <w:ilvl w:val="0"/>
          <w:numId w:val="4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 xml:space="preserve">Учебно-методическое пособие по дисциплине "Социальная психология и педагогика" : для студентов направлений подгот. и специальностей: 09.03.01 "Информатика и вычисл. техника"; 09.03.02 "Информ. системы и технологии"; 09.03.03 "Приклад. информатика"; 09.03.04 "Прогр. инженерия"; 10.03.01 "Информ. безопасность"; 11.03.01 "Радиотехника"; 11.03.02 "Инфокоммуникац. технологии и системы связи"; 15.03.02 "Технол. машины и оборудование"; 27.03.02 "Упр. качеством"; 27.03.05 "Инноватика"; 29.03.01 "Технология изделий лег. пром-сти"; 29.03.05 "Конструирование изделий лег. пром-сти"; 38.03.01 "Экономика"; 38.03.02 "Менеджмент"; 38.03.04 "Гос. и муницип. упр."; 38.03.05 "Бизнес-информатика"; 38.03.06 "Торговое дело"; 38.03.07 Товароведение"; 39.03.02 "Соц. </w:t>
      </w:r>
      <w:r w:rsidRPr="00ED4DD1">
        <w:rPr>
          <w:rFonts w:ascii="Times New Roman" w:hAnsi="Times New Roman"/>
          <w:sz w:val="24"/>
          <w:szCs w:val="24"/>
        </w:rPr>
        <w:lastRenderedPageBreak/>
        <w:t>работа"; 42.03.01 "Реклама и связи с общественностью"; 43.03.01 "Сервис"; 43.03.02 "Туризм"; 43.03.03 Гостинич. дело"; 51.03.03 "Соц.-культур. деятельность"; 54.03.01 "Дизайн"; 54.03.02 "Декоратив.-приклад. искусство и нар. промыслы"; 54.03.03 "Искусство костюма и текстиля"; 38.05.02 "Тамож. дело" / Поволж. гос. ун-т сервиса (ФГБОУ ВО "ПВГУС"), Каф. "Соц.-культур. деятельность" ; сост. Н. В. Овсянникова. - Документ Adobe Acrobat. - Тольятти : ПВГУС, 2018. - 639 КБ, 54 с. - URL: http://elib.tolgas.ru/publ/Metod_SPiPb_B_01.11.2018.pdf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Режим доступа: для авториз. пользователей. - 0-00. - Текст : электронный.</w:t>
      </w:r>
    </w:p>
    <w:p w:rsidR="008A4B29" w:rsidRDefault="008A4B29" w:rsidP="008A4B29">
      <w:pPr>
        <w:jc w:val="both"/>
        <w:rPr>
          <w:b/>
          <w:color w:val="000000"/>
          <w:sz w:val="24"/>
          <w:szCs w:val="24"/>
        </w:rPr>
      </w:pPr>
      <w:r w:rsidRPr="00B603F8">
        <w:rPr>
          <w:b/>
          <w:color w:val="000000"/>
          <w:sz w:val="24"/>
          <w:szCs w:val="24"/>
        </w:rPr>
        <w:tab/>
      </w:r>
    </w:p>
    <w:p w:rsidR="00260287" w:rsidRPr="00260287" w:rsidRDefault="00260287" w:rsidP="00260287">
      <w:pPr>
        <w:ind w:firstLine="851"/>
        <w:jc w:val="both"/>
        <w:rPr>
          <w:b/>
          <w:bCs/>
          <w:iCs/>
          <w:color w:val="000000"/>
          <w:sz w:val="24"/>
          <w:szCs w:val="24"/>
        </w:rPr>
      </w:pPr>
      <w:r w:rsidRPr="00260287">
        <w:rPr>
          <w:b/>
          <w:sz w:val="24"/>
          <w:szCs w:val="24"/>
        </w:rPr>
        <w:t xml:space="preserve">5.2. Профессиональные базы данных, </w:t>
      </w:r>
      <w:r w:rsidRPr="00260287">
        <w:rPr>
          <w:b/>
          <w:bCs/>
          <w:iCs/>
          <w:color w:val="000000"/>
          <w:sz w:val="24"/>
          <w:szCs w:val="24"/>
        </w:rPr>
        <w:t>информационно-справочные системы, интернет-ресурсы</w:t>
      </w:r>
    </w:p>
    <w:p w:rsidR="00260287" w:rsidRPr="00260287" w:rsidRDefault="00260287" w:rsidP="00425ED6">
      <w:pPr>
        <w:numPr>
          <w:ilvl w:val="0"/>
          <w:numId w:val="41"/>
        </w:numPr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>eLIBRARY.RU : научная электронная библиотека : сайт. – Москва, 2000. – URL: https://elibrary.ru (дата обращения: 23</w:t>
      </w:r>
      <w:r w:rsidRPr="00260287">
        <w:rPr>
          <w:rFonts w:eastAsia="Calibri"/>
          <w:bCs/>
          <w:iCs/>
          <w:sz w:val="24"/>
          <w:szCs w:val="24"/>
          <w:lang w:eastAsia="en-US"/>
        </w:rPr>
        <w:t>.08.2024</w:t>
      </w:r>
      <w:r w:rsidRPr="00260287">
        <w:rPr>
          <w:rFonts w:eastAsia="Calibri"/>
          <w:sz w:val="24"/>
          <w:szCs w:val="24"/>
          <w:lang w:eastAsia="en-US"/>
        </w:rPr>
        <w:t>). – Режим доступа: для зарегистрир. пользователей. – Текст: электронный.</w:t>
      </w:r>
    </w:p>
    <w:p w:rsidR="00260287" w:rsidRPr="00260287" w:rsidRDefault="00260287" w:rsidP="00425ED6">
      <w:pPr>
        <w:numPr>
          <w:ilvl w:val="0"/>
          <w:numId w:val="41"/>
        </w:numPr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>КонсультантПлюс : справочная правовая система : сайт / ЗАО «КонсультантПлюс». – Москва, 1992. - URL: http://www.consultant.ru (дата обращения 23</w:t>
      </w:r>
      <w:r w:rsidRPr="00260287">
        <w:rPr>
          <w:rFonts w:eastAsia="Calibri"/>
          <w:bCs/>
          <w:iCs/>
          <w:sz w:val="24"/>
          <w:szCs w:val="24"/>
          <w:lang w:eastAsia="en-US"/>
        </w:rPr>
        <w:t>.08.2024</w:t>
      </w:r>
      <w:r w:rsidRPr="00260287">
        <w:rPr>
          <w:rFonts w:eastAsia="Calibri"/>
          <w:sz w:val="24"/>
          <w:szCs w:val="24"/>
          <w:lang w:eastAsia="en-US"/>
        </w:rPr>
        <w:t>). - Текст : электронный.</w:t>
      </w:r>
    </w:p>
    <w:p w:rsidR="00260287" w:rsidRPr="00260287" w:rsidRDefault="00260287" w:rsidP="00425ED6">
      <w:pPr>
        <w:numPr>
          <w:ilvl w:val="0"/>
          <w:numId w:val="41"/>
        </w:numPr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 xml:space="preserve">Электронная библиотечная система Поволжского государственного университета сервиса : сайт / ФГБОУ ВО «ПВГУС». – Тольятти, 2010. - </w:t>
      </w:r>
      <w:r w:rsidRPr="00260287">
        <w:rPr>
          <w:rFonts w:eastAsia="Calibri"/>
          <w:sz w:val="24"/>
          <w:szCs w:val="24"/>
          <w:lang w:val="en-US" w:eastAsia="en-US"/>
        </w:rPr>
        <w:t>URL</w:t>
      </w:r>
      <w:r w:rsidRPr="00260287">
        <w:rPr>
          <w:rFonts w:eastAsia="Calibri"/>
          <w:iCs/>
          <w:sz w:val="24"/>
          <w:szCs w:val="24"/>
          <w:lang w:eastAsia="en-US"/>
        </w:rPr>
        <w:t xml:space="preserve"> : </w:t>
      </w:r>
      <w:hyperlink r:id="rId9" w:history="1">
        <w:r w:rsidRPr="00260287">
          <w:rPr>
            <w:rFonts w:eastAsia="Calibri"/>
            <w:iCs/>
            <w:sz w:val="24"/>
            <w:szCs w:val="24"/>
            <w:lang w:eastAsia="en-US"/>
          </w:rPr>
          <w:t>http://elib.tolgas.ru</w:t>
        </w:r>
      </w:hyperlink>
      <w:r w:rsidRPr="00260287">
        <w:rPr>
          <w:rFonts w:eastAsia="Calibri"/>
          <w:sz w:val="24"/>
          <w:szCs w:val="24"/>
          <w:lang w:eastAsia="en-US"/>
        </w:rPr>
        <w:t>(дата обращения: 23</w:t>
      </w:r>
      <w:r w:rsidRPr="00260287">
        <w:rPr>
          <w:rFonts w:eastAsia="Calibri"/>
          <w:bCs/>
          <w:iCs/>
          <w:sz w:val="24"/>
          <w:szCs w:val="24"/>
          <w:lang w:eastAsia="en-US"/>
        </w:rPr>
        <w:t>.08.2024</w:t>
      </w:r>
      <w:r w:rsidRPr="00260287">
        <w:rPr>
          <w:rFonts w:eastAsia="Calibri"/>
          <w:sz w:val="24"/>
          <w:szCs w:val="24"/>
          <w:lang w:eastAsia="en-US"/>
        </w:rPr>
        <w:t>)</w:t>
      </w:r>
      <w:r w:rsidRPr="00260287">
        <w:rPr>
          <w:rFonts w:eastAsia="Calibri"/>
          <w:iCs/>
          <w:sz w:val="24"/>
          <w:szCs w:val="24"/>
          <w:lang w:eastAsia="en-US"/>
        </w:rPr>
        <w:t>. - Режим доступа: для авториз. пользователей</w:t>
      </w:r>
      <w:r w:rsidRPr="00260287">
        <w:rPr>
          <w:rFonts w:eastAsia="Calibri"/>
          <w:sz w:val="24"/>
          <w:szCs w:val="24"/>
          <w:lang w:eastAsia="en-US"/>
        </w:rPr>
        <w:t>. - Текст : электронный.</w:t>
      </w:r>
    </w:p>
    <w:p w:rsidR="00260287" w:rsidRPr="00260287" w:rsidRDefault="00260287" w:rsidP="00425ED6">
      <w:pPr>
        <w:numPr>
          <w:ilvl w:val="0"/>
          <w:numId w:val="41"/>
        </w:numPr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 xml:space="preserve">Электронно-библиотечная система </w:t>
      </w:r>
      <w:r w:rsidRPr="00260287">
        <w:rPr>
          <w:rFonts w:eastAsia="Calibri"/>
          <w:sz w:val="24"/>
          <w:szCs w:val="24"/>
          <w:lang w:val="en-US" w:eastAsia="en-US"/>
        </w:rPr>
        <w:t>Znanium</w:t>
      </w:r>
      <w:r w:rsidRPr="00260287">
        <w:rPr>
          <w:rFonts w:eastAsia="Calibri"/>
          <w:sz w:val="24"/>
          <w:szCs w:val="24"/>
          <w:lang w:eastAsia="en-US"/>
        </w:rPr>
        <w:t>.</w:t>
      </w:r>
      <w:r w:rsidRPr="00260287">
        <w:rPr>
          <w:rFonts w:eastAsia="Calibri"/>
          <w:sz w:val="24"/>
          <w:szCs w:val="24"/>
          <w:lang w:val="en-US" w:eastAsia="en-US"/>
        </w:rPr>
        <w:t>com</w:t>
      </w:r>
      <w:r w:rsidRPr="00260287">
        <w:rPr>
          <w:rFonts w:eastAsia="Calibri"/>
          <w:iCs/>
          <w:sz w:val="24"/>
          <w:szCs w:val="24"/>
          <w:lang w:eastAsia="en-US"/>
        </w:rPr>
        <w:t xml:space="preserve">: сайт / ООО "ЗНАНИУМ". </w:t>
      </w:r>
      <w:r w:rsidRPr="00260287">
        <w:rPr>
          <w:rFonts w:eastAsia="Calibri"/>
          <w:sz w:val="24"/>
          <w:szCs w:val="24"/>
          <w:lang w:eastAsia="en-US"/>
        </w:rPr>
        <w:t xml:space="preserve">– Москва, 2011. – </w:t>
      </w:r>
      <w:r w:rsidRPr="00260287">
        <w:rPr>
          <w:rFonts w:eastAsia="Calibri"/>
          <w:sz w:val="24"/>
          <w:szCs w:val="24"/>
          <w:lang w:val="en-US" w:eastAsia="en-US"/>
        </w:rPr>
        <w:t>URL</w:t>
      </w:r>
      <w:r w:rsidRPr="00260287">
        <w:rPr>
          <w:rFonts w:eastAsia="Calibri"/>
          <w:sz w:val="24"/>
          <w:szCs w:val="24"/>
          <w:lang w:eastAsia="en-US"/>
        </w:rPr>
        <w:t xml:space="preserve"> : </w:t>
      </w:r>
      <w:hyperlink r:id="rId10" w:history="1">
        <w:r w:rsidRPr="00260287">
          <w:rPr>
            <w:rFonts w:eastAsia="Calibri"/>
            <w:sz w:val="24"/>
            <w:szCs w:val="24"/>
            <w:lang w:eastAsia="en-US"/>
          </w:rPr>
          <w:t>https://znanium.com/</w:t>
        </w:r>
      </w:hyperlink>
      <w:r w:rsidRPr="00260287">
        <w:rPr>
          <w:rFonts w:eastAsia="Calibri"/>
          <w:sz w:val="24"/>
          <w:szCs w:val="24"/>
          <w:lang w:eastAsia="en-US"/>
        </w:rPr>
        <w:t xml:space="preserve"> (дата обращения: 23</w:t>
      </w:r>
      <w:r w:rsidRPr="00260287">
        <w:rPr>
          <w:rFonts w:eastAsia="Calibri"/>
          <w:bCs/>
          <w:iCs/>
          <w:sz w:val="24"/>
          <w:szCs w:val="24"/>
          <w:lang w:eastAsia="en-US"/>
        </w:rPr>
        <w:t>.08.2024</w:t>
      </w:r>
      <w:r w:rsidRPr="00260287">
        <w:rPr>
          <w:rFonts w:eastAsia="Calibri"/>
          <w:sz w:val="24"/>
          <w:szCs w:val="24"/>
          <w:lang w:eastAsia="en-US"/>
        </w:rPr>
        <w:t xml:space="preserve">). </w:t>
      </w:r>
      <w:r w:rsidRPr="00260287">
        <w:rPr>
          <w:rFonts w:eastAsia="Calibri"/>
          <w:iCs/>
          <w:sz w:val="24"/>
          <w:szCs w:val="24"/>
          <w:lang w:eastAsia="en-US"/>
        </w:rPr>
        <w:t>- Режим доступа: для авториз. пользователей.</w:t>
      </w:r>
      <w:r w:rsidRPr="00260287">
        <w:rPr>
          <w:rFonts w:eastAsia="Calibri"/>
          <w:sz w:val="24"/>
          <w:szCs w:val="24"/>
          <w:lang w:eastAsia="en-US"/>
        </w:rPr>
        <w:t xml:space="preserve"> - Текст : электронный.</w:t>
      </w:r>
    </w:p>
    <w:p w:rsidR="00260287" w:rsidRPr="00260287" w:rsidRDefault="00260287" w:rsidP="00425ED6">
      <w:pPr>
        <w:numPr>
          <w:ilvl w:val="0"/>
          <w:numId w:val="41"/>
        </w:numPr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>Электронно-библиотечная система Лань</w:t>
      </w:r>
      <w:r w:rsidRPr="00260287">
        <w:rPr>
          <w:rFonts w:eastAsia="Calibri"/>
          <w:iCs/>
          <w:sz w:val="24"/>
          <w:szCs w:val="24"/>
          <w:lang w:eastAsia="en-US"/>
        </w:rPr>
        <w:t xml:space="preserve">: сайт / ООО "ЭБС ЛАНЬ". </w:t>
      </w:r>
      <w:r w:rsidRPr="00260287">
        <w:rPr>
          <w:rFonts w:eastAsia="Calibri"/>
          <w:sz w:val="24"/>
          <w:szCs w:val="24"/>
          <w:lang w:eastAsia="en-US"/>
        </w:rPr>
        <w:t xml:space="preserve">- Москва, 2011. - </w:t>
      </w:r>
      <w:r w:rsidRPr="00260287">
        <w:rPr>
          <w:rFonts w:eastAsia="Calibri"/>
          <w:sz w:val="24"/>
          <w:szCs w:val="24"/>
          <w:lang w:val="en-US" w:eastAsia="en-US"/>
        </w:rPr>
        <w:t>URL</w:t>
      </w:r>
      <w:r w:rsidRPr="00260287">
        <w:rPr>
          <w:rFonts w:eastAsia="Calibri"/>
          <w:sz w:val="24"/>
          <w:szCs w:val="24"/>
          <w:lang w:eastAsia="en-US"/>
        </w:rPr>
        <w:t xml:space="preserve">: </w:t>
      </w:r>
      <w:hyperlink r:id="rId11" w:history="1">
        <w:r w:rsidRPr="00260287">
          <w:rPr>
            <w:rFonts w:eastAsia="Calibri"/>
            <w:sz w:val="24"/>
            <w:szCs w:val="24"/>
            <w:lang w:eastAsia="en-US"/>
          </w:rPr>
          <w:t>https://e.lanbook.com/</w:t>
        </w:r>
      </w:hyperlink>
      <w:r w:rsidRPr="00260287">
        <w:rPr>
          <w:rFonts w:eastAsia="Calibri"/>
          <w:sz w:val="24"/>
          <w:szCs w:val="24"/>
          <w:lang w:eastAsia="en-US"/>
        </w:rPr>
        <w:t xml:space="preserve"> (дата обращения: 23</w:t>
      </w:r>
      <w:r w:rsidRPr="00260287">
        <w:rPr>
          <w:rFonts w:eastAsia="Calibri"/>
          <w:bCs/>
          <w:iCs/>
          <w:sz w:val="24"/>
          <w:szCs w:val="24"/>
          <w:lang w:eastAsia="en-US"/>
        </w:rPr>
        <w:t>.08.2024</w:t>
      </w:r>
      <w:r w:rsidRPr="00260287">
        <w:rPr>
          <w:rFonts w:eastAsia="Calibri"/>
          <w:sz w:val="24"/>
          <w:szCs w:val="24"/>
          <w:lang w:eastAsia="en-US"/>
        </w:rPr>
        <w:t xml:space="preserve">). </w:t>
      </w:r>
      <w:r w:rsidRPr="00260287">
        <w:rPr>
          <w:rFonts w:eastAsia="Calibri"/>
          <w:iCs/>
          <w:sz w:val="24"/>
          <w:szCs w:val="24"/>
          <w:lang w:eastAsia="en-US"/>
        </w:rPr>
        <w:t>- Режим доступа: для авториз. пользователей.</w:t>
      </w:r>
      <w:r w:rsidRPr="00260287">
        <w:rPr>
          <w:rFonts w:eastAsia="Calibri"/>
          <w:sz w:val="24"/>
          <w:szCs w:val="24"/>
          <w:lang w:eastAsia="en-US"/>
        </w:rPr>
        <w:t xml:space="preserve"> - Текст : электронный.</w:t>
      </w:r>
    </w:p>
    <w:p w:rsidR="00260287" w:rsidRPr="00260287" w:rsidRDefault="00260287" w:rsidP="00260287">
      <w:pPr>
        <w:spacing w:after="200"/>
        <w:contextualSpacing/>
        <w:jc w:val="both"/>
        <w:rPr>
          <w:sz w:val="24"/>
          <w:szCs w:val="24"/>
        </w:rPr>
      </w:pPr>
    </w:p>
    <w:p w:rsidR="00260287" w:rsidRPr="00260287" w:rsidRDefault="00260287" w:rsidP="00260287">
      <w:pPr>
        <w:ind w:firstLine="709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5.3. Программное обеспечение</w:t>
      </w:r>
    </w:p>
    <w:p w:rsidR="00260287" w:rsidRPr="00260287" w:rsidRDefault="00260287" w:rsidP="00260287">
      <w:pPr>
        <w:ind w:firstLine="709"/>
        <w:jc w:val="both"/>
        <w:rPr>
          <w:sz w:val="24"/>
          <w:szCs w:val="24"/>
        </w:rPr>
      </w:pPr>
      <w:r w:rsidRPr="00260287">
        <w:rPr>
          <w:sz w:val="24"/>
          <w:szCs w:val="24"/>
        </w:rPr>
        <w:t xml:space="preserve">Информационное </w:t>
      </w:r>
      <w:r w:rsidRPr="00260287">
        <w:rPr>
          <w:bCs/>
          <w:sz w:val="24"/>
          <w:szCs w:val="24"/>
        </w:rPr>
        <w:t>обеспечение учебного процесса по дисциплине</w:t>
      </w:r>
      <w:r w:rsidRPr="00260287">
        <w:rPr>
          <w:sz w:val="24"/>
          <w:szCs w:val="24"/>
        </w:rPr>
        <w:t xml:space="preserve"> осуществляется с </w:t>
      </w:r>
      <w:r w:rsidRPr="00260287">
        <w:rPr>
          <w:bCs/>
          <w:sz w:val="24"/>
          <w:szCs w:val="24"/>
        </w:rPr>
        <w:t>использованием следующего программного обеспечения (лицензионного и свободно распространяемого), в том числе отечественного производства</w:t>
      </w:r>
      <w:r w:rsidRPr="00260287">
        <w:rPr>
          <w:sz w:val="24"/>
          <w:szCs w:val="24"/>
        </w:rPr>
        <w:t>:</w:t>
      </w:r>
    </w:p>
    <w:tbl>
      <w:tblPr>
        <w:tblW w:w="97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260287" w:rsidRPr="00260287" w:rsidTr="00344C44">
        <w:trPr>
          <w:tblHeader/>
          <w:jc w:val="center"/>
        </w:trPr>
        <w:tc>
          <w:tcPr>
            <w:tcW w:w="889" w:type="dxa"/>
            <w:shd w:val="clear" w:color="auto" w:fill="D9D9D9"/>
          </w:tcPr>
          <w:p w:rsidR="00260287" w:rsidRPr="00260287" w:rsidRDefault="00260287" w:rsidP="0026028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60287">
              <w:rPr>
                <w:rFonts w:eastAsia="Calibri"/>
                <w:b/>
                <w:lang w:eastAsia="en-US"/>
              </w:rPr>
              <w:t>№п/п</w:t>
            </w:r>
          </w:p>
        </w:tc>
        <w:tc>
          <w:tcPr>
            <w:tcW w:w="2835" w:type="dxa"/>
            <w:shd w:val="clear" w:color="auto" w:fill="D9D9D9"/>
          </w:tcPr>
          <w:p w:rsidR="00260287" w:rsidRPr="00260287" w:rsidRDefault="00260287" w:rsidP="0026028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60287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:rsidR="00260287" w:rsidRPr="00260287" w:rsidRDefault="00260287" w:rsidP="0026028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60287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260287" w:rsidRPr="00260287" w:rsidTr="00344C44">
        <w:trPr>
          <w:trHeight w:val="192"/>
          <w:jc w:val="center"/>
        </w:trPr>
        <w:tc>
          <w:tcPr>
            <w:tcW w:w="889" w:type="dxa"/>
          </w:tcPr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0287">
              <w:t>1</w:t>
            </w:r>
          </w:p>
        </w:tc>
        <w:tc>
          <w:tcPr>
            <w:tcW w:w="2835" w:type="dxa"/>
          </w:tcPr>
          <w:p w:rsidR="00260287" w:rsidRPr="00260287" w:rsidRDefault="00260287" w:rsidP="00260287">
            <w:pPr>
              <w:rPr>
                <w:color w:val="000000"/>
                <w:lang w:val="en-US"/>
              </w:rPr>
            </w:pPr>
            <w:r w:rsidRPr="00260287">
              <w:rPr>
                <w:color w:val="000000"/>
                <w:lang w:val="en-US"/>
              </w:rPr>
              <w:t xml:space="preserve">Microsoft  Windows </w:t>
            </w:r>
          </w:p>
        </w:tc>
        <w:tc>
          <w:tcPr>
            <w:tcW w:w="5989" w:type="dxa"/>
          </w:tcPr>
          <w:p w:rsidR="00260287" w:rsidRPr="00260287" w:rsidRDefault="00260287" w:rsidP="0026028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60287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60287" w:rsidRPr="00260287" w:rsidTr="00344C44">
        <w:trPr>
          <w:trHeight w:val="192"/>
          <w:jc w:val="center"/>
        </w:trPr>
        <w:tc>
          <w:tcPr>
            <w:tcW w:w="889" w:type="dxa"/>
          </w:tcPr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0287">
              <w:t>2</w:t>
            </w:r>
          </w:p>
        </w:tc>
        <w:tc>
          <w:tcPr>
            <w:tcW w:w="2835" w:type="dxa"/>
          </w:tcPr>
          <w:p w:rsidR="00260287" w:rsidRPr="00260287" w:rsidRDefault="00260287" w:rsidP="00260287">
            <w:pPr>
              <w:rPr>
                <w:rFonts w:eastAsia="Arial Unicode MS"/>
              </w:rPr>
            </w:pPr>
            <w:r w:rsidRPr="00260287">
              <w:rPr>
                <w:rFonts w:eastAsia="Arial Unicode MS"/>
                <w:lang w:val="en-US"/>
              </w:rPr>
              <w:t>Microsoft</w:t>
            </w:r>
            <w:r w:rsidRPr="00260287">
              <w:rPr>
                <w:rFonts w:eastAsia="Arial Unicode MS"/>
              </w:rPr>
              <w:t xml:space="preserve"> </w:t>
            </w:r>
            <w:r w:rsidRPr="00260287">
              <w:rPr>
                <w:rFonts w:eastAsia="Arial Unicode MS"/>
                <w:lang w:val="en-US"/>
              </w:rPr>
              <w:t>Office</w:t>
            </w:r>
          </w:p>
        </w:tc>
        <w:tc>
          <w:tcPr>
            <w:tcW w:w="5989" w:type="dxa"/>
          </w:tcPr>
          <w:p w:rsidR="00260287" w:rsidRPr="00260287" w:rsidRDefault="00260287" w:rsidP="0026028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60287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60287" w:rsidRPr="00260287" w:rsidTr="00344C44">
        <w:trPr>
          <w:trHeight w:val="192"/>
          <w:jc w:val="center"/>
        </w:trPr>
        <w:tc>
          <w:tcPr>
            <w:tcW w:w="889" w:type="dxa"/>
          </w:tcPr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0287">
              <w:t>3</w:t>
            </w:r>
          </w:p>
        </w:tc>
        <w:tc>
          <w:tcPr>
            <w:tcW w:w="2835" w:type="dxa"/>
          </w:tcPr>
          <w:p w:rsidR="00260287" w:rsidRPr="00260287" w:rsidRDefault="00260287" w:rsidP="00260287">
            <w:pPr>
              <w:rPr>
                <w:rFonts w:eastAsia="Arial Unicode MS"/>
              </w:rPr>
            </w:pPr>
            <w:r w:rsidRPr="00260287">
              <w:t>Консультант Плюс</w:t>
            </w:r>
          </w:p>
        </w:tc>
        <w:tc>
          <w:tcPr>
            <w:tcW w:w="5989" w:type="dxa"/>
          </w:tcPr>
          <w:p w:rsidR="00260287" w:rsidRPr="00260287" w:rsidRDefault="00260287" w:rsidP="0026028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60287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60287" w:rsidRPr="00260287" w:rsidTr="00344C44">
        <w:trPr>
          <w:trHeight w:val="192"/>
          <w:jc w:val="center"/>
        </w:trPr>
        <w:tc>
          <w:tcPr>
            <w:tcW w:w="889" w:type="dxa"/>
          </w:tcPr>
          <w:p w:rsidR="00260287" w:rsidRPr="00260287" w:rsidRDefault="00260287" w:rsidP="002602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0287">
              <w:t>4</w:t>
            </w:r>
          </w:p>
        </w:tc>
        <w:tc>
          <w:tcPr>
            <w:tcW w:w="2835" w:type="dxa"/>
          </w:tcPr>
          <w:p w:rsidR="00260287" w:rsidRPr="00260287" w:rsidRDefault="00260287" w:rsidP="00260287">
            <w:r w:rsidRPr="00260287">
              <w:t xml:space="preserve">СДО </w:t>
            </w:r>
            <w:r w:rsidRPr="00260287">
              <w:rPr>
                <w:lang w:val="en-US"/>
              </w:rPr>
              <w:t>MOODLE</w:t>
            </w:r>
          </w:p>
        </w:tc>
        <w:tc>
          <w:tcPr>
            <w:tcW w:w="5989" w:type="dxa"/>
          </w:tcPr>
          <w:p w:rsidR="00260287" w:rsidRPr="00260287" w:rsidRDefault="00260287" w:rsidP="0026028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60287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260287" w:rsidRPr="00260287" w:rsidRDefault="00260287" w:rsidP="00260287">
      <w:pPr>
        <w:tabs>
          <w:tab w:val="left" w:pos="0"/>
        </w:tabs>
        <w:spacing w:after="120"/>
        <w:ind w:firstLine="709"/>
        <w:jc w:val="both"/>
        <w:rPr>
          <w:b/>
          <w:sz w:val="24"/>
          <w:szCs w:val="24"/>
        </w:rPr>
        <w:sectPr w:rsidR="00260287" w:rsidRPr="00260287" w:rsidSect="00D745C1">
          <w:headerReference w:type="default" r:id="rId12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260287" w:rsidRPr="00260287" w:rsidRDefault="00260287" w:rsidP="00260287">
      <w:pPr>
        <w:ind w:firstLine="709"/>
        <w:jc w:val="both"/>
        <w:rPr>
          <w:b/>
          <w:caps/>
          <w:sz w:val="24"/>
          <w:szCs w:val="24"/>
        </w:rPr>
      </w:pPr>
      <w:r w:rsidRPr="00260287">
        <w:rPr>
          <w:b/>
          <w:sz w:val="24"/>
          <w:szCs w:val="24"/>
        </w:rPr>
        <w:lastRenderedPageBreak/>
        <w:t xml:space="preserve">6. </w:t>
      </w:r>
      <w:r w:rsidRPr="00260287">
        <w:rPr>
          <w:b/>
          <w:caps/>
          <w:sz w:val="24"/>
          <w:szCs w:val="24"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260287" w:rsidRPr="00260287" w:rsidRDefault="00260287" w:rsidP="00260287">
      <w:pPr>
        <w:ind w:firstLine="709"/>
        <w:jc w:val="both"/>
        <w:rPr>
          <w:sz w:val="24"/>
          <w:szCs w:val="24"/>
        </w:rPr>
      </w:pPr>
      <w:r w:rsidRPr="00260287"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260287">
        <w:rPr>
          <w:b/>
          <w:sz w:val="24"/>
          <w:szCs w:val="24"/>
        </w:rPr>
        <w:t>Занятия лекционного типа</w:t>
      </w:r>
      <w:r w:rsidRPr="00260287">
        <w:rPr>
          <w:sz w:val="24"/>
          <w:szCs w:val="24"/>
        </w:rPr>
        <w:t>. 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260287">
        <w:rPr>
          <w:b/>
          <w:sz w:val="24"/>
          <w:szCs w:val="24"/>
        </w:rPr>
        <w:t>Занятия семинарского типа</w:t>
      </w:r>
      <w:r w:rsidRPr="00260287">
        <w:rPr>
          <w:sz w:val="24"/>
          <w:szCs w:val="24"/>
        </w:rPr>
        <w:t>. 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Промежуточная аттестация.</w:t>
      </w:r>
      <w:r w:rsidRPr="00260287"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260287">
        <w:rPr>
          <w:b/>
          <w:sz w:val="24"/>
          <w:szCs w:val="24"/>
        </w:rPr>
        <w:t>Самостоятельная работа</w:t>
      </w:r>
      <w:r w:rsidRPr="00260287">
        <w:rPr>
          <w:sz w:val="24"/>
          <w:szCs w:val="24"/>
        </w:rPr>
        <w:t xml:space="preserve">. Помещения для самостоятельной работы оснащены компьютерной техникой с возможностью подключения к сети «Интеренет» и доступом к электронной информационно-образовательной среде университета. Для организации самостоятельной работы обучающихся используются: </w:t>
      </w:r>
    </w:p>
    <w:p w:rsidR="00260287" w:rsidRPr="00260287" w:rsidRDefault="00260287" w:rsidP="00260287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260287">
        <w:rPr>
          <w:bCs/>
          <w:iCs/>
          <w:sz w:val="24"/>
          <w:szCs w:val="24"/>
        </w:rPr>
        <w:t>компьютерные классы университета;</w:t>
      </w:r>
    </w:p>
    <w:p w:rsidR="00260287" w:rsidRPr="00260287" w:rsidRDefault="00260287" w:rsidP="00260287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260287">
        <w:rPr>
          <w:bCs/>
          <w:iCs/>
          <w:sz w:val="24"/>
          <w:szCs w:val="24"/>
        </w:rPr>
        <w:t>библиотека (медиазал), имеющая места для обучающихся, оснащенные компьютерами с доступом к базам данных и сети «Интернет».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 w:rsidRPr="00260287"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260287">
        <w:rPr>
          <w:bCs/>
          <w:sz w:val="24"/>
          <w:szCs w:val="24"/>
        </w:rPr>
        <w:t>Каждыйобучающийсявтечениевсегопериодаобученияобеспечениндивидуальнымнеограниченным</w:t>
      </w:r>
      <w:r w:rsidRPr="00260287">
        <w:rPr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260287" w:rsidRPr="00260287" w:rsidRDefault="00260287" w:rsidP="0026028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260287">
        <w:rPr>
          <w:sz w:val="24"/>
          <w:szCs w:val="24"/>
        </w:rPr>
        <w:t>ЭИОС университета обеспечивает:</w:t>
      </w:r>
    </w:p>
    <w:p w:rsidR="00260287" w:rsidRPr="00260287" w:rsidRDefault="00260287" w:rsidP="00260287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r w:rsidRPr="00260287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260287" w:rsidRPr="00260287" w:rsidRDefault="00260287" w:rsidP="00260287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 w:rsidRPr="00260287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260287" w:rsidRPr="00260287" w:rsidRDefault="00260287" w:rsidP="00260287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 w:rsidRPr="00260287"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260287" w:rsidRPr="00260287" w:rsidRDefault="00260287" w:rsidP="00260287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 w:rsidRPr="00260287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260287" w:rsidRPr="00260287" w:rsidRDefault="00260287" w:rsidP="00260287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 w:rsidRPr="00260287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260287" w:rsidRPr="00260287" w:rsidRDefault="00260287" w:rsidP="00260287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 w:rsidRPr="00260287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260287" w:rsidRPr="00260287" w:rsidRDefault="00260287" w:rsidP="00260287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iCs/>
          <w:sz w:val="24"/>
          <w:szCs w:val="24"/>
        </w:rPr>
      </w:pPr>
    </w:p>
    <w:p w:rsidR="00260287" w:rsidRPr="00260287" w:rsidRDefault="00260287" w:rsidP="00260287">
      <w:pPr>
        <w:rPr>
          <w:b/>
          <w:bCs/>
          <w:iCs/>
          <w:sz w:val="24"/>
          <w:szCs w:val="24"/>
        </w:rPr>
      </w:pPr>
      <w:r w:rsidRPr="00260287">
        <w:rPr>
          <w:b/>
          <w:bCs/>
          <w:iCs/>
        </w:rPr>
        <w:br w:type="page"/>
      </w:r>
    </w:p>
    <w:p w:rsidR="00260287" w:rsidRPr="00260287" w:rsidRDefault="00260287" w:rsidP="00260287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color w:val="000000"/>
          <w:sz w:val="24"/>
          <w:szCs w:val="24"/>
        </w:rPr>
      </w:pPr>
      <w:r w:rsidRPr="00260287">
        <w:rPr>
          <w:b/>
          <w:bCs/>
          <w:iCs/>
          <w:sz w:val="24"/>
          <w:szCs w:val="24"/>
        </w:rPr>
        <w:lastRenderedPageBreak/>
        <w:t xml:space="preserve">7. </w:t>
      </w:r>
      <w:r w:rsidRPr="00260287">
        <w:rPr>
          <w:b/>
          <w:bCs/>
          <w:caps/>
          <w:color w:val="000000"/>
          <w:sz w:val="24"/>
          <w:szCs w:val="24"/>
        </w:rPr>
        <w:t>Особенности организации обучения для лиц с ограниченными возможностями здоровья и инвалидов</w:t>
      </w:r>
    </w:p>
    <w:p w:rsidR="00260287" w:rsidRPr="00260287" w:rsidRDefault="00260287" w:rsidP="00260287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 w:rsidRPr="00260287">
        <w:rPr>
          <w:sz w:val="24"/>
          <w:szCs w:val="24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60287" w:rsidRPr="00260287" w:rsidRDefault="00260287" w:rsidP="00260287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60287">
        <w:rPr>
          <w:color w:val="000000"/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60287">
        <w:rPr>
          <w:sz w:val="24"/>
          <w:szCs w:val="24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260287">
        <w:rPr>
          <w:color w:val="000000"/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260287" w:rsidRPr="00260287" w:rsidRDefault="00260287" w:rsidP="00260287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260287">
        <w:rPr>
          <w:iCs/>
          <w:color w:val="000000"/>
          <w:sz w:val="24"/>
          <w:szCs w:val="24"/>
        </w:rPr>
        <w:t>для лиц с нарушениями зрения:</w:t>
      </w:r>
      <w:r w:rsidRPr="00260287">
        <w:rPr>
          <w:color w:val="000000"/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аудиоформат); в печатной форме на языке Брайля; индивидуальные консультации с привлечением тифлосурдопереводчика; индивидуальные задания и консультации;</w:t>
      </w:r>
    </w:p>
    <w:p w:rsidR="00260287" w:rsidRPr="00260287" w:rsidRDefault="00260287" w:rsidP="00260287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260287">
        <w:rPr>
          <w:iCs/>
          <w:color w:val="000000"/>
          <w:sz w:val="24"/>
          <w:szCs w:val="24"/>
        </w:rPr>
        <w:t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консультации;</w:t>
      </w:r>
    </w:p>
    <w:p w:rsidR="00260287" w:rsidRPr="00260287" w:rsidRDefault="00260287" w:rsidP="00260287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260287">
        <w:rPr>
          <w:iCs/>
          <w:color w:val="000000"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:rsidR="00260287" w:rsidRPr="00260287" w:rsidRDefault="00260287" w:rsidP="00260287">
      <w:pPr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br w:type="page"/>
      </w:r>
    </w:p>
    <w:p w:rsidR="00260287" w:rsidRPr="00260287" w:rsidRDefault="00260287" w:rsidP="00260287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260287">
        <w:rPr>
          <w:b/>
          <w:sz w:val="24"/>
          <w:szCs w:val="24"/>
        </w:rPr>
        <w:lastRenderedPageBreak/>
        <w:t xml:space="preserve">8. </w:t>
      </w:r>
      <w:r w:rsidRPr="00260287"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260287" w:rsidRPr="00260287" w:rsidRDefault="00260287" w:rsidP="00260287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 w:rsidRPr="00260287">
        <w:rPr>
          <w:b/>
          <w:caps/>
          <w:sz w:val="24"/>
          <w:szCs w:val="24"/>
        </w:rPr>
        <w:tab/>
      </w:r>
    </w:p>
    <w:p w:rsidR="00260287" w:rsidRPr="00260287" w:rsidRDefault="00260287" w:rsidP="00260287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 w:rsidRPr="00260287">
        <w:rPr>
          <w:b/>
          <w:caps/>
          <w:sz w:val="24"/>
          <w:szCs w:val="24"/>
        </w:rPr>
        <w:t xml:space="preserve">8.1. </w:t>
      </w:r>
      <w:r w:rsidRPr="00260287">
        <w:rPr>
          <w:rFonts w:eastAsia="TimesNewRomanPSMT"/>
          <w:b/>
          <w:color w:val="000000"/>
          <w:sz w:val="24"/>
          <w:szCs w:val="24"/>
        </w:rPr>
        <w:t>Описание показателей и критериев оценивания компетенций на</w:t>
      </w:r>
      <w:r w:rsidRPr="00260287">
        <w:rPr>
          <w:rFonts w:eastAsia="TimesNewRomanPSMT"/>
          <w:b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:rsidR="00260287" w:rsidRPr="00260287" w:rsidRDefault="00260287" w:rsidP="00260287">
      <w:pPr>
        <w:ind w:firstLine="709"/>
        <w:jc w:val="both"/>
        <w:rPr>
          <w:sz w:val="24"/>
          <w:szCs w:val="24"/>
        </w:rPr>
      </w:pPr>
      <w:r w:rsidRPr="00260287">
        <w:rPr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260287" w:rsidRPr="00260287" w:rsidRDefault="00260287" w:rsidP="00260287">
      <w:pPr>
        <w:jc w:val="center"/>
        <w:rPr>
          <w:b/>
          <w:sz w:val="24"/>
          <w:szCs w:val="24"/>
        </w:rPr>
      </w:pPr>
    </w:p>
    <w:p w:rsidR="00260287" w:rsidRPr="00260287" w:rsidRDefault="00260287" w:rsidP="00260287">
      <w:pPr>
        <w:jc w:val="center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418"/>
      </w:tblGrid>
      <w:tr w:rsidR="00260287" w:rsidRPr="00260287" w:rsidTr="00344C44">
        <w:tc>
          <w:tcPr>
            <w:tcW w:w="1951" w:type="dxa"/>
            <w:vMerge w:val="restart"/>
            <w:shd w:val="clear" w:color="auto" w:fill="D9D9D9"/>
            <w:vAlign w:val="center"/>
          </w:tcPr>
          <w:p w:rsidR="00260287" w:rsidRPr="00260287" w:rsidRDefault="00260287" w:rsidP="00260287">
            <w:pPr>
              <w:tabs>
                <w:tab w:val="num" w:pos="0"/>
              </w:tabs>
              <w:jc w:val="center"/>
              <w:rPr>
                <w:b/>
              </w:rPr>
            </w:pPr>
            <w:r w:rsidRPr="00260287">
              <w:rPr>
                <w:b/>
              </w:rPr>
              <w:t>Форма проведения</w:t>
            </w:r>
          </w:p>
          <w:p w:rsidR="00260287" w:rsidRPr="00260287" w:rsidRDefault="00260287" w:rsidP="00260287">
            <w:pPr>
              <w:tabs>
                <w:tab w:val="num" w:pos="0"/>
              </w:tabs>
              <w:jc w:val="center"/>
              <w:rPr>
                <w:b/>
              </w:rPr>
            </w:pPr>
            <w:r w:rsidRPr="00260287"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b/>
              </w:rPr>
              <w:t>Шкалы оценки уровня</w:t>
            </w:r>
          </w:p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b/>
              </w:rPr>
              <w:t>сформированности результатов обучения</w:t>
            </w:r>
          </w:p>
        </w:tc>
        <w:tc>
          <w:tcPr>
            <w:tcW w:w="5245" w:type="dxa"/>
            <w:gridSpan w:val="3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b/>
              </w:rPr>
            </w:pPr>
            <w:r w:rsidRPr="00260287">
              <w:rPr>
                <w:b/>
              </w:rPr>
              <w:t>Шкала оценки уровня освоения дисциплины</w:t>
            </w:r>
          </w:p>
        </w:tc>
      </w:tr>
      <w:tr w:rsidR="00260287" w:rsidRPr="00260287" w:rsidTr="00344C44">
        <w:tc>
          <w:tcPr>
            <w:tcW w:w="1951" w:type="dxa"/>
            <w:vMerge/>
            <w:shd w:val="clear" w:color="auto" w:fill="D9D9D9"/>
          </w:tcPr>
          <w:p w:rsidR="00260287" w:rsidRPr="00260287" w:rsidRDefault="00260287" w:rsidP="00260287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5-балльная шкала,</w:t>
            </w:r>
          </w:p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260287" w:rsidRPr="00260287" w:rsidTr="00344C44">
        <w:tc>
          <w:tcPr>
            <w:tcW w:w="1951" w:type="dxa"/>
            <w:vMerge w:val="restart"/>
            <w:vAlign w:val="center"/>
          </w:tcPr>
          <w:p w:rsidR="00260287" w:rsidRPr="00260287" w:rsidRDefault="00260287" w:rsidP="00260287">
            <w:pPr>
              <w:tabs>
                <w:tab w:val="num" w:pos="0"/>
              </w:tabs>
              <w:jc w:val="center"/>
              <w:rPr>
                <w:bCs/>
                <w:sz w:val="24"/>
                <w:szCs w:val="24"/>
              </w:rPr>
            </w:pPr>
            <w:r w:rsidRPr="00260287"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1559" w:type="dxa"/>
          </w:tcPr>
          <w:p w:rsidR="00260287" w:rsidRPr="00260287" w:rsidRDefault="00260287" w:rsidP="00260287">
            <w:pPr>
              <w:jc w:val="center"/>
            </w:pPr>
            <w:r w:rsidRPr="00260287">
              <w:t>допороговый</w:t>
            </w:r>
          </w:p>
        </w:tc>
        <w:tc>
          <w:tcPr>
            <w:tcW w:w="1276" w:type="dxa"/>
          </w:tcPr>
          <w:p w:rsidR="00260287" w:rsidRPr="00260287" w:rsidRDefault="00260287" w:rsidP="00260287">
            <w:pPr>
              <w:jc w:val="center"/>
            </w:pPr>
            <w:r w:rsidRPr="00260287">
              <w:t>ниже 61</w:t>
            </w:r>
          </w:p>
        </w:tc>
        <w:tc>
          <w:tcPr>
            <w:tcW w:w="1276" w:type="dxa"/>
          </w:tcPr>
          <w:p w:rsidR="00260287" w:rsidRPr="00260287" w:rsidRDefault="00260287" w:rsidP="00260287">
            <w:pPr>
              <w:jc w:val="center"/>
            </w:pPr>
            <w:r w:rsidRPr="00260287">
              <w:t>ниже 61</w:t>
            </w:r>
          </w:p>
        </w:tc>
        <w:tc>
          <w:tcPr>
            <w:tcW w:w="2551" w:type="dxa"/>
          </w:tcPr>
          <w:p w:rsidR="00260287" w:rsidRPr="00260287" w:rsidRDefault="00260287" w:rsidP="00260287">
            <w:pPr>
              <w:jc w:val="center"/>
            </w:pPr>
            <w:r w:rsidRPr="00260287">
              <w:t>«неудовлетворительно» / 2</w:t>
            </w:r>
          </w:p>
        </w:tc>
        <w:tc>
          <w:tcPr>
            <w:tcW w:w="1418" w:type="dxa"/>
          </w:tcPr>
          <w:p w:rsidR="00260287" w:rsidRPr="00260287" w:rsidRDefault="00260287" w:rsidP="00260287">
            <w:pPr>
              <w:jc w:val="center"/>
            </w:pPr>
            <w:r w:rsidRPr="00260287">
              <w:t xml:space="preserve"> не зачтено</w:t>
            </w:r>
          </w:p>
        </w:tc>
      </w:tr>
      <w:tr w:rsidR="00260287" w:rsidRPr="00260287" w:rsidTr="00344C44">
        <w:tc>
          <w:tcPr>
            <w:tcW w:w="1951" w:type="dxa"/>
            <w:vMerge/>
          </w:tcPr>
          <w:p w:rsidR="00260287" w:rsidRPr="00260287" w:rsidRDefault="00260287" w:rsidP="00260287">
            <w:pPr>
              <w:jc w:val="center"/>
            </w:pPr>
          </w:p>
        </w:tc>
        <w:tc>
          <w:tcPr>
            <w:tcW w:w="1559" w:type="dxa"/>
            <w:vMerge w:val="restart"/>
          </w:tcPr>
          <w:p w:rsidR="00260287" w:rsidRPr="00260287" w:rsidRDefault="00260287" w:rsidP="00260287">
            <w:pPr>
              <w:jc w:val="center"/>
            </w:pPr>
            <w:r w:rsidRPr="00260287">
              <w:t>пороговый</w:t>
            </w:r>
          </w:p>
        </w:tc>
        <w:tc>
          <w:tcPr>
            <w:tcW w:w="1276" w:type="dxa"/>
            <w:vMerge w:val="restart"/>
          </w:tcPr>
          <w:p w:rsidR="00260287" w:rsidRPr="00260287" w:rsidRDefault="00260287" w:rsidP="00260287">
            <w:pPr>
              <w:jc w:val="center"/>
            </w:pPr>
            <w:r w:rsidRPr="00260287">
              <w:t>61-85,9</w:t>
            </w:r>
          </w:p>
        </w:tc>
        <w:tc>
          <w:tcPr>
            <w:tcW w:w="1276" w:type="dxa"/>
          </w:tcPr>
          <w:p w:rsidR="00260287" w:rsidRPr="00260287" w:rsidRDefault="00260287" w:rsidP="00260287">
            <w:pPr>
              <w:jc w:val="center"/>
            </w:pPr>
            <w:r w:rsidRPr="00260287">
              <w:t>61-69,9</w:t>
            </w:r>
          </w:p>
        </w:tc>
        <w:tc>
          <w:tcPr>
            <w:tcW w:w="2551" w:type="dxa"/>
          </w:tcPr>
          <w:p w:rsidR="00260287" w:rsidRPr="00260287" w:rsidRDefault="00260287" w:rsidP="00260287">
            <w:pPr>
              <w:jc w:val="center"/>
            </w:pPr>
            <w:r w:rsidRPr="00260287">
              <w:t xml:space="preserve">«удовлетворительно» / 3 </w:t>
            </w:r>
          </w:p>
        </w:tc>
        <w:tc>
          <w:tcPr>
            <w:tcW w:w="1418" w:type="dxa"/>
          </w:tcPr>
          <w:p w:rsidR="00260287" w:rsidRPr="00260287" w:rsidRDefault="00260287" w:rsidP="00260287">
            <w:pPr>
              <w:jc w:val="center"/>
            </w:pPr>
            <w:r w:rsidRPr="00260287">
              <w:t>зачтено</w:t>
            </w:r>
          </w:p>
        </w:tc>
      </w:tr>
      <w:tr w:rsidR="00260287" w:rsidRPr="00260287" w:rsidTr="00344C44">
        <w:tc>
          <w:tcPr>
            <w:tcW w:w="1951" w:type="dxa"/>
            <w:vMerge/>
          </w:tcPr>
          <w:p w:rsidR="00260287" w:rsidRPr="00260287" w:rsidRDefault="00260287" w:rsidP="00260287">
            <w:pPr>
              <w:jc w:val="center"/>
            </w:pPr>
          </w:p>
        </w:tc>
        <w:tc>
          <w:tcPr>
            <w:tcW w:w="1559" w:type="dxa"/>
            <w:vMerge/>
          </w:tcPr>
          <w:p w:rsidR="00260287" w:rsidRPr="00260287" w:rsidRDefault="00260287" w:rsidP="00260287">
            <w:pPr>
              <w:jc w:val="center"/>
            </w:pPr>
          </w:p>
        </w:tc>
        <w:tc>
          <w:tcPr>
            <w:tcW w:w="1276" w:type="dxa"/>
            <w:vMerge/>
          </w:tcPr>
          <w:p w:rsidR="00260287" w:rsidRPr="00260287" w:rsidRDefault="00260287" w:rsidP="00260287">
            <w:pPr>
              <w:jc w:val="center"/>
            </w:pPr>
          </w:p>
        </w:tc>
        <w:tc>
          <w:tcPr>
            <w:tcW w:w="1276" w:type="dxa"/>
          </w:tcPr>
          <w:p w:rsidR="00260287" w:rsidRPr="00260287" w:rsidRDefault="00260287" w:rsidP="00260287">
            <w:pPr>
              <w:jc w:val="center"/>
            </w:pPr>
            <w:r w:rsidRPr="00260287">
              <w:t>70-85,9</w:t>
            </w:r>
          </w:p>
        </w:tc>
        <w:tc>
          <w:tcPr>
            <w:tcW w:w="2551" w:type="dxa"/>
          </w:tcPr>
          <w:p w:rsidR="00260287" w:rsidRPr="00260287" w:rsidRDefault="00260287" w:rsidP="00260287">
            <w:pPr>
              <w:jc w:val="center"/>
            </w:pPr>
            <w:r w:rsidRPr="00260287">
              <w:t>«хорошо» / 4</w:t>
            </w:r>
          </w:p>
        </w:tc>
        <w:tc>
          <w:tcPr>
            <w:tcW w:w="1418" w:type="dxa"/>
          </w:tcPr>
          <w:p w:rsidR="00260287" w:rsidRPr="00260287" w:rsidRDefault="00260287" w:rsidP="00260287">
            <w:pPr>
              <w:jc w:val="center"/>
            </w:pPr>
            <w:r w:rsidRPr="00260287">
              <w:t>зачтено</w:t>
            </w:r>
          </w:p>
        </w:tc>
      </w:tr>
      <w:tr w:rsidR="00260287" w:rsidRPr="00260287" w:rsidTr="00344C44">
        <w:tc>
          <w:tcPr>
            <w:tcW w:w="1951" w:type="dxa"/>
            <w:vMerge/>
          </w:tcPr>
          <w:p w:rsidR="00260287" w:rsidRPr="00260287" w:rsidRDefault="00260287" w:rsidP="00260287">
            <w:pPr>
              <w:jc w:val="center"/>
            </w:pPr>
          </w:p>
        </w:tc>
        <w:tc>
          <w:tcPr>
            <w:tcW w:w="1559" w:type="dxa"/>
          </w:tcPr>
          <w:p w:rsidR="00260287" w:rsidRPr="00260287" w:rsidRDefault="00260287" w:rsidP="00260287">
            <w:pPr>
              <w:jc w:val="center"/>
            </w:pPr>
            <w:r w:rsidRPr="00260287">
              <w:t xml:space="preserve">повышенный </w:t>
            </w:r>
          </w:p>
        </w:tc>
        <w:tc>
          <w:tcPr>
            <w:tcW w:w="1276" w:type="dxa"/>
          </w:tcPr>
          <w:p w:rsidR="00260287" w:rsidRPr="00260287" w:rsidRDefault="00260287" w:rsidP="00260287">
            <w:pPr>
              <w:jc w:val="center"/>
            </w:pPr>
            <w:r w:rsidRPr="00260287">
              <w:t>86-100</w:t>
            </w:r>
          </w:p>
        </w:tc>
        <w:tc>
          <w:tcPr>
            <w:tcW w:w="1276" w:type="dxa"/>
          </w:tcPr>
          <w:p w:rsidR="00260287" w:rsidRPr="00260287" w:rsidRDefault="00260287" w:rsidP="00260287">
            <w:pPr>
              <w:jc w:val="center"/>
            </w:pPr>
            <w:r w:rsidRPr="00260287">
              <w:t>86-100</w:t>
            </w:r>
          </w:p>
        </w:tc>
        <w:tc>
          <w:tcPr>
            <w:tcW w:w="2551" w:type="dxa"/>
          </w:tcPr>
          <w:p w:rsidR="00260287" w:rsidRPr="00260287" w:rsidRDefault="00260287" w:rsidP="00260287">
            <w:pPr>
              <w:jc w:val="center"/>
            </w:pPr>
            <w:r w:rsidRPr="00260287">
              <w:t>«отлично» / 5</w:t>
            </w:r>
          </w:p>
        </w:tc>
        <w:tc>
          <w:tcPr>
            <w:tcW w:w="1418" w:type="dxa"/>
          </w:tcPr>
          <w:p w:rsidR="00260287" w:rsidRPr="00260287" w:rsidRDefault="00260287" w:rsidP="00260287">
            <w:pPr>
              <w:jc w:val="center"/>
            </w:pPr>
            <w:r w:rsidRPr="00260287">
              <w:t>зачтено</w:t>
            </w:r>
          </w:p>
        </w:tc>
      </w:tr>
    </w:tbl>
    <w:p w:rsidR="00260287" w:rsidRPr="00260287" w:rsidRDefault="00260287" w:rsidP="00260287">
      <w:pPr>
        <w:ind w:left="357"/>
        <w:jc w:val="center"/>
        <w:rPr>
          <w:b/>
          <w:sz w:val="16"/>
          <w:szCs w:val="16"/>
        </w:rPr>
      </w:pPr>
    </w:p>
    <w:p w:rsidR="00260287" w:rsidRPr="00AB5188" w:rsidRDefault="00260287" w:rsidP="00260287">
      <w:pPr>
        <w:ind w:firstLine="709"/>
        <w:jc w:val="both"/>
        <w:rPr>
          <w:sz w:val="24"/>
          <w:szCs w:val="24"/>
        </w:rPr>
      </w:pPr>
      <w:r w:rsidRPr="00AB5188">
        <w:rPr>
          <w:sz w:val="24"/>
          <w:szCs w:val="24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260287" w:rsidRPr="00AB5188" w:rsidRDefault="00260287" w:rsidP="0026028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B5188">
        <w:rPr>
          <w:b/>
          <w:sz w:val="24"/>
          <w:szCs w:val="24"/>
        </w:rPr>
        <w:t>Результат обучения считается сформированным (повышенный уровень)</w:t>
      </w:r>
      <w:r w:rsidRPr="00AB5188">
        <w:rPr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260287" w:rsidRPr="00AB5188" w:rsidRDefault="00260287" w:rsidP="00260287">
      <w:pPr>
        <w:ind w:firstLine="709"/>
        <w:jc w:val="both"/>
        <w:rPr>
          <w:sz w:val="24"/>
          <w:szCs w:val="24"/>
        </w:rPr>
      </w:pPr>
      <w:r w:rsidRPr="00AB5188">
        <w:rPr>
          <w:b/>
          <w:sz w:val="24"/>
          <w:szCs w:val="24"/>
        </w:rPr>
        <w:t>Результат обучения считается сформированным (пороговый уровень)</w:t>
      </w:r>
      <w:r w:rsidRPr="00AB5188">
        <w:rPr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260287" w:rsidRPr="00AB5188" w:rsidRDefault="00260287" w:rsidP="00260287">
      <w:pPr>
        <w:ind w:firstLine="709"/>
        <w:jc w:val="both"/>
        <w:rPr>
          <w:sz w:val="24"/>
          <w:szCs w:val="24"/>
        </w:rPr>
      </w:pPr>
      <w:r w:rsidRPr="00AB5188">
        <w:rPr>
          <w:b/>
          <w:sz w:val="24"/>
          <w:szCs w:val="24"/>
        </w:rPr>
        <w:t>Результат обучения считается несформированным</w:t>
      </w:r>
      <w:r w:rsidRPr="00AB5188">
        <w:rPr>
          <w:sz w:val="24"/>
          <w:szCs w:val="24"/>
        </w:rPr>
        <w:t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допороговому уровню.</w:t>
      </w:r>
    </w:p>
    <w:p w:rsidR="00260287" w:rsidRPr="00260287" w:rsidRDefault="00260287" w:rsidP="00260287">
      <w:pPr>
        <w:ind w:firstLine="709"/>
        <w:jc w:val="center"/>
        <w:rPr>
          <w:b/>
          <w:sz w:val="24"/>
          <w:szCs w:val="24"/>
        </w:rPr>
      </w:pPr>
    </w:p>
    <w:p w:rsidR="00260287" w:rsidRPr="00260287" w:rsidRDefault="00260287" w:rsidP="00260287">
      <w:pPr>
        <w:ind w:firstLine="709"/>
        <w:jc w:val="center"/>
        <w:rPr>
          <w:b/>
          <w:sz w:val="24"/>
          <w:szCs w:val="24"/>
        </w:rPr>
      </w:pPr>
    </w:p>
    <w:p w:rsidR="00260287" w:rsidRPr="00260287" w:rsidRDefault="00260287" w:rsidP="00260287">
      <w:pPr>
        <w:ind w:firstLine="709"/>
        <w:jc w:val="center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559"/>
        <w:gridCol w:w="1701"/>
        <w:gridCol w:w="1985"/>
      </w:tblGrid>
      <w:tr w:rsidR="00260287" w:rsidRPr="00260287" w:rsidTr="00344C44">
        <w:tc>
          <w:tcPr>
            <w:tcW w:w="4786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tabs>
                <w:tab w:val="num" w:pos="0"/>
              </w:tabs>
              <w:jc w:val="center"/>
              <w:rPr>
                <w:b/>
              </w:rPr>
            </w:pPr>
            <w:r w:rsidRPr="00260287">
              <w:rPr>
                <w:b/>
              </w:rPr>
              <w:t>Формы текущего контроля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Количество баллов за 1 контр. точку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Макс.  возм.</w:t>
            </w:r>
          </w:p>
          <w:p w:rsidR="00260287" w:rsidRPr="00260287" w:rsidRDefault="00260287" w:rsidP="00260287">
            <w:pPr>
              <w:jc w:val="center"/>
              <w:rPr>
                <w:sz w:val="18"/>
                <w:szCs w:val="18"/>
              </w:rPr>
            </w:pPr>
            <w:r w:rsidRPr="00260287">
              <w:rPr>
                <w:sz w:val="18"/>
                <w:szCs w:val="18"/>
              </w:rPr>
              <w:t>кол-во баллов</w:t>
            </w:r>
          </w:p>
        </w:tc>
      </w:tr>
      <w:tr w:rsidR="00260287" w:rsidRPr="00260287" w:rsidTr="00344C44">
        <w:tc>
          <w:tcPr>
            <w:tcW w:w="4786" w:type="dxa"/>
            <w:vAlign w:val="center"/>
          </w:tcPr>
          <w:p w:rsidR="00260287" w:rsidRPr="00260287" w:rsidRDefault="00260287" w:rsidP="00260287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260287">
              <w:rPr>
                <w:bCs/>
                <w:sz w:val="24"/>
              </w:rPr>
              <w:t>Сообщение / презентация</w:t>
            </w:r>
          </w:p>
        </w:tc>
        <w:tc>
          <w:tcPr>
            <w:tcW w:w="1559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45</w:t>
            </w:r>
          </w:p>
        </w:tc>
      </w:tr>
      <w:tr w:rsidR="00260287" w:rsidRPr="00260287" w:rsidTr="00344C44">
        <w:tc>
          <w:tcPr>
            <w:tcW w:w="4786" w:type="dxa"/>
            <w:vAlign w:val="center"/>
          </w:tcPr>
          <w:p w:rsidR="00260287" w:rsidRPr="00260287" w:rsidRDefault="00260287" w:rsidP="00260287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260287">
              <w:rPr>
                <w:bCs/>
                <w:sz w:val="24"/>
              </w:rPr>
              <w:t>Практическое задание</w:t>
            </w:r>
          </w:p>
        </w:tc>
        <w:tc>
          <w:tcPr>
            <w:tcW w:w="1559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45</w:t>
            </w:r>
          </w:p>
        </w:tc>
      </w:tr>
      <w:tr w:rsidR="00260287" w:rsidRPr="00260287" w:rsidTr="00344C44">
        <w:tc>
          <w:tcPr>
            <w:tcW w:w="4786" w:type="dxa"/>
            <w:vAlign w:val="center"/>
          </w:tcPr>
          <w:p w:rsidR="00260287" w:rsidRPr="00260287" w:rsidRDefault="00260287" w:rsidP="00260287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260287">
              <w:rPr>
                <w:bCs/>
                <w:sz w:val="24"/>
              </w:rPr>
              <w:t>Индивидуальная работа</w:t>
            </w:r>
          </w:p>
        </w:tc>
        <w:tc>
          <w:tcPr>
            <w:tcW w:w="1559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10</w:t>
            </w:r>
          </w:p>
        </w:tc>
      </w:tr>
      <w:tr w:rsidR="00260287" w:rsidRPr="00260287" w:rsidTr="00344C44">
        <w:tc>
          <w:tcPr>
            <w:tcW w:w="4786" w:type="dxa"/>
          </w:tcPr>
          <w:p w:rsidR="00260287" w:rsidRPr="00260287" w:rsidRDefault="00260287" w:rsidP="00260287">
            <w:pPr>
              <w:tabs>
                <w:tab w:val="num" w:pos="0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:rsidR="00260287" w:rsidRPr="00260287" w:rsidRDefault="00260287" w:rsidP="00260287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260287" w:rsidRPr="00260287" w:rsidRDefault="00260287" w:rsidP="00260287">
      <w:pPr>
        <w:ind w:firstLine="709"/>
        <w:jc w:val="center"/>
        <w:rPr>
          <w:b/>
          <w:sz w:val="24"/>
          <w:szCs w:val="24"/>
        </w:rPr>
      </w:pP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60287"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 http://sdo.tolgas.ru/.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260287">
        <w:rPr>
          <w:rFonts w:eastAsia="Calibri"/>
          <w:b/>
          <w:bCs/>
          <w:sz w:val="24"/>
          <w:szCs w:val="24"/>
        </w:rPr>
        <w:t>8.2. Типовые контрольные задания или иные материалы для ТЕКУЩЕГО КОНТРОЛЯ УСПЕВАЕМОСТИ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60287">
        <w:rPr>
          <w:rFonts w:eastAsia="Calibri"/>
          <w:b/>
          <w:bCs/>
          <w:sz w:val="24"/>
          <w:szCs w:val="24"/>
        </w:rPr>
        <w:t>8.2.1. Типовые задания к практическим (семинарским) занятиям</w:t>
      </w:r>
    </w:p>
    <w:p w:rsidR="00260287" w:rsidRPr="00260287" w:rsidRDefault="00260287" w:rsidP="00260287">
      <w:pPr>
        <w:ind w:firstLine="684"/>
        <w:jc w:val="both"/>
        <w:rPr>
          <w:b/>
          <w:sz w:val="24"/>
          <w:szCs w:val="24"/>
        </w:rPr>
      </w:pPr>
    </w:p>
    <w:p w:rsidR="00260287" w:rsidRPr="00260287" w:rsidRDefault="00260287" w:rsidP="00260287">
      <w:pPr>
        <w:ind w:firstLine="684"/>
        <w:jc w:val="center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Примерные темы сообщений / презентаций</w:t>
      </w:r>
    </w:p>
    <w:p w:rsidR="00260287" w:rsidRPr="00260287" w:rsidRDefault="00260287" w:rsidP="00260287">
      <w:pPr>
        <w:jc w:val="both"/>
        <w:outlineLvl w:val="0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1. </w:t>
      </w:r>
      <w:r w:rsidRPr="00260287">
        <w:rPr>
          <w:b/>
          <w:bCs/>
          <w:sz w:val="24"/>
          <w:szCs w:val="24"/>
        </w:rPr>
        <w:t>Введение в социальную психологию</w:t>
      </w:r>
    </w:p>
    <w:p w:rsidR="00260287" w:rsidRPr="00260287" w:rsidRDefault="00260287" w:rsidP="0045135E">
      <w:pPr>
        <w:numPr>
          <w:ilvl w:val="0"/>
          <w:numId w:val="57"/>
        </w:numPr>
        <w:tabs>
          <w:tab w:val="left" w:pos="420"/>
        </w:tabs>
        <w:contextualSpacing/>
        <w:jc w:val="both"/>
        <w:outlineLvl w:val="2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Место социальной психологии в системе научного знания.</w:t>
      </w:r>
    </w:p>
    <w:p w:rsidR="00260287" w:rsidRPr="00260287" w:rsidRDefault="00260287" w:rsidP="0045135E">
      <w:pPr>
        <w:numPr>
          <w:ilvl w:val="0"/>
          <w:numId w:val="57"/>
        </w:numPr>
        <w:tabs>
          <w:tab w:val="left" w:pos="420"/>
        </w:tabs>
        <w:contextualSpacing/>
        <w:jc w:val="both"/>
        <w:outlineLvl w:val="2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Объект и предмет социальной психологии. </w:t>
      </w:r>
    </w:p>
    <w:p w:rsidR="00260287" w:rsidRPr="00260287" w:rsidRDefault="00260287" w:rsidP="0045135E">
      <w:pPr>
        <w:numPr>
          <w:ilvl w:val="0"/>
          <w:numId w:val="57"/>
        </w:numPr>
        <w:tabs>
          <w:tab w:val="left" w:pos="420"/>
        </w:tabs>
        <w:contextualSpacing/>
        <w:jc w:val="both"/>
        <w:outlineLvl w:val="2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История формирования социально-психологических идей.</w:t>
      </w:r>
    </w:p>
    <w:p w:rsidR="00260287" w:rsidRPr="00260287" w:rsidRDefault="00260287" w:rsidP="0045135E">
      <w:pPr>
        <w:numPr>
          <w:ilvl w:val="0"/>
          <w:numId w:val="57"/>
        </w:numPr>
        <w:tabs>
          <w:tab w:val="left" w:pos="420"/>
        </w:tabs>
        <w:contextualSpacing/>
        <w:jc w:val="both"/>
        <w:outlineLvl w:val="2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Теоретические и прикладные задачи социальной психологии.</w:t>
      </w:r>
    </w:p>
    <w:p w:rsidR="00260287" w:rsidRPr="00260287" w:rsidRDefault="00260287" w:rsidP="0045135E">
      <w:pPr>
        <w:numPr>
          <w:ilvl w:val="0"/>
          <w:numId w:val="57"/>
        </w:numPr>
        <w:tabs>
          <w:tab w:val="left" w:pos="420"/>
        </w:tabs>
        <w:contextualSpacing/>
        <w:jc w:val="both"/>
        <w:outlineLvl w:val="2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Методы социально-психологического исследования. </w:t>
      </w:r>
    </w:p>
    <w:p w:rsidR="00260287" w:rsidRPr="00260287" w:rsidRDefault="00260287" w:rsidP="0045135E">
      <w:pPr>
        <w:numPr>
          <w:ilvl w:val="0"/>
          <w:numId w:val="57"/>
        </w:numPr>
        <w:tabs>
          <w:tab w:val="left" w:pos="420"/>
        </w:tabs>
        <w:contextualSpacing/>
        <w:jc w:val="both"/>
        <w:outlineLvl w:val="2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Основные направления прикладных исследований в практической социальной психологии.</w:t>
      </w:r>
    </w:p>
    <w:p w:rsidR="00260287" w:rsidRPr="00260287" w:rsidRDefault="00260287" w:rsidP="00260287">
      <w:pPr>
        <w:tabs>
          <w:tab w:val="left" w:pos="420"/>
        </w:tabs>
        <w:jc w:val="both"/>
        <w:outlineLvl w:val="2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</w:t>
      </w:r>
      <w:r w:rsidRPr="00260287">
        <w:rPr>
          <w:b/>
          <w:bCs/>
          <w:sz w:val="24"/>
          <w:szCs w:val="24"/>
        </w:rPr>
        <w:t xml:space="preserve">2. </w:t>
      </w:r>
      <w:r w:rsidRPr="00260287">
        <w:rPr>
          <w:b/>
          <w:sz w:val="24"/>
          <w:szCs w:val="24"/>
        </w:rPr>
        <w:t>Социальная психология личности</w:t>
      </w:r>
    </w:p>
    <w:p w:rsidR="00260287" w:rsidRPr="00260287" w:rsidRDefault="00260287" w:rsidP="0045135E">
      <w:pPr>
        <w:numPr>
          <w:ilvl w:val="0"/>
          <w:numId w:val="55"/>
        </w:num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Личность как предмет социально-психологических исследований. </w:t>
      </w:r>
    </w:p>
    <w:p w:rsidR="00260287" w:rsidRPr="00260287" w:rsidRDefault="00260287" w:rsidP="0045135E">
      <w:pPr>
        <w:numPr>
          <w:ilvl w:val="0"/>
          <w:numId w:val="55"/>
        </w:num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Теории личности в социальной психологии.</w:t>
      </w:r>
    </w:p>
    <w:p w:rsidR="00260287" w:rsidRPr="00260287" w:rsidRDefault="00260287" w:rsidP="0045135E">
      <w:pPr>
        <w:numPr>
          <w:ilvl w:val="0"/>
          <w:numId w:val="55"/>
        </w:numPr>
        <w:shd w:val="clear" w:color="auto" w:fill="FFFFFF"/>
        <w:tabs>
          <w:tab w:val="left" w:pos="281"/>
          <w:tab w:val="left" w:pos="709"/>
          <w:tab w:val="left" w:pos="851"/>
        </w:tabs>
        <w:ind w:left="714" w:hanging="357"/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Основные социально-психологические типологии личности.</w:t>
      </w:r>
    </w:p>
    <w:p w:rsidR="00260287" w:rsidRPr="00260287" w:rsidRDefault="00260287" w:rsidP="0045135E">
      <w:pPr>
        <w:numPr>
          <w:ilvl w:val="0"/>
          <w:numId w:val="55"/>
        </w:numPr>
        <w:shd w:val="clear" w:color="auto" w:fill="FFFFFF"/>
        <w:tabs>
          <w:tab w:val="left" w:pos="281"/>
          <w:tab w:val="left" w:pos="709"/>
          <w:tab w:val="left" w:pos="851"/>
        </w:tabs>
        <w:ind w:left="714" w:hanging="357"/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Социально-психологические качества личности. </w:t>
      </w:r>
    </w:p>
    <w:p w:rsidR="00260287" w:rsidRPr="00260287" w:rsidRDefault="00260287" w:rsidP="0045135E">
      <w:pPr>
        <w:numPr>
          <w:ilvl w:val="0"/>
          <w:numId w:val="55"/>
        </w:num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Социализация личности: понятие, содержание, механизмы. </w:t>
      </w:r>
    </w:p>
    <w:p w:rsidR="00260287" w:rsidRPr="00260287" w:rsidRDefault="00260287" w:rsidP="0045135E">
      <w:pPr>
        <w:numPr>
          <w:ilvl w:val="0"/>
          <w:numId w:val="55"/>
        </w:num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Я-концепция личности: структура, факторы и механизмы формирования.</w:t>
      </w:r>
    </w:p>
    <w:p w:rsidR="00260287" w:rsidRPr="00260287" w:rsidRDefault="00260287" w:rsidP="0045135E">
      <w:pPr>
        <w:numPr>
          <w:ilvl w:val="0"/>
          <w:numId w:val="55"/>
        </w:num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Социальное поведение и социальные установки.</w:t>
      </w:r>
    </w:p>
    <w:p w:rsidR="00260287" w:rsidRPr="00260287" w:rsidRDefault="00260287" w:rsidP="00260287">
      <w:p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</w:t>
      </w:r>
      <w:r w:rsidRPr="00260287">
        <w:rPr>
          <w:b/>
          <w:bCs/>
          <w:sz w:val="24"/>
          <w:szCs w:val="24"/>
        </w:rPr>
        <w:t xml:space="preserve">3. </w:t>
      </w:r>
      <w:r w:rsidRPr="00260287">
        <w:rPr>
          <w:b/>
          <w:iCs/>
          <w:sz w:val="24"/>
          <w:szCs w:val="24"/>
        </w:rPr>
        <w:t>Социальная психология малых групп</w:t>
      </w:r>
    </w:p>
    <w:p w:rsidR="00260287" w:rsidRPr="00260287" w:rsidRDefault="00260287" w:rsidP="0045135E">
      <w:pPr>
        <w:numPr>
          <w:ilvl w:val="0"/>
          <w:numId w:val="56"/>
        </w:numPr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Малая группа: понятие, виды и отличительные признаки. </w:t>
      </w:r>
    </w:p>
    <w:p w:rsidR="00260287" w:rsidRPr="00260287" w:rsidRDefault="00260287" w:rsidP="0045135E">
      <w:pPr>
        <w:numPr>
          <w:ilvl w:val="0"/>
          <w:numId w:val="56"/>
        </w:numPr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Основные характеристики малой группы. </w:t>
      </w:r>
    </w:p>
    <w:p w:rsidR="00260287" w:rsidRPr="00260287" w:rsidRDefault="00260287" w:rsidP="0045135E">
      <w:pPr>
        <w:numPr>
          <w:ilvl w:val="0"/>
          <w:numId w:val="56"/>
        </w:numPr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Этапы и механизмы группового развития.</w:t>
      </w:r>
    </w:p>
    <w:p w:rsidR="00260287" w:rsidRPr="00260287" w:rsidRDefault="00260287" w:rsidP="0045135E">
      <w:pPr>
        <w:numPr>
          <w:ilvl w:val="0"/>
          <w:numId w:val="56"/>
        </w:numPr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Понятие и типы групповой структуры.</w:t>
      </w:r>
    </w:p>
    <w:p w:rsidR="00260287" w:rsidRPr="00260287" w:rsidRDefault="00260287" w:rsidP="0045135E">
      <w:pPr>
        <w:numPr>
          <w:ilvl w:val="0"/>
          <w:numId w:val="56"/>
        </w:numPr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Руководство и лидерство как социальные феномены.</w:t>
      </w:r>
    </w:p>
    <w:p w:rsidR="00260287" w:rsidRPr="00260287" w:rsidRDefault="00260287" w:rsidP="0045135E">
      <w:pPr>
        <w:numPr>
          <w:ilvl w:val="0"/>
          <w:numId w:val="56"/>
        </w:numPr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Лидерство в малых группах: механизмы и динамика.</w:t>
      </w:r>
    </w:p>
    <w:p w:rsidR="00260287" w:rsidRPr="00260287" w:rsidRDefault="00260287" w:rsidP="0045135E">
      <w:pPr>
        <w:numPr>
          <w:ilvl w:val="0"/>
          <w:numId w:val="56"/>
        </w:numPr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Социально-психологические феномены в малых группах.</w:t>
      </w:r>
    </w:p>
    <w:p w:rsidR="00260287" w:rsidRPr="00260287" w:rsidRDefault="00260287" w:rsidP="00260287">
      <w:pPr>
        <w:jc w:val="both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Практическое занятие 4. Психология больших социальных групп</w:t>
      </w:r>
    </w:p>
    <w:p w:rsidR="00260287" w:rsidRPr="00260287" w:rsidRDefault="00260287" w:rsidP="0045135E">
      <w:pPr>
        <w:numPr>
          <w:ilvl w:val="0"/>
          <w:numId w:val="58"/>
        </w:numPr>
        <w:ind w:left="714" w:hanging="357"/>
        <w:contextualSpacing/>
        <w:jc w:val="both"/>
        <w:outlineLvl w:val="0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Понятие большой социальной группы в психологии, их виды. </w:t>
      </w:r>
    </w:p>
    <w:p w:rsidR="00260287" w:rsidRPr="00260287" w:rsidRDefault="00260287" w:rsidP="0045135E">
      <w:pPr>
        <w:numPr>
          <w:ilvl w:val="0"/>
          <w:numId w:val="58"/>
        </w:numPr>
        <w:contextualSpacing/>
        <w:jc w:val="both"/>
        <w:outlineLvl w:val="0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Психология больших устойчивых групп: классов, этнических групп.</w:t>
      </w:r>
    </w:p>
    <w:p w:rsidR="00260287" w:rsidRPr="00260287" w:rsidRDefault="00260287" w:rsidP="0045135E">
      <w:pPr>
        <w:numPr>
          <w:ilvl w:val="0"/>
          <w:numId w:val="58"/>
        </w:numPr>
        <w:contextualSpacing/>
        <w:jc w:val="both"/>
        <w:outlineLvl w:val="0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Психологические особенности гендерных и возрастных групп.</w:t>
      </w:r>
    </w:p>
    <w:p w:rsidR="00260287" w:rsidRPr="00260287" w:rsidRDefault="00260287" w:rsidP="0045135E">
      <w:pPr>
        <w:numPr>
          <w:ilvl w:val="0"/>
          <w:numId w:val="58"/>
        </w:numPr>
        <w:contextualSpacing/>
        <w:jc w:val="both"/>
        <w:outlineLvl w:val="0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Психология стихийных групп: публика, масса, толпа.</w:t>
      </w:r>
    </w:p>
    <w:p w:rsidR="00260287" w:rsidRPr="00260287" w:rsidRDefault="00260287" w:rsidP="0045135E">
      <w:pPr>
        <w:numPr>
          <w:ilvl w:val="0"/>
          <w:numId w:val="58"/>
        </w:numPr>
        <w:contextualSpacing/>
        <w:jc w:val="both"/>
        <w:outlineLvl w:val="0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Механизмы массовой психологии: заражение, внушение, подражание.</w:t>
      </w:r>
    </w:p>
    <w:p w:rsidR="00260287" w:rsidRPr="00260287" w:rsidRDefault="00260287" w:rsidP="0045135E">
      <w:pPr>
        <w:numPr>
          <w:ilvl w:val="0"/>
          <w:numId w:val="58"/>
        </w:numPr>
        <w:contextualSpacing/>
        <w:jc w:val="both"/>
        <w:outlineLvl w:val="0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Общественно-психологические состояния: массовые настроения и чувства, общественное мнение,</w:t>
      </w:r>
      <w:r w:rsidRPr="00260287">
        <w:rPr>
          <w:rFonts w:ascii="Calibri" w:eastAsia="Calibri" w:hAnsi="Calibri"/>
          <w:sz w:val="22"/>
          <w:szCs w:val="22"/>
          <w:lang w:eastAsia="en-US"/>
        </w:rPr>
        <w:t xml:space="preserve"> с</w:t>
      </w:r>
      <w:r w:rsidRPr="00260287">
        <w:rPr>
          <w:rFonts w:eastAsia="MS Mincho"/>
          <w:color w:val="000000"/>
          <w:sz w:val="24"/>
          <w:szCs w:val="24"/>
          <w:lang w:eastAsia="ja-JP"/>
        </w:rPr>
        <w:t>оциальная атмосфера.</w:t>
      </w:r>
    </w:p>
    <w:p w:rsidR="00260287" w:rsidRPr="00260287" w:rsidRDefault="00260287" w:rsidP="0045135E">
      <w:pPr>
        <w:numPr>
          <w:ilvl w:val="0"/>
          <w:numId w:val="58"/>
        </w:numPr>
        <w:contextualSpacing/>
        <w:jc w:val="both"/>
        <w:outlineLvl w:val="0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Массовые социально-психологические явления: психология религии, мода, слухи, массовая коммуникация.</w:t>
      </w:r>
    </w:p>
    <w:p w:rsidR="00260287" w:rsidRPr="00260287" w:rsidRDefault="00260287" w:rsidP="00260287">
      <w:pPr>
        <w:jc w:val="both"/>
        <w:outlineLvl w:val="0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</w:t>
      </w:r>
      <w:r w:rsidRPr="00260287">
        <w:rPr>
          <w:b/>
          <w:bCs/>
          <w:sz w:val="24"/>
          <w:szCs w:val="24"/>
        </w:rPr>
        <w:t xml:space="preserve">5. </w:t>
      </w:r>
      <w:r w:rsidRPr="00260287">
        <w:rPr>
          <w:b/>
          <w:iCs/>
          <w:sz w:val="24"/>
          <w:szCs w:val="24"/>
        </w:rPr>
        <w:t>Социальная психология общения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Понятие и классификация общения. 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lastRenderedPageBreak/>
        <w:t>Общение как обмен информацией.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Вербальные и невербальные средства коммуникации.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Коммуникативные барьеры.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Общение как взаимодействие.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Общение как восприятие людьми друг друга.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Эффекты межличностного восприятия и взаимопонимания.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Механизмы межличностного восприятия</w:t>
      </w:r>
    </w:p>
    <w:p w:rsidR="00260287" w:rsidRPr="00260287" w:rsidRDefault="00260287" w:rsidP="0045135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Особенности делового общения.</w:t>
      </w:r>
    </w:p>
    <w:p w:rsidR="00260287" w:rsidRPr="00260287" w:rsidRDefault="00260287" w:rsidP="00260287">
      <w:pPr>
        <w:jc w:val="both"/>
        <w:outlineLvl w:val="0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</w:t>
      </w:r>
      <w:r w:rsidRPr="00260287">
        <w:rPr>
          <w:b/>
          <w:bCs/>
          <w:sz w:val="24"/>
          <w:szCs w:val="24"/>
        </w:rPr>
        <w:t xml:space="preserve">6. </w:t>
      </w:r>
      <w:r w:rsidRPr="00260287">
        <w:rPr>
          <w:b/>
          <w:sz w:val="24"/>
          <w:szCs w:val="24"/>
        </w:rPr>
        <w:t>Межличностные отношения и конфликты</w:t>
      </w:r>
    </w:p>
    <w:p w:rsidR="00260287" w:rsidRPr="00260287" w:rsidRDefault="00260287" w:rsidP="0045135E">
      <w:pPr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Понятие и формы межличностных отношений. </w:t>
      </w:r>
    </w:p>
    <w:p w:rsidR="00260287" w:rsidRPr="00260287" w:rsidRDefault="00260287" w:rsidP="0045135E">
      <w:pPr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Понятие конфликта и его виды. </w:t>
      </w:r>
    </w:p>
    <w:p w:rsidR="00260287" w:rsidRPr="00260287" w:rsidRDefault="00260287" w:rsidP="0045135E">
      <w:pPr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Характеристика структурных элементов конфликта. </w:t>
      </w:r>
    </w:p>
    <w:p w:rsidR="00260287" w:rsidRPr="00260287" w:rsidRDefault="00260287" w:rsidP="0045135E">
      <w:pPr>
        <w:numPr>
          <w:ilvl w:val="0"/>
          <w:numId w:val="54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Основные стадии развития конфликта. </w:t>
      </w:r>
    </w:p>
    <w:p w:rsidR="00260287" w:rsidRPr="00260287" w:rsidRDefault="00260287" w:rsidP="0045135E">
      <w:pPr>
        <w:numPr>
          <w:ilvl w:val="0"/>
          <w:numId w:val="54"/>
        </w:numPr>
        <w:tabs>
          <w:tab w:val="left" w:pos="420"/>
        </w:tabs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>Типы конфликтных и «трудных» личностей.</w:t>
      </w:r>
    </w:p>
    <w:p w:rsidR="00260287" w:rsidRPr="00260287" w:rsidRDefault="00260287" w:rsidP="0045135E">
      <w:pPr>
        <w:numPr>
          <w:ilvl w:val="0"/>
          <w:numId w:val="54"/>
        </w:numPr>
        <w:tabs>
          <w:tab w:val="left" w:pos="420"/>
        </w:tabs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 xml:space="preserve">Понятие, причины и механизмы возникновения межличностных конфликтов. </w:t>
      </w:r>
    </w:p>
    <w:p w:rsidR="00260287" w:rsidRPr="00260287" w:rsidRDefault="00260287" w:rsidP="0045135E">
      <w:pPr>
        <w:numPr>
          <w:ilvl w:val="0"/>
          <w:numId w:val="54"/>
        </w:numPr>
        <w:tabs>
          <w:tab w:val="left" w:pos="420"/>
        </w:tabs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Стратегии и тактики поведения в конфликтной ситуации.</w:t>
      </w:r>
    </w:p>
    <w:p w:rsidR="00260287" w:rsidRPr="00260287" w:rsidRDefault="00260287" w:rsidP="0045135E">
      <w:pPr>
        <w:numPr>
          <w:ilvl w:val="0"/>
          <w:numId w:val="54"/>
        </w:numPr>
        <w:tabs>
          <w:tab w:val="left" w:pos="420"/>
        </w:tabs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>Технологии предупреждения и разрешения межличностных конфликтов.</w:t>
      </w:r>
    </w:p>
    <w:p w:rsidR="00260287" w:rsidRPr="00260287" w:rsidRDefault="00260287" w:rsidP="00260287">
      <w:pPr>
        <w:jc w:val="both"/>
        <w:outlineLvl w:val="0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</w:t>
      </w:r>
      <w:r w:rsidRPr="00260287">
        <w:rPr>
          <w:b/>
          <w:bCs/>
          <w:sz w:val="24"/>
          <w:szCs w:val="24"/>
        </w:rPr>
        <w:t xml:space="preserve">7. </w:t>
      </w:r>
      <w:r w:rsidRPr="00260287">
        <w:rPr>
          <w:b/>
          <w:sz w:val="24"/>
          <w:szCs w:val="24"/>
        </w:rPr>
        <w:t>Общие основы педагогики</w:t>
      </w:r>
    </w:p>
    <w:p w:rsidR="00260287" w:rsidRPr="00260287" w:rsidRDefault="00260287" w:rsidP="0045135E">
      <w:pPr>
        <w:numPr>
          <w:ilvl w:val="0"/>
          <w:numId w:val="51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Понятие педагогики и ее основные категории</w:t>
      </w:r>
    </w:p>
    <w:p w:rsidR="00260287" w:rsidRPr="00260287" w:rsidRDefault="00260287" w:rsidP="0045135E">
      <w:pPr>
        <w:numPr>
          <w:ilvl w:val="0"/>
          <w:numId w:val="51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Разделы и отрасли педагогики. </w:t>
      </w:r>
    </w:p>
    <w:p w:rsidR="00260287" w:rsidRPr="00260287" w:rsidRDefault="00260287" w:rsidP="0045135E">
      <w:pPr>
        <w:numPr>
          <w:ilvl w:val="0"/>
          <w:numId w:val="51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Образование как социокультурный и педагогический процесс. </w:t>
      </w:r>
    </w:p>
    <w:p w:rsidR="00260287" w:rsidRPr="00260287" w:rsidRDefault="00260287" w:rsidP="0045135E">
      <w:pPr>
        <w:numPr>
          <w:ilvl w:val="0"/>
          <w:numId w:val="51"/>
        </w:numPr>
        <w:autoSpaceDE w:val="0"/>
        <w:autoSpaceDN w:val="0"/>
        <w:adjustRightInd w:val="0"/>
        <w:ind w:left="714" w:hanging="357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Характеристика современной системы образования РФ. </w:t>
      </w:r>
    </w:p>
    <w:p w:rsidR="00260287" w:rsidRPr="00260287" w:rsidRDefault="00260287" w:rsidP="0045135E">
      <w:pPr>
        <w:numPr>
          <w:ilvl w:val="0"/>
          <w:numId w:val="51"/>
        </w:numPr>
        <w:autoSpaceDE w:val="0"/>
        <w:autoSpaceDN w:val="0"/>
        <w:adjustRightInd w:val="0"/>
        <w:ind w:left="714" w:hanging="357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Принципы, задачи и направления современной дидактики. </w:t>
      </w:r>
    </w:p>
    <w:p w:rsidR="00260287" w:rsidRPr="00260287" w:rsidRDefault="00260287" w:rsidP="0045135E">
      <w:pPr>
        <w:numPr>
          <w:ilvl w:val="0"/>
          <w:numId w:val="51"/>
        </w:numPr>
        <w:autoSpaceDE w:val="0"/>
        <w:autoSpaceDN w:val="0"/>
        <w:adjustRightInd w:val="0"/>
        <w:ind w:left="714" w:hanging="357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Современные технологии обучения.</w:t>
      </w:r>
    </w:p>
    <w:p w:rsidR="00260287" w:rsidRPr="00260287" w:rsidRDefault="00260287" w:rsidP="0045135E">
      <w:pPr>
        <w:numPr>
          <w:ilvl w:val="0"/>
          <w:numId w:val="51"/>
        </w:numPr>
        <w:tabs>
          <w:tab w:val="left" w:pos="420"/>
        </w:tabs>
        <w:ind w:left="714" w:hanging="357"/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Характеристика современных средств и методов обучения.</w:t>
      </w:r>
    </w:p>
    <w:p w:rsidR="00260287" w:rsidRPr="00260287" w:rsidRDefault="00260287" w:rsidP="00260287">
      <w:pPr>
        <w:jc w:val="both"/>
        <w:outlineLvl w:val="0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</w:t>
      </w:r>
      <w:r w:rsidRPr="00260287">
        <w:rPr>
          <w:b/>
          <w:bCs/>
          <w:sz w:val="24"/>
          <w:szCs w:val="24"/>
        </w:rPr>
        <w:t xml:space="preserve">8. </w:t>
      </w:r>
      <w:r w:rsidRPr="00260287">
        <w:rPr>
          <w:b/>
          <w:sz w:val="24"/>
          <w:szCs w:val="24"/>
        </w:rPr>
        <w:t>Основы теории воспитания</w:t>
      </w:r>
    </w:p>
    <w:p w:rsidR="00260287" w:rsidRPr="00260287" w:rsidRDefault="00260287" w:rsidP="0045135E">
      <w:pPr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Сущность воспитания и воспитательного процесса. </w:t>
      </w:r>
    </w:p>
    <w:p w:rsidR="00260287" w:rsidRPr="00260287" w:rsidRDefault="00260287" w:rsidP="0045135E">
      <w:pPr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Содержание воспитания в современном обществе. </w:t>
      </w:r>
    </w:p>
    <w:p w:rsidR="00260287" w:rsidRPr="00260287" w:rsidRDefault="00260287" w:rsidP="0045135E">
      <w:pPr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Базовая культура личности как основа воспитания. </w:t>
      </w:r>
    </w:p>
    <w:p w:rsidR="00260287" w:rsidRPr="00260287" w:rsidRDefault="00260287" w:rsidP="0045135E">
      <w:pPr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Формы организации воспитательного процесса. </w:t>
      </w:r>
    </w:p>
    <w:p w:rsidR="00260287" w:rsidRPr="00260287" w:rsidRDefault="00260287" w:rsidP="0045135E">
      <w:pPr>
        <w:numPr>
          <w:ilvl w:val="0"/>
          <w:numId w:val="52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Методы и средства воспитания. </w:t>
      </w:r>
    </w:p>
    <w:p w:rsidR="00260287" w:rsidRPr="00260287" w:rsidRDefault="00260287" w:rsidP="0045135E">
      <w:pPr>
        <w:numPr>
          <w:ilvl w:val="0"/>
          <w:numId w:val="52"/>
        </w:numPr>
        <w:tabs>
          <w:tab w:val="left" w:pos="420"/>
        </w:tabs>
        <w:ind w:left="714" w:hanging="357"/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Роль семьи в процессе воспитания.</w:t>
      </w:r>
    </w:p>
    <w:p w:rsidR="00260287" w:rsidRPr="00260287" w:rsidRDefault="00260287" w:rsidP="0045135E">
      <w:pPr>
        <w:numPr>
          <w:ilvl w:val="0"/>
          <w:numId w:val="52"/>
        </w:numPr>
        <w:tabs>
          <w:tab w:val="left" w:pos="420"/>
        </w:tabs>
        <w:ind w:left="714" w:hanging="357"/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>Значение коллектива в воспитании личности.</w:t>
      </w:r>
    </w:p>
    <w:p w:rsidR="00260287" w:rsidRPr="00260287" w:rsidRDefault="00260287" w:rsidP="0045135E">
      <w:pPr>
        <w:numPr>
          <w:ilvl w:val="0"/>
          <w:numId w:val="52"/>
        </w:numPr>
        <w:tabs>
          <w:tab w:val="left" w:pos="420"/>
        </w:tabs>
        <w:contextualSpacing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260287">
        <w:rPr>
          <w:rFonts w:eastAsia="Calibri"/>
          <w:sz w:val="24"/>
          <w:szCs w:val="24"/>
          <w:lang w:eastAsia="en-US"/>
        </w:rPr>
        <w:t>Эффективность воспитательного процесса.</w:t>
      </w:r>
    </w:p>
    <w:p w:rsidR="00260287" w:rsidRPr="00260287" w:rsidRDefault="00260287" w:rsidP="00260287">
      <w:pPr>
        <w:jc w:val="both"/>
        <w:outlineLvl w:val="0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Практическое занятие </w:t>
      </w:r>
      <w:r w:rsidRPr="00260287">
        <w:rPr>
          <w:b/>
          <w:bCs/>
          <w:sz w:val="24"/>
          <w:szCs w:val="24"/>
        </w:rPr>
        <w:t xml:space="preserve">9. </w:t>
      </w:r>
      <w:r w:rsidRPr="00260287">
        <w:rPr>
          <w:b/>
          <w:sz w:val="24"/>
          <w:szCs w:val="24"/>
        </w:rPr>
        <w:t>Основы инклюзивного взаимодействия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Инвалиды и лица с ОВЗ как социальные группы с особыми потребностями.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Модели инвалидности и подходы к людям с инвалидностью. 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Стигматизация и дискриминация людей с инвалидностью.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Основные проблемы формирования толерантного отношения к лицам с ОВЗ.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Специфика инклюзивного образования.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Особенности взаимодействия в социуме с людьми с нарушениями (слуха, зрения, опорно-двигательного аппарата, ментального развития).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Этические правила взаимодействия с людьми с ОВЗ.</w:t>
      </w:r>
    </w:p>
    <w:p w:rsidR="00260287" w:rsidRPr="00260287" w:rsidRDefault="00260287" w:rsidP="0045135E">
      <w:pPr>
        <w:numPr>
          <w:ilvl w:val="0"/>
          <w:numId w:val="53"/>
        </w:numPr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>Безбарьерная среда: возможности и трудности ее реализации.</w:t>
      </w:r>
    </w:p>
    <w:p w:rsidR="00260287" w:rsidRPr="00260287" w:rsidRDefault="00260287" w:rsidP="00260287">
      <w:pPr>
        <w:ind w:firstLine="684"/>
        <w:jc w:val="center"/>
        <w:rPr>
          <w:b/>
          <w:sz w:val="24"/>
          <w:szCs w:val="24"/>
        </w:rPr>
      </w:pPr>
    </w:p>
    <w:p w:rsidR="00260287" w:rsidRPr="00260287" w:rsidRDefault="00260287" w:rsidP="00260287">
      <w:pPr>
        <w:ind w:firstLine="684"/>
        <w:jc w:val="center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Примерные практические задания</w:t>
      </w:r>
    </w:p>
    <w:p w:rsidR="00260287" w:rsidRPr="00260287" w:rsidRDefault="00260287" w:rsidP="0026028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260287">
        <w:rPr>
          <w:b/>
          <w:sz w:val="24"/>
          <w:szCs w:val="24"/>
        </w:rPr>
        <w:t>Задание 1.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Проведите анализ, какие знания по психологии и педагогике могут потребоваться в жизненных и профессиональных ситуациях. Подготовьте аналитический материал и наглядно отобразите полученные данные в инфографике. </w:t>
      </w:r>
    </w:p>
    <w:p w:rsidR="00260287" w:rsidRPr="00260287" w:rsidRDefault="00260287" w:rsidP="0026028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260287">
        <w:rPr>
          <w:b/>
          <w:sz w:val="24"/>
          <w:szCs w:val="24"/>
        </w:rPr>
        <w:t>Задание 2.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Определите тип личности по методике Дж. Холланда «Взаимосвязь типа личности и сферы профессиональной деятельности» с использованием онлайн психологического тестирования. </w:t>
      </w:r>
    </w:p>
    <w:p w:rsidR="00260287" w:rsidRPr="00260287" w:rsidRDefault="00260287" w:rsidP="0026028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260287">
        <w:rPr>
          <w:b/>
          <w:sz w:val="24"/>
          <w:szCs w:val="24"/>
        </w:rPr>
        <w:lastRenderedPageBreak/>
        <w:t>Задание 3.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Определите, по какому социально значимому признаку (пол, возраст, национальность, доход, место жительства, профессия, родственные связи) выделена каждая из перечисленных социальных групп? Заполните таблицу.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28"/>
      </w:tblGrid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>Социальные группы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>Социально значимый признак</w:t>
            </w: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Бизнесмены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Пожилые люди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Женщины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Братья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Программисты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Бедные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Буряты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Сибиряки 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  <w:tr w:rsidR="00260287" w:rsidRPr="00260287" w:rsidTr="00344C44">
        <w:trPr>
          <w:trHeight w:val="109"/>
        </w:trPr>
        <w:tc>
          <w:tcPr>
            <w:tcW w:w="3402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  <w:r w:rsidRPr="00260287">
              <w:rPr>
                <w:rFonts w:eastAsia="MS Mincho"/>
                <w:color w:val="000000"/>
                <w:sz w:val="24"/>
                <w:szCs w:val="24"/>
                <w:lang w:eastAsia="ja-JP"/>
              </w:rPr>
              <w:t>Студенты</w:t>
            </w:r>
          </w:p>
        </w:tc>
        <w:tc>
          <w:tcPr>
            <w:tcW w:w="5528" w:type="dxa"/>
          </w:tcPr>
          <w:p w:rsidR="00260287" w:rsidRPr="00260287" w:rsidRDefault="00260287" w:rsidP="0026028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 w:val="24"/>
                <w:szCs w:val="24"/>
                <w:lang w:eastAsia="ja-JP"/>
              </w:rPr>
            </w:pPr>
          </w:p>
        </w:tc>
      </w:tr>
    </w:tbl>
    <w:p w:rsidR="00260287" w:rsidRPr="00260287" w:rsidRDefault="00260287" w:rsidP="0026028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260287">
        <w:rPr>
          <w:b/>
          <w:sz w:val="24"/>
          <w:szCs w:val="24"/>
        </w:rPr>
        <w:t>Задание 4.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Объясните понятия «лидер» и «руководитель». В чем их единство? Определите основные отличия лидера и руководителя по следующим пунктам: 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60287">
        <w:rPr>
          <w:color w:val="000000"/>
          <w:sz w:val="24"/>
          <w:szCs w:val="24"/>
        </w:rPr>
        <w:t xml:space="preserve">1) В системе каких отношений взаимодействует с группой? (формальных/ неформальных). 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60287">
        <w:rPr>
          <w:color w:val="000000"/>
          <w:sz w:val="24"/>
          <w:szCs w:val="24"/>
        </w:rPr>
        <w:t xml:space="preserve">2) На что ориентируется? (на задачи совместной деятельности / на групповые интересы) 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60287">
        <w:rPr>
          <w:color w:val="000000"/>
          <w:sz w:val="24"/>
          <w:szCs w:val="24"/>
        </w:rPr>
        <w:t xml:space="preserve">3) Какие отношения регулирует в группе? (межличностные / формальные) 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60287">
        <w:rPr>
          <w:color w:val="000000"/>
          <w:sz w:val="24"/>
          <w:szCs w:val="24"/>
        </w:rPr>
        <w:t xml:space="preserve">4) Стихийность или целенаправленность процесса? 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60287">
        <w:rPr>
          <w:color w:val="000000"/>
          <w:sz w:val="24"/>
          <w:szCs w:val="24"/>
        </w:rPr>
        <w:t xml:space="preserve">5) Какие санкции по отношению к членам группы использует? (формальные / неформальные) 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60287">
        <w:rPr>
          <w:color w:val="000000"/>
          <w:sz w:val="24"/>
          <w:szCs w:val="24"/>
        </w:rPr>
        <w:t xml:space="preserve">6) В чем особенность обладания авторитетом лидера или руководителя у членов группы. </w:t>
      </w:r>
    </w:p>
    <w:p w:rsidR="00260287" w:rsidRPr="00260287" w:rsidRDefault="00260287" w:rsidP="0026028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260287">
        <w:rPr>
          <w:b/>
          <w:sz w:val="24"/>
          <w:szCs w:val="24"/>
        </w:rPr>
        <w:t>Задание 5.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60287">
        <w:rPr>
          <w:rFonts w:eastAsia="Calibri"/>
          <w:color w:val="000000"/>
          <w:sz w:val="24"/>
          <w:szCs w:val="24"/>
          <w:lang w:eastAsia="en-US"/>
        </w:rPr>
        <w:t xml:space="preserve">Проведите самодиагностику «Оценка уровня общительности» (с помощью теста В.Ф. Ряховского) с использованием онлайн психологического тестирования. </w:t>
      </w:r>
    </w:p>
    <w:p w:rsidR="00260287" w:rsidRPr="00260287" w:rsidRDefault="00260287" w:rsidP="0026028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260287">
        <w:rPr>
          <w:b/>
          <w:sz w:val="24"/>
          <w:szCs w:val="24"/>
        </w:rPr>
        <w:t>Задание 6.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Сопоставьте традиционные методы обучения с нетрадиционными, выявив их сходство и различия. Каким методам вы отдаете предпочтение. Ответ обоснуйте. </w:t>
      </w:r>
    </w:p>
    <w:p w:rsidR="00260287" w:rsidRPr="00260287" w:rsidRDefault="00260287" w:rsidP="0026028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260287">
        <w:rPr>
          <w:b/>
          <w:sz w:val="24"/>
          <w:szCs w:val="24"/>
        </w:rPr>
        <w:t>Задание 7.</w:t>
      </w:r>
    </w:p>
    <w:p w:rsidR="00260287" w:rsidRPr="00260287" w:rsidRDefault="00260287" w:rsidP="00260287">
      <w:pPr>
        <w:autoSpaceDE w:val="0"/>
        <w:autoSpaceDN w:val="0"/>
        <w:adjustRightInd w:val="0"/>
        <w:ind w:firstLine="709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К Вам обратился руководитель подразделения организации с просьбой разместить для беседы людей с нарушениями опорно-двигательного аппарата. Дайте рекомендации по грамотному размещению участников встречи.</w:t>
      </w:r>
    </w:p>
    <w:p w:rsidR="00260287" w:rsidRPr="00260287" w:rsidRDefault="00260287" w:rsidP="00260287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260287" w:rsidRPr="00260287" w:rsidRDefault="00260287" w:rsidP="00260287">
      <w:pPr>
        <w:tabs>
          <w:tab w:val="left" w:pos="-142"/>
        </w:tabs>
        <w:jc w:val="center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Примерные темы индивидуальных работ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Задачи социальной психологии и проблемы общества.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Возникновение и развитие социально-психологических знаний.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Методы социально-психологических исследований.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Проблема личности в социальной психологии.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Социально-психологические представления о личности  в отечественной и зарубежной психологии.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Межличностная коммуникация  и факторы ее эффективности.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Коммуникативные барьеры.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Особенности вербальной и невербальной коммуникации в современном обществе.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Малая группа как сфера социализации и самореализации.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Групповые эффекты.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Официальная и неофициальная структура ролей в группе: от «аутсайдера» до лидера.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Социальные и личностные факторы конформности человека.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Межличностные отношения и их основные психологические механизмы. </w:t>
      </w:r>
    </w:p>
    <w:p w:rsidR="00260287" w:rsidRPr="00260287" w:rsidRDefault="00260287" w:rsidP="0045135E">
      <w:pPr>
        <w:numPr>
          <w:ilvl w:val="0"/>
          <w:numId w:val="13"/>
        </w:numPr>
        <w:contextualSpacing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Феномены больших социальных групп.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Паника как социально-психологический феномен.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lastRenderedPageBreak/>
        <w:t>Условия возникновения и распространения слухов.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Теории лидерства.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Проблема социального стереотипа в социальной психологии общения.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Эффективность групповой деятельности.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Современные формы обучения в высших учебных заведениях. 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Социальная психология моды, рекламы, массовых коммуникаций.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Теории агрессии.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>Управление конфликтами.</w:t>
      </w:r>
    </w:p>
    <w:p w:rsidR="00260287" w:rsidRPr="00260287" w:rsidRDefault="00260287" w:rsidP="0045135E">
      <w:pPr>
        <w:numPr>
          <w:ilvl w:val="0"/>
          <w:numId w:val="13"/>
        </w:numPr>
        <w:autoSpaceDE w:val="0"/>
        <w:autoSpaceDN w:val="0"/>
        <w:adjustRightInd w:val="0"/>
        <w:ind w:left="714" w:hanging="357"/>
        <w:jc w:val="both"/>
        <w:rPr>
          <w:rFonts w:eastAsia="MS Mincho"/>
          <w:color w:val="000000"/>
          <w:sz w:val="24"/>
          <w:szCs w:val="24"/>
          <w:lang w:eastAsia="ja-JP"/>
        </w:rPr>
      </w:pPr>
      <w:r w:rsidRPr="00260287">
        <w:rPr>
          <w:rFonts w:eastAsia="MS Mincho"/>
          <w:color w:val="000000"/>
          <w:sz w:val="24"/>
          <w:szCs w:val="24"/>
          <w:lang w:eastAsia="ja-JP"/>
        </w:rPr>
        <w:t xml:space="preserve">Современные тенденции развития воспитания за рубежом и в России. </w:t>
      </w:r>
    </w:p>
    <w:p w:rsidR="00260287" w:rsidRPr="00260287" w:rsidRDefault="00260287" w:rsidP="0045135E">
      <w:pPr>
        <w:numPr>
          <w:ilvl w:val="0"/>
          <w:numId w:val="13"/>
        </w:numPr>
        <w:ind w:left="714" w:hanging="357"/>
        <w:contextualSpacing/>
        <w:jc w:val="both"/>
        <w:rPr>
          <w:rFonts w:eastAsia="Calibri"/>
          <w:sz w:val="24"/>
          <w:szCs w:val="24"/>
          <w:lang w:eastAsia="ar-SA"/>
        </w:rPr>
      </w:pPr>
      <w:r w:rsidRPr="00260287">
        <w:rPr>
          <w:rFonts w:eastAsia="Calibri"/>
          <w:sz w:val="24"/>
          <w:szCs w:val="24"/>
          <w:lang w:eastAsia="en-US"/>
        </w:rPr>
        <w:t>Дистанционная форма обучения: особенности и перспективы.</w:t>
      </w:r>
    </w:p>
    <w:p w:rsidR="00260287" w:rsidRPr="00260287" w:rsidRDefault="00260287" w:rsidP="00260287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260287" w:rsidRPr="00260287" w:rsidRDefault="00260287" w:rsidP="00260287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260287">
        <w:rPr>
          <w:b/>
          <w:caps/>
          <w:sz w:val="24"/>
          <w:szCs w:val="24"/>
        </w:rPr>
        <w:t xml:space="preserve">8.3. </w:t>
      </w:r>
      <w:r w:rsidRPr="00260287">
        <w:rPr>
          <w:b/>
          <w:sz w:val="24"/>
          <w:szCs w:val="24"/>
        </w:rPr>
        <w:t xml:space="preserve">Типовые контрольные задания или иные материалы для проведения ПРОМЕЖУТОЧНОЙ АТТЕСТАЦИИ </w:t>
      </w:r>
    </w:p>
    <w:p w:rsidR="00260287" w:rsidRPr="00260287" w:rsidRDefault="00260287" w:rsidP="00260287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</w:p>
    <w:p w:rsidR="00260287" w:rsidRPr="00AB5188" w:rsidRDefault="00260287" w:rsidP="00260287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  <w:r w:rsidRPr="00AB5188">
        <w:rPr>
          <w:sz w:val="24"/>
          <w:szCs w:val="24"/>
        </w:rPr>
        <w:t xml:space="preserve">Форма проведения промежуточной аттестации по дисциплине: зачет (по результатам накопительного рейтинга или в форме компьютерного тестирования). </w:t>
      </w:r>
    </w:p>
    <w:p w:rsidR="00260287" w:rsidRPr="00AB5188" w:rsidRDefault="00260287" w:rsidP="00260287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  <w:r w:rsidRPr="00AB5188">
        <w:rPr>
          <w:sz w:val="24"/>
          <w:szCs w:val="24"/>
        </w:rPr>
        <w:t>Устно-письменная форма предполагается, как правило, для сдачи академической задолженности.</w:t>
      </w:r>
    </w:p>
    <w:p w:rsidR="00AB5188" w:rsidRDefault="00AB5188" w:rsidP="00260287">
      <w:pPr>
        <w:jc w:val="center"/>
        <w:rPr>
          <w:b/>
          <w:sz w:val="24"/>
          <w:szCs w:val="24"/>
        </w:rPr>
      </w:pPr>
    </w:p>
    <w:p w:rsidR="00260287" w:rsidRPr="00260287" w:rsidRDefault="00260287" w:rsidP="00260287">
      <w:pPr>
        <w:jc w:val="center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 xml:space="preserve">Вопросы для подготовки к зачету </w:t>
      </w:r>
    </w:p>
    <w:p w:rsidR="00260287" w:rsidRPr="00260287" w:rsidRDefault="00260287" w:rsidP="00260287">
      <w:pPr>
        <w:jc w:val="center"/>
        <w:rPr>
          <w:b/>
          <w:sz w:val="24"/>
          <w:szCs w:val="24"/>
        </w:rPr>
      </w:pPr>
    </w:p>
    <w:tbl>
      <w:tblPr>
        <w:tblStyle w:val="43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260287" w:rsidRPr="00260287" w:rsidTr="00344C44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Содержание вопроса</w:t>
            </w:r>
          </w:p>
        </w:tc>
      </w:tr>
      <w:tr w:rsidR="00260287" w:rsidRPr="00260287" w:rsidTr="00344C44">
        <w:tc>
          <w:tcPr>
            <w:tcW w:w="9918" w:type="dxa"/>
            <w:gridSpan w:val="2"/>
          </w:tcPr>
          <w:p w:rsidR="00260287" w:rsidRPr="00260287" w:rsidRDefault="00260287" w:rsidP="00260287">
            <w:pPr>
              <w:jc w:val="center"/>
              <w:rPr>
                <w:b/>
                <w:sz w:val="24"/>
                <w:szCs w:val="24"/>
              </w:rPr>
            </w:pPr>
            <w:r w:rsidRPr="00260287">
              <w:rPr>
                <w:b/>
                <w:sz w:val="24"/>
                <w:szCs w:val="24"/>
              </w:rPr>
              <w:t>УК-3. Способен осуществлять социальное взаимодействие и реализовывать свою роль в команде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Социальная психология как наука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Проблема личности в социальной психологии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Типология и социально-психологические характеристики личности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Социализация личности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Понятие малой группы в социальной психологии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Социально-психологическая характеристика малых групп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Взаимодействие индивида и малой группы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Понятие большой группы в социальной психологии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Содержательные и динамические характеристики больших групп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Механизмы поведения человека в толпе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Массовидные явления в больших социальных группах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Общение как социально-психологический феномен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Социально-психологическая структура общения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Психологические особенности управления общением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Общая характеристика межличностных отношений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Понятие конфликта и его виды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Структура и динамика конфликтов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Стратегии и правила поведения в конфликтной ситуации</w:t>
            </w:r>
          </w:p>
        </w:tc>
      </w:tr>
      <w:tr w:rsidR="00260287" w:rsidRPr="00260287" w:rsidTr="00344C44">
        <w:tc>
          <w:tcPr>
            <w:tcW w:w="9918" w:type="dxa"/>
            <w:gridSpan w:val="2"/>
          </w:tcPr>
          <w:p w:rsidR="00260287" w:rsidRPr="00260287" w:rsidRDefault="00260287" w:rsidP="00260287">
            <w:pPr>
              <w:jc w:val="center"/>
              <w:rPr>
                <w:b/>
                <w:sz w:val="24"/>
                <w:szCs w:val="24"/>
              </w:rPr>
            </w:pPr>
            <w:r w:rsidRPr="00260287">
              <w:rPr>
                <w:b/>
                <w:sz w:val="24"/>
                <w:szCs w:val="24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Педагогика как наука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Дидактика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Современные методы, средства и системы обучения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Сущность и содержание воспитания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Системы, методы и средства воспитания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Семья как социокультурная среда воспитания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Воспитание личности в коллективе</w:t>
            </w:r>
          </w:p>
        </w:tc>
      </w:tr>
      <w:tr w:rsidR="00260287" w:rsidRPr="00260287" w:rsidTr="00344C44">
        <w:tc>
          <w:tcPr>
            <w:tcW w:w="9918" w:type="dxa"/>
            <w:gridSpan w:val="2"/>
          </w:tcPr>
          <w:p w:rsidR="00260287" w:rsidRPr="00260287" w:rsidRDefault="00260287" w:rsidP="00260287">
            <w:pPr>
              <w:jc w:val="center"/>
              <w:rPr>
                <w:b/>
                <w:sz w:val="24"/>
                <w:szCs w:val="24"/>
              </w:rPr>
            </w:pPr>
            <w:r w:rsidRPr="00260287">
              <w:rPr>
                <w:b/>
                <w:sz w:val="24"/>
                <w:szCs w:val="24"/>
              </w:rPr>
              <w:t xml:space="preserve">УК-9. </w:t>
            </w:r>
            <w:r w:rsidRPr="00260287">
              <w:t xml:space="preserve"> </w:t>
            </w:r>
            <w:r w:rsidRPr="00260287">
              <w:rPr>
                <w:b/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Инвалиды и лица с ОВЗ как особые социальные группы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Сущность и содержание инклюзивного образования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Дефектологические знания об особенностях лиц с отклонениями в состоянии здоровья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Этика и психология общения с инвалидами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1"/>
              </w:numPr>
              <w:ind w:left="45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Обеспечение доступности объектов и услуг для инвалидов</w:t>
            </w:r>
          </w:p>
        </w:tc>
      </w:tr>
    </w:tbl>
    <w:p w:rsidR="00260287" w:rsidRPr="00260287" w:rsidRDefault="00260287" w:rsidP="00260287">
      <w:pPr>
        <w:autoSpaceDE w:val="0"/>
        <w:autoSpaceDN w:val="0"/>
        <w:adjustRightInd w:val="0"/>
        <w:ind w:left="72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:rsidR="00260287" w:rsidRPr="00260287" w:rsidRDefault="00260287" w:rsidP="00260287">
      <w:pPr>
        <w:ind w:firstLine="708"/>
        <w:jc w:val="center"/>
        <w:rPr>
          <w:b/>
          <w:sz w:val="24"/>
          <w:szCs w:val="24"/>
        </w:rPr>
      </w:pPr>
      <w:r w:rsidRPr="00260287">
        <w:rPr>
          <w:b/>
          <w:sz w:val="24"/>
          <w:szCs w:val="24"/>
        </w:rPr>
        <w:t>Вопросы для тестирования</w:t>
      </w:r>
    </w:p>
    <w:p w:rsidR="00260287" w:rsidRPr="00260287" w:rsidRDefault="00260287" w:rsidP="00260287">
      <w:pPr>
        <w:ind w:firstLine="708"/>
        <w:jc w:val="center"/>
        <w:rPr>
          <w:b/>
          <w:sz w:val="24"/>
          <w:szCs w:val="24"/>
        </w:rPr>
      </w:pPr>
    </w:p>
    <w:tbl>
      <w:tblPr>
        <w:tblStyle w:val="43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260287" w:rsidRPr="00260287" w:rsidTr="00344C44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260287" w:rsidRPr="00260287" w:rsidRDefault="00260287" w:rsidP="00260287">
            <w:pPr>
              <w:jc w:val="center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Содержание вопроса</w:t>
            </w:r>
          </w:p>
        </w:tc>
      </w:tr>
      <w:tr w:rsidR="00260287" w:rsidRPr="00260287" w:rsidTr="00344C44">
        <w:tc>
          <w:tcPr>
            <w:tcW w:w="9918" w:type="dxa"/>
            <w:gridSpan w:val="2"/>
          </w:tcPr>
          <w:p w:rsidR="00260287" w:rsidRPr="00260287" w:rsidRDefault="00260287" w:rsidP="00260287">
            <w:pPr>
              <w:jc w:val="center"/>
              <w:rPr>
                <w:b/>
                <w:sz w:val="24"/>
                <w:szCs w:val="24"/>
              </w:rPr>
            </w:pPr>
            <w:r w:rsidRPr="00260287">
              <w:rPr>
                <w:b/>
                <w:sz w:val="24"/>
                <w:szCs w:val="24"/>
              </w:rPr>
              <w:t>УК-3. Способен осуществлять социальное взаимодействие и реализовывать свою роль в команде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Социальная психология – это</w:t>
            </w:r>
          </w:p>
          <w:p w:rsidR="00260287" w:rsidRPr="00260287" w:rsidRDefault="00260287" w:rsidP="0045135E">
            <w:pPr>
              <w:numPr>
                <w:ilvl w:val="0"/>
                <w:numId w:val="23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отрасль психологи, которая изучает закономерности поведения и деятельности людей, обусловленные фактором их включения в социальные группы, а также психологические характеристики этих групп</w:t>
            </w:r>
          </w:p>
          <w:p w:rsidR="00260287" w:rsidRPr="00260287" w:rsidRDefault="00260287" w:rsidP="0045135E">
            <w:pPr>
              <w:numPr>
                <w:ilvl w:val="0"/>
                <w:numId w:val="23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наука, изучающая особенности систематических связей между психологическими и культурными переменными при сравнении этнических общностей</w:t>
            </w:r>
          </w:p>
          <w:p w:rsidR="00260287" w:rsidRPr="00260287" w:rsidRDefault="00260287" w:rsidP="0045135E">
            <w:pPr>
              <w:numPr>
                <w:ilvl w:val="0"/>
                <w:numId w:val="23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отрасль социологии, изучающая закономерности поведения и деятельности людей, обусловленные фактором их включения в социальные группы, и психологические характеристики этих групп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Измерение межличностных эмоциональных связей в группе осуществляется с помощью метода</w:t>
            </w:r>
          </w:p>
          <w:p w:rsidR="00260287" w:rsidRPr="00260287" w:rsidRDefault="00260287" w:rsidP="0045135E">
            <w:pPr>
              <w:numPr>
                <w:ilvl w:val="0"/>
                <w:numId w:val="20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опроса</w:t>
            </w:r>
          </w:p>
          <w:p w:rsidR="00260287" w:rsidRPr="00260287" w:rsidRDefault="00260287" w:rsidP="0045135E">
            <w:pPr>
              <w:numPr>
                <w:ilvl w:val="0"/>
                <w:numId w:val="20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наблюдения</w:t>
            </w:r>
          </w:p>
          <w:p w:rsidR="00260287" w:rsidRPr="00260287" w:rsidRDefault="00260287" w:rsidP="0045135E">
            <w:pPr>
              <w:numPr>
                <w:ilvl w:val="0"/>
                <w:numId w:val="20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анализа документов</w:t>
            </w:r>
          </w:p>
          <w:p w:rsidR="00260287" w:rsidRPr="00260287" w:rsidRDefault="00260287" w:rsidP="0045135E">
            <w:pPr>
              <w:numPr>
                <w:ilvl w:val="0"/>
                <w:numId w:val="20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социометрии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Процесс воздействия, связанный со снижением сознательности и критичности при восприятии и реализации передаваемого содержания</w:t>
            </w:r>
          </w:p>
          <w:p w:rsidR="00260287" w:rsidRPr="00260287" w:rsidRDefault="00260287" w:rsidP="0045135E">
            <w:pPr>
              <w:numPr>
                <w:ilvl w:val="0"/>
                <w:numId w:val="1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заражение </w:t>
            </w:r>
          </w:p>
          <w:p w:rsidR="00260287" w:rsidRPr="00260287" w:rsidRDefault="00260287" w:rsidP="0045135E">
            <w:pPr>
              <w:numPr>
                <w:ilvl w:val="0"/>
                <w:numId w:val="1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убеждение </w:t>
            </w:r>
          </w:p>
          <w:p w:rsidR="00260287" w:rsidRPr="00260287" w:rsidRDefault="00260287" w:rsidP="0045135E">
            <w:pPr>
              <w:numPr>
                <w:ilvl w:val="0"/>
                <w:numId w:val="1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внушение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Процесс передачи эмоционального состояния от одного индивида к другому</w:t>
            </w:r>
          </w:p>
          <w:p w:rsidR="00260287" w:rsidRPr="00260287" w:rsidRDefault="00260287" w:rsidP="0045135E">
            <w:pPr>
              <w:numPr>
                <w:ilvl w:val="0"/>
                <w:numId w:val="2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внушение</w:t>
            </w:r>
          </w:p>
          <w:p w:rsidR="00260287" w:rsidRPr="00260287" w:rsidRDefault="00260287" w:rsidP="0045135E">
            <w:pPr>
              <w:numPr>
                <w:ilvl w:val="0"/>
                <w:numId w:val="2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идентификация</w:t>
            </w:r>
          </w:p>
          <w:p w:rsidR="00260287" w:rsidRPr="00260287" w:rsidRDefault="00260287" w:rsidP="0045135E">
            <w:pPr>
              <w:numPr>
                <w:ilvl w:val="0"/>
                <w:numId w:val="2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заражение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Групповой уровень идентичности личности характеризуется</w:t>
            </w:r>
          </w:p>
          <w:p w:rsidR="00260287" w:rsidRPr="00260287" w:rsidRDefault="00260287" w:rsidP="0045135E">
            <w:pPr>
              <w:numPr>
                <w:ilvl w:val="0"/>
                <w:numId w:val="2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осознанием собственной неповторимости, стремление к развитию своих способностей, понимание своего жизненного пути как неповторимого</w:t>
            </w:r>
          </w:p>
          <w:p w:rsidR="00260287" w:rsidRPr="00260287" w:rsidRDefault="00260287" w:rsidP="0045135E">
            <w:pPr>
              <w:numPr>
                <w:ilvl w:val="0"/>
                <w:numId w:val="2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осознанием своей принадлежности к различным группам (на основании пола, возраста, расовой и религиозной принадлежности и т.д.)</w:t>
            </w:r>
          </w:p>
          <w:p w:rsidR="00260287" w:rsidRPr="00260287" w:rsidRDefault="00260287" w:rsidP="0045135E">
            <w:pPr>
              <w:numPr>
                <w:ilvl w:val="0"/>
                <w:numId w:val="2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осознанием себя представителем биологического вида, человечества или как видение и понимание глобальных проблем человечества, ответственность перед будущими поколениями за жизнь на Земле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Свойство человека легко менять свою точку зрения, установку на что-то под влиянием группового мнения</w:t>
            </w:r>
          </w:p>
          <w:p w:rsidR="00260287" w:rsidRPr="00260287" w:rsidRDefault="00260287" w:rsidP="0045135E">
            <w:pPr>
              <w:numPr>
                <w:ilvl w:val="0"/>
                <w:numId w:val="1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ассертивность </w:t>
            </w:r>
          </w:p>
          <w:p w:rsidR="00260287" w:rsidRPr="00260287" w:rsidRDefault="00260287" w:rsidP="0045135E">
            <w:pPr>
              <w:numPr>
                <w:ilvl w:val="0"/>
                <w:numId w:val="1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ригидность </w:t>
            </w:r>
          </w:p>
          <w:p w:rsidR="00260287" w:rsidRPr="00260287" w:rsidRDefault="00260287" w:rsidP="0045135E">
            <w:pPr>
              <w:numPr>
                <w:ilvl w:val="0"/>
                <w:numId w:val="18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конформность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 xml:space="preserve">Группа, цели, мнения и ценности коей в большей или меньшей мере разделяет данный человек: </w:t>
            </w:r>
          </w:p>
          <w:p w:rsidR="00260287" w:rsidRPr="00260287" w:rsidRDefault="00260287" w:rsidP="0045135E">
            <w:pPr>
              <w:numPr>
                <w:ilvl w:val="0"/>
                <w:numId w:val="17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условная группа </w:t>
            </w:r>
          </w:p>
          <w:p w:rsidR="00260287" w:rsidRPr="00260287" w:rsidRDefault="00260287" w:rsidP="0045135E">
            <w:pPr>
              <w:numPr>
                <w:ilvl w:val="0"/>
                <w:numId w:val="17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 xml:space="preserve">референтная группа </w:t>
            </w:r>
          </w:p>
          <w:p w:rsidR="00260287" w:rsidRPr="00260287" w:rsidRDefault="00260287" w:rsidP="0045135E">
            <w:pPr>
              <w:numPr>
                <w:ilvl w:val="0"/>
                <w:numId w:val="17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формальная группа 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Присутствие публики, даже пассивной, само по себе влияет на скорость обучения испытуемого или на выполнение задачи</w:t>
            </w:r>
          </w:p>
          <w:p w:rsidR="00260287" w:rsidRPr="00260287" w:rsidRDefault="00260287" w:rsidP="0045135E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эффект бумеранга </w:t>
            </w:r>
          </w:p>
          <w:p w:rsidR="00260287" w:rsidRPr="00260287" w:rsidRDefault="00260287" w:rsidP="0045135E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эффект аудитории </w:t>
            </w:r>
          </w:p>
          <w:p w:rsidR="00260287" w:rsidRPr="00260287" w:rsidRDefault="00260287" w:rsidP="0045135E">
            <w:pPr>
              <w:numPr>
                <w:ilvl w:val="0"/>
                <w:numId w:val="1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эффект фасилитации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Система способов воздействия общества и социальных групп на личность для регуляции ее поведения и приведения его в соответствие с общепринятыми в этой общности нормами</w:t>
            </w:r>
          </w:p>
          <w:p w:rsidR="00260287" w:rsidRPr="00260287" w:rsidRDefault="00260287" w:rsidP="0045135E">
            <w:pPr>
              <w:numPr>
                <w:ilvl w:val="0"/>
                <w:numId w:val="2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экспектация</w:t>
            </w:r>
          </w:p>
          <w:p w:rsidR="00260287" w:rsidRPr="00260287" w:rsidRDefault="00260287" w:rsidP="0045135E">
            <w:pPr>
              <w:numPr>
                <w:ilvl w:val="0"/>
                <w:numId w:val="2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социальный контроль</w:t>
            </w:r>
          </w:p>
          <w:p w:rsidR="00260287" w:rsidRPr="00260287" w:rsidRDefault="00260287" w:rsidP="0045135E">
            <w:pPr>
              <w:numPr>
                <w:ilvl w:val="0"/>
                <w:numId w:val="2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социальная регуляция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Осознание человеком того, как он воспринимается партнером по общению</w:t>
            </w:r>
          </w:p>
          <w:p w:rsidR="00260287" w:rsidRPr="00260287" w:rsidRDefault="00260287" w:rsidP="0045135E">
            <w:pPr>
              <w:numPr>
                <w:ilvl w:val="0"/>
                <w:numId w:val="27"/>
              </w:numPr>
              <w:ind w:left="71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эмпатия</w:t>
            </w:r>
          </w:p>
          <w:p w:rsidR="00260287" w:rsidRPr="00260287" w:rsidRDefault="00260287" w:rsidP="0045135E">
            <w:pPr>
              <w:numPr>
                <w:ilvl w:val="0"/>
                <w:numId w:val="27"/>
              </w:numPr>
              <w:ind w:left="71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рефлексия</w:t>
            </w:r>
          </w:p>
          <w:p w:rsidR="00260287" w:rsidRPr="00260287" w:rsidRDefault="00260287" w:rsidP="0045135E">
            <w:pPr>
              <w:numPr>
                <w:ilvl w:val="0"/>
                <w:numId w:val="27"/>
              </w:numPr>
              <w:ind w:left="714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идентификация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Структура личности в социальной психологии включает</w:t>
            </w:r>
          </w:p>
          <w:p w:rsidR="00260287" w:rsidRPr="00260287" w:rsidRDefault="00260287" w:rsidP="0045135E">
            <w:pPr>
              <w:numPr>
                <w:ilvl w:val="0"/>
                <w:numId w:val="2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ее анатомическое строение</w:t>
            </w:r>
          </w:p>
          <w:p w:rsidR="00260287" w:rsidRPr="00260287" w:rsidRDefault="00260287" w:rsidP="0045135E">
            <w:pPr>
              <w:numPr>
                <w:ilvl w:val="0"/>
                <w:numId w:val="2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внешние характеристики (рост, вес, цвет волос, глаз и т.д.)</w:t>
            </w:r>
          </w:p>
          <w:p w:rsidR="00260287" w:rsidRPr="00260287" w:rsidRDefault="00260287" w:rsidP="0045135E">
            <w:pPr>
              <w:numPr>
                <w:ilvl w:val="0"/>
                <w:numId w:val="2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совокупность социальных характеристик </w:t>
            </w:r>
          </w:p>
          <w:p w:rsidR="00260287" w:rsidRPr="00260287" w:rsidRDefault="00260287" w:rsidP="0045135E">
            <w:pPr>
              <w:numPr>
                <w:ilvl w:val="0"/>
                <w:numId w:val="2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эмоциональные параметры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Высшая форма объединения людей, создающая наиболее благоприятные условия для совместной деятельности, это</w:t>
            </w:r>
          </w:p>
          <w:p w:rsidR="00260287" w:rsidRPr="00260287" w:rsidRDefault="00260287" w:rsidP="0045135E">
            <w:pPr>
              <w:numPr>
                <w:ilvl w:val="0"/>
                <w:numId w:val="3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ассоциация</w:t>
            </w:r>
          </w:p>
          <w:p w:rsidR="00260287" w:rsidRPr="00260287" w:rsidRDefault="00260287" w:rsidP="0045135E">
            <w:pPr>
              <w:numPr>
                <w:ilvl w:val="0"/>
                <w:numId w:val="3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коллектив</w:t>
            </w:r>
          </w:p>
          <w:p w:rsidR="00260287" w:rsidRPr="00260287" w:rsidRDefault="00260287" w:rsidP="0045135E">
            <w:pPr>
              <w:numPr>
                <w:ilvl w:val="0"/>
                <w:numId w:val="3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корпорация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Коммуникация – это</w:t>
            </w:r>
          </w:p>
          <w:p w:rsidR="00260287" w:rsidRPr="00260287" w:rsidRDefault="00260287" w:rsidP="0045135E">
            <w:pPr>
              <w:numPr>
                <w:ilvl w:val="0"/>
                <w:numId w:val="59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организация взаимодействия между общающимися индивидами</w:t>
            </w:r>
          </w:p>
          <w:p w:rsidR="00260287" w:rsidRPr="00260287" w:rsidRDefault="00260287" w:rsidP="0045135E">
            <w:pPr>
              <w:numPr>
                <w:ilvl w:val="0"/>
                <w:numId w:val="59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обмен информацией между общающимися субъектами</w:t>
            </w:r>
          </w:p>
          <w:p w:rsidR="00260287" w:rsidRPr="00260287" w:rsidRDefault="00260287" w:rsidP="0045135E">
            <w:pPr>
              <w:numPr>
                <w:ilvl w:val="0"/>
                <w:numId w:val="59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процесс восприятия и познания друг друга партнерами по общению</w:t>
            </w:r>
          </w:p>
          <w:p w:rsidR="00260287" w:rsidRPr="00260287" w:rsidRDefault="00260287" w:rsidP="0045135E">
            <w:pPr>
              <w:numPr>
                <w:ilvl w:val="0"/>
                <w:numId w:val="59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приписывание причин поведения человеку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Социальная установка – это</w:t>
            </w:r>
          </w:p>
          <w:p w:rsidR="00260287" w:rsidRPr="00260287" w:rsidRDefault="00260287" w:rsidP="0045135E">
            <w:pPr>
              <w:numPr>
                <w:ilvl w:val="0"/>
                <w:numId w:val="33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динамическое состояние личности, определяющее его склонность воспринимать социальные объекты, ситуации заданным образом</w:t>
            </w:r>
          </w:p>
          <w:p w:rsidR="00260287" w:rsidRPr="00260287" w:rsidRDefault="00260287" w:rsidP="0045135E">
            <w:pPr>
              <w:numPr>
                <w:ilvl w:val="0"/>
                <w:numId w:val="33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обобщенные устойчивые представления о социальных объектах</w:t>
            </w:r>
          </w:p>
          <w:p w:rsidR="00260287" w:rsidRPr="00260287" w:rsidRDefault="00260287" w:rsidP="0045135E">
            <w:pPr>
              <w:numPr>
                <w:ilvl w:val="0"/>
                <w:numId w:val="33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состояние организма реагировать на стимулы определенным образом</w:t>
            </w:r>
          </w:p>
          <w:p w:rsidR="00260287" w:rsidRPr="00260287" w:rsidRDefault="00260287" w:rsidP="0045135E">
            <w:pPr>
              <w:numPr>
                <w:ilvl w:val="0"/>
                <w:numId w:val="33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механизм понимания и оценки людьми друг друга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Основными сферами социализации личности являются</w:t>
            </w:r>
          </w:p>
          <w:p w:rsidR="00260287" w:rsidRPr="00260287" w:rsidRDefault="00260287" w:rsidP="0045135E">
            <w:pPr>
              <w:numPr>
                <w:ilvl w:val="0"/>
                <w:numId w:val="3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деятельность</w:t>
            </w:r>
          </w:p>
          <w:p w:rsidR="00260287" w:rsidRPr="00260287" w:rsidRDefault="00260287" w:rsidP="0045135E">
            <w:pPr>
              <w:numPr>
                <w:ilvl w:val="0"/>
                <w:numId w:val="3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общение</w:t>
            </w:r>
          </w:p>
          <w:p w:rsidR="00260287" w:rsidRPr="00260287" w:rsidRDefault="00260287" w:rsidP="0045135E">
            <w:pPr>
              <w:numPr>
                <w:ilvl w:val="0"/>
                <w:numId w:val="3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самосознания</w:t>
            </w:r>
          </w:p>
          <w:p w:rsidR="00260287" w:rsidRPr="00260287" w:rsidRDefault="00260287" w:rsidP="0045135E">
            <w:pPr>
              <w:numPr>
                <w:ilvl w:val="0"/>
                <w:numId w:val="3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сон</w:t>
            </w:r>
          </w:p>
          <w:p w:rsidR="00260287" w:rsidRPr="00260287" w:rsidRDefault="00260287" w:rsidP="0045135E">
            <w:pPr>
              <w:numPr>
                <w:ilvl w:val="0"/>
                <w:numId w:val="3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конфликт</w:t>
            </w:r>
          </w:p>
        </w:tc>
      </w:tr>
      <w:tr w:rsidR="00260287" w:rsidRPr="00260287" w:rsidTr="00344C44">
        <w:tc>
          <w:tcPr>
            <w:tcW w:w="9918" w:type="dxa"/>
            <w:gridSpan w:val="2"/>
          </w:tcPr>
          <w:p w:rsidR="00260287" w:rsidRPr="00260287" w:rsidRDefault="00260287" w:rsidP="00260287">
            <w:pPr>
              <w:jc w:val="center"/>
              <w:rPr>
                <w:b/>
                <w:sz w:val="24"/>
                <w:szCs w:val="24"/>
              </w:rPr>
            </w:pPr>
            <w:r w:rsidRPr="00260287">
              <w:rPr>
                <w:b/>
                <w:sz w:val="24"/>
                <w:szCs w:val="24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Педагогика – это наука</w:t>
            </w:r>
          </w:p>
          <w:p w:rsidR="00260287" w:rsidRPr="00260287" w:rsidRDefault="00260287" w:rsidP="0045135E">
            <w:pPr>
              <w:numPr>
                <w:ilvl w:val="0"/>
                <w:numId w:val="2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 последовательном развитии общества</w:t>
            </w:r>
          </w:p>
          <w:p w:rsidR="00260287" w:rsidRPr="00260287" w:rsidRDefault="00260287" w:rsidP="0045135E">
            <w:pPr>
              <w:numPr>
                <w:ilvl w:val="0"/>
                <w:numId w:val="2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раскрывающая сущность, закономерности образования, роль образовательных процессов в развитии личности, разрабатывающая практические пути и способы повышения их результативности</w:t>
            </w:r>
          </w:p>
          <w:p w:rsidR="00260287" w:rsidRPr="00260287" w:rsidRDefault="00260287" w:rsidP="0045135E">
            <w:pPr>
              <w:numPr>
                <w:ilvl w:val="0"/>
                <w:numId w:val="2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о закономерностях развития и функционирования социально обусловленных психических процессов ребенка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color w:val="000000"/>
                <w:sz w:val="24"/>
                <w:szCs w:val="24"/>
              </w:rPr>
            </w:pPr>
            <w:r w:rsidRPr="00260287">
              <w:rPr>
                <w:color w:val="000000"/>
                <w:sz w:val="24"/>
                <w:szCs w:val="24"/>
              </w:rPr>
              <w:t>Семья, сверстники, врачи, учителя относятся к агентам</w:t>
            </w:r>
          </w:p>
          <w:p w:rsidR="00260287" w:rsidRPr="00260287" w:rsidRDefault="00260287" w:rsidP="0045135E">
            <w:pPr>
              <w:numPr>
                <w:ilvl w:val="0"/>
                <w:numId w:val="30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вторичной социализации</w:t>
            </w:r>
          </w:p>
          <w:p w:rsidR="00260287" w:rsidRPr="00260287" w:rsidRDefault="00260287" w:rsidP="0045135E">
            <w:pPr>
              <w:numPr>
                <w:ilvl w:val="0"/>
                <w:numId w:val="30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первичной</w:t>
            </w:r>
          </w:p>
          <w:p w:rsidR="00260287" w:rsidRPr="00260287" w:rsidRDefault="00260287" w:rsidP="0045135E">
            <w:pPr>
              <w:numPr>
                <w:ilvl w:val="0"/>
                <w:numId w:val="30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основной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sz w:val="24"/>
                <w:szCs w:val="24"/>
              </w:rPr>
            </w:pPr>
            <w:r w:rsidRPr="00260287">
              <w:rPr>
                <w:sz w:val="24"/>
                <w:szCs w:val="24"/>
              </w:rPr>
              <w:t>Целенаправленный процесс передачи социальных знаний и формирование социальных умений и навыков, способствующих социализации человека</w:t>
            </w:r>
          </w:p>
          <w:p w:rsidR="00260287" w:rsidRPr="00260287" w:rsidRDefault="00260287" w:rsidP="0045135E">
            <w:pPr>
              <w:numPr>
                <w:ilvl w:val="0"/>
                <w:numId w:val="31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социальное обучение</w:t>
            </w:r>
          </w:p>
          <w:p w:rsidR="00260287" w:rsidRPr="00260287" w:rsidRDefault="00260287" w:rsidP="0045135E">
            <w:pPr>
              <w:numPr>
                <w:ilvl w:val="0"/>
                <w:numId w:val="31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активное обучение</w:t>
            </w:r>
          </w:p>
          <w:p w:rsidR="00260287" w:rsidRPr="00260287" w:rsidRDefault="00260287" w:rsidP="0045135E">
            <w:pPr>
              <w:numPr>
                <w:ilvl w:val="0"/>
                <w:numId w:val="31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программированное обучение</w:t>
            </w:r>
          </w:p>
          <w:p w:rsidR="00260287" w:rsidRPr="00260287" w:rsidRDefault="00260287" w:rsidP="0045135E">
            <w:pPr>
              <w:numPr>
                <w:ilvl w:val="0"/>
                <w:numId w:val="31"/>
              </w:num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личностно-ориентированное обучение</w:t>
            </w:r>
          </w:p>
          <w:p w:rsidR="00260287" w:rsidRPr="00260287" w:rsidRDefault="00260287" w:rsidP="0045135E">
            <w:pPr>
              <w:numPr>
                <w:ilvl w:val="0"/>
                <w:numId w:val="31"/>
              </w:numPr>
              <w:contextualSpacing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sz w:val="24"/>
                <w:szCs w:val="24"/>
                <w:lang w:eastAsia="en-US"/>
              </w:rPr>
              <w:t>педагогика ненасилия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Совокупность идей, воплощающих теоретическое овладение предметом</w:t>
            </w:r>
          </w:p>
          <w:p w:rsidR="00260287" w:rsidRPr="00260287" w:rsidRDefault="00260287" w:rsidP="0045135E">
            <w:pPr>
              <w:numPr>
                <w:ilvl w:val="0"/>
                <w:numId w:val="1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знания </w:t>
            </w:r>
          </w:p>
          <w:p w:rsidR="00260287" w:rsidRPr="00260287" w:rsidRDefault="00260287" w:rsidP="0045135E">
            <w:pPr>
              <w:numPr>
                <w:ilvl w:val="0"/>
                <w:numId w:val="1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умения </w:t>
            </w:r>
          </w:p>
          <w:p w:rsidR="00260287" w:rsidRPr="00260287" w:rsidRDefault="00260287" w:rsidP="0045135E">
            <w:pPr>
              <w:numPr>
                <w:ilvl w:val="0"/>
                <w:numId w:val="1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навыки 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Систематическая познавательная деятельность, направленная на удовлетворение потребностей в знаниях, возникших у человека</w:t>
            </w:r>
          </w:p>
          <w:p w:rsidR="00260287" w:rsidRPr="00260287" w:rsidRDefault="00260287" w:rsidP="0045135E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самообразование </w:t>
            </w:r>
          </w:p>
          <w:p w:rsidR="00260287" w:rsidRPr="00260287" w:rsidRDefault="00260287" w:rsidP="0045135E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самовоспитание </w:t>
            </w:r>
          </w:p>
          <w:p w:rsidR="00260287" w:rsidRPr="00260287" w:rsidRDefault="00260287" w:rsidP="0045135E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развитие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Факторы, оказывающие влияние на развитие личности</w:t>
            </w:r>
          </w:p>
          <w:p w:rsidR="00260287" w:rsidRPr="00260287" w:rsidRDefault="00260287" w:rsidP="0045135E">
            <w:pPr>
              <w:numPr>
                <w:ilvl w:val="0"/>
                <w:numId w:val="3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наследственность, среда, воспитание</w:t>
            </w:r>
          </w:p>
          <w:p w:rsidR="00260287" w:rsidRPr="00260287" w:rsidRDefault="00260287" w:rsidP="0045135E">
            <w:pPr>
              <w:numPr>
                <w:ilvl w:val="0"/>
                <w:numId w:val="3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наследственность, обучение</w:t>
            </w:r>
          </w:p>
          <w:p w:rsidR="00260287" w:rsidRPr="00260287" w:rsidRDefault="00260287" w:rsidP="0045135E">
            <w:pPr>
              <w:numPr>
                <w:ilvl w:val="0"/>
                <w:numId w:val="3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цвет кожи</w:t>
            </w:r>
          </w:p>
          <w:p w:rsidR="00260287" w:rsidRPr="00260287" w:rsidRDefault="00260287" w:rsidP="0045135E">
            <w:pPr>
              <w:numPr>
                <w:ilvl w:val="0"/>
                <w:numId w:val="35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среда, обучение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Эффективность групповой деятельности – это</w:t>
            </w:r>
          </w:p>
          <w:p w:rsidR="00260287" w:rsidRPr="00260287" w:rsidRDefault="00260287" w:rsidP="0045135E">
            <w:pPr>
              <w:numPr>
                <w:ilvl w:val="0"/>
                <w:numId w:val="3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высокая производительность работы</w:t>
            </w:r>
          </w:p>
          <w:p w:rsidR="00260287" w:rsidRPr="00260287" w:rsidRDefault="00260287" w:rsidP="0045135E">
            <w:pPr>
              <w:numPr>
                <w:ilvl w:val="0"/>
                <w:numId w:val="3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качество труда</w:t>
            </w:r>
          </w:p>
          <w:p w:rsidR="00260287" w:rsidRPr="00260287" w:rsidRDefault="00260287" w:rsidP="0045135E">
            <w:pPr>
              <w:numPr>
                <w:ilvl w:val="0"/>
                <w:numId w:val="3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успешность совместной работы людей в группе</w:t>
            </w:r>
          </w:p>
          <w:p w:rsidR="00260287" w:rsidRPr="00260287" w:rsidRDefault="00260287" w:rsidP="0045135E">
            <w:pPr>
              <w:numPr>
                <w:ilvl w:val="0"/>
                <w:numId w:val="3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сплоченность группы</w:t>
            </w:r>
          </w:p>
          <w:p w:rsidR="00260287" w:rsidRPr="00260287" w:rsidRDefault="00260287" w:rsidP="0045135E">
            <w:pPr>
              <w:numPr>
                <w:ilvl w:val="0"/>
                <w:numId w:val="36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ни один ответ не верен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Развитие - это</w:t>
            </w:r>
          </w:p>
          <w:p w:rsidR="00260287" w:rsidRPr="00260287" w:rsidRDefault="00260287" w:rsidP="0045135E">
            <w:pPr>
              <w:numPr>
                <w:ilvl w:val="0"/>
                <w:numId w:val="3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накопление количественных изменений в организме человека</w:t>
            </w:r>
          </w:p>
          <w:p w:rsidR="00260287" w:rsidRPr="00260287" w:rsidRDefault="00260287" w:rsidP="0045135E">
            <w:pPr>
              <w:numPr>
                <w:ilvl w:val="0"/>
                <w:numId w:val="3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уничтожение старого и возникновение нового</w:t>
            </w:r>
          </w:p>
          <w:p w:rsidR="00260287" w:rsidRPr="00260287" w:rsidRDefault="00260287" w:rsidP="0045135E">
            <w:pPr>
              <w:numPr>
                <w:ilvl w:val="0"/>
                <w:numId w:val="3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становление человека как социального существа, которое происходит в процессе жизни и деятельности</w:t>
            </w:r>
          </w:p>
          <w:p w:rsidR="00260287" w:rsidRPr="00260287" w:rsidRDefault="00260287" w:rsidP="0045135E">
            <w:pPr>
              <w:numPr>
                <w:ilvl w:val="0"/>
                <w:numId w:val="3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процесс количественных и качественных изменений в важнейших сферах личности, осуществляющийся под влиянием внешних и внутренних факторов</w:t>
            </w:r>
          </w:p>
          <w:p w:rsidR="00260287" w:rsidRPr="00260287" w:rsidRDefault="00260287" w:rsidP="0045135E">
            <w:pPr>
              <w:numPr>
                <w:ilvl w:val="0"/>
                <w:numId w:val="39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целенаправленный процесс формирования у людей заданных качеств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Метод воспитания – это</w:t>
            </w:r>
          </w:p>
          <w:p w:rsidR="00260287" w:rsidRPr="00260287" w:rsidRDefault="00260287" w:rsidP="0045135E">
            <w:pPr>
              <w:numPr>
                <w:ilvl w:val="0"/>
                <w:numId w:val="3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способ стимулирования развития воспитуемого путем предъявления ему эталона</w:t>
            </w:r>
          </w:p>
          <w:p w:rsidR="00260287" w:rsidRPr="00260287" w:rsidRDefault="00260287" w:rsidP="0045135E">
            <w:pPr>
              <w:numPr>
                <w:ilvl w:val="0"/>
                <w:numId w:val="3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актуальный для определенного возраста способ формирования знаний, умений и навыков</w:t>
            </w:r>
          </w:p>
          <w:p w:rsidR="00260287" w:rsidRPr="00260287" w:rsidRDefault="00260287" w:rsidP="0045135E">
            <w:pPr>
              <w:numPr>
                <w:ilvl w:val="0"/>
                <w:numId w:val="38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способ воздействия на сознание, волю и чувства воспитуемого с целью выработки у него определенных убеждений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Образование – это</w:t>
            </w:r>
          </w:p>
          <w:p w:rsidR="00260287" w:rsidRPr="00260287" w:rsidRDefault="00260287" w:rsidP="0045135E">
            <w:pPr>
              <w:numPr>
                <w:ilvl w:val="0"/>
                <w:numId w:val="37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целенаправленный процесс воспитания и обучения</w:t>
            </w:r>
          </w:p>
          <w:p w:rsidR="00260287" w:rsidRPr="00260287" w:rsidRDefault="00260287" w:rsidP="0045135E">
            <w:pPr>
              <w:numPr>
                <w:ilvl w:val="0"/>
                <w:numId w:val="37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процесс взаимодействия педагога и учащегося</w:t>
            </w:r>
          </w:p>
          <w:p w:rsidR="00260287" w:rsidRPr="00260287" w:rsidRDefault="00260287" w:rsidP="0045135E">
            <w:pPr>
              <w:numPr>
                <w:ilvl w:val="0"/>
                <w:numId w:val="37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система государственных и муниципальных учреждений</w:t>
            </w:r>
          </w:p>
        </w:tc>
      </w:tr>
      <w:tr w:rsidR="00260287" w:rsidRPr="00260287" w:rsidTr="00344C44">
        <w:tc>
          <w:tcPr>
            <w:tcW w:w="9918" w:type="dxa"/>
            <w:gridSpan w:val="2"/>
          </w:tcPr>
          <w:p w:rsidR="00260287" w:rsidRPr="00260287" w:rsidRDefault="00260287" w:rsidP="00260287">
            <w:pPr>
              <w:jc w:val="center"/>
              <w:rPr>
                <w:b/>
                <w:sz w:val="24"/>
                <w:szCs w:val="24"/>
              </w:rPr>
            </w:pPr>
            <w:r w:rsidRPr="00260287">
              <w:rPr>
                <w:b/>
                <w:sz w:val="24"/>
                <w:szCs w:val="24"/>
              </w:rPr>
              <w:lastRenderedPageBreak/>
              <w:t xml:space="preserve">УК-9. </w:t>
            </w:r>
            <w:r w:rsidRPr="00260287">
              <w:t xml:space="preserve"> </w:t>
            </w:r>
            <w:r w:rsidRPr="00260287">
              <w:rPr>
                <w:b/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color w:val="000000"/>
                <w:sz w:val="24"/>
                <w:szCs w:val="24"/>
              </w:rPr>
            </w:pPr>
            <w:r w:rsidRPr="00260287">
              <w:rPr>
                <w:color w:val="000000"/>
                <w:sz w:val="24"/>
                <w:szCs w:val="24"/>
              </w:rPr>
              <w:t>Под термином «лица с ОВЗ» понимают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spacing w:after="200" w:line="276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детей с недостатками в физическом и (или) психическом развитии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spacing w:after="200" w:line="276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людей любого возраста с инвалидностью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spacing w:after="200" w:line="276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людей с недостатками в физическом и (или) психическом развитии, имеющих значительные отклонения от нормального психического и физического развития, вызванные серьезными врожденными или приобретенными дефектами и в силу этого нуждающиеся в специальных условиях обучения и воспитания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людей всех возрастов, включенных в систему инклюзивного образования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Инклюзивное образование – это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обеспечение одинакового доступа к образованию для всех обучающихся вне зависимости от индивидуальных возможностей 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обучение людей с инвалидностью в специальных классах с учетом разнообразия особых образовательных потребностей 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обучение людей с инвалидностью в коррекционных учебных заведениях с учетом индивидуальных возможностей 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ind w:left="714" w:hanging="357"/>
              <w:contextualSpacing/>
              <w:jc w:val="both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color w:val="000000"/>
                <w:sz w:val="24"/>
                <w:szCs w:val="24"/>
              </w:rPr>
            </w:pPr>
            <w:r w:rsidRPr="00260287">
              <w:rPr>
                <w:color w:val="000000"/>
                <w:sz w:val="24"/>
                <w:szCs w:val="24"/>
              </w:rPr>
              <w:t>Дефект – это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индивидуальное свойство личности, являющееся субъективным условием неуспешного осуществления определённого рода деятельности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физический или психический недостаток, вызывающий нарушение хода нормального развития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внутреннее состояние психологического или функционального ощущения недостаточности чего-либо, проявляется в зависимости от ситуационных факторов</w:t>
            </w:r>
          </w:p>
          <w:p w:rsidR="00260287" w:rsidRPr="00260287" w:rsidRDefault="00260287" w:rsidP="0045135E">
            <w:pPr>
              <w:numPr>
                <w:ilvl w:val="0"/>
                <w:numId w:val="42"/>
              </w:numPr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состояние нарушенной нормальной жизнедеятельности организма, характеризующееся повреждением органов и тканей в результате действия патогенных факторов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Способность понимать и разделять чувства и переживания другого человека</w:t>
            </w:r>
          </w:p>
          <w:p w:rsidR="00260287" w:rsidRPr="00260287" w:rsidRDefault="00260287" w:rsidP="0045135E">
            <w:pPr>
              <w:numPr>
                <w:ilvl w:val="0"/>
                <w:numId w:val="44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эмпатия</w:t>
            </w:r>
          </w:p>
          <w:p w:rsidR="00260287" w:rsidRPr="00260287" w:rsidRDefault="00260287" w:rsidP="0045135E">
            <w:pPr>
              <w:numPr>
                <w:ilvl w:val="0"/>
                <w:numId w:val="44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аттракция</w:t>
            </w:r>
          </w:p>
          <w:p w:rsidR="00260287" w:rsidRPr="00260287" w:rsidRDefault="00260287" w:rsidP="0045135E">
            <w:pPr>
              <w:numPr>
                <w:ilvl w:val="0"/>
                <w:numId w:val="44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каузальная атрибуция</w:t>
            </w:r>
          </w:p>
          <w:p w:rsidR="00260287" w:rsidRPr="00260287" w:rsidRDefault="00260287" w:rsidP="0045135E">
            <w:pPr>
              <w:numPr>
                <w:ilvl w:val="0"/>
                <w:numId w:val="44"/>
              </w:numPr>
              <w:ind w:left="714" w:hanging="357"/>
              <w:contextualSpacing/>
              <w:jc w:val="both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девиация</w:t>
            </w:r>
          </w:p>
        </w:tc>
      </w:tr>
      <w:tr w:rsidR="00260287" w:rsidRPr="00260287" w:rsidTr="00344C44">
        <w:tc>
          <w:tcPr>
            <w:tcW w:w="562" w:type="dxa"/>
          </w:tcPr>
          <w:p w:rsidR="00260287" w:rsidRPr="00260287" w:rsidRDefault="00260287" w:rsidP="0045135E">
            <w:pPr>
              <w:numPr>
                <w:ilvl w:val="0"/>
                <w:numId w:val="22"/>
              </w:numPr>
              <w:ind w:left="142" w:firstLine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</w:tcPr>
          <w:p w:rsidR="00260287" w:rsidRPr="00260287" w:rsidRDefault="00260287" w:rsidP="00260287">
            <w:pP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</w:rPr>
              <w:t>Принцип создания территории, учреждений, общественных и городских пространств, транспортных артерий, вещей, информации, указателей, тротуаров, парков – это</w:t>
            </w:r>
          </w:p>
          <w:p w:rsidR="00260287" w:rsidRPr="00260287" w:rsidRDefault="00260287" w:rsidP="0045135E">
            <w:pPr>
              <w:numPr>
                <w:ilvl w:val="0"/>
                <w:numId w:val="43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доступная среда</w:t>
            </w:r>
          </w:p>
          <w:p w:rsidR="00260287" w:rsidRPr="00260287" w:rsidRDefault="00260287" w:rsidP="0045135E">
            <w:pPr>
              <w:numPr>
                <w:ilvl w:val="0"/>
                <w:numId w:val="43"/>
              </w:numPr>
              <w:ind w:left="714" w:hanging="35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комфортабельная среда</w:t>
            </w:r>
          </w:p>
          <w:p w:rsidR="00260287" w:rsidRPr="00260287" w:rsidRDefault="00260287" w:rsidP="0045135E">
            <w:pPr>
              <w:numPr>
                <w:ilvl w:val="0"/>
                <w:numId w:val="43"/>
              </w:numPr>
              <w:ind w:left="714" w:hanging="357"/>
              <w:contextualSpacing/>
              <w:jc w:val="both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окружающая среда</w:t>
            </w:r>
          </w:p>
          <w:p w:rsidR="00260287" w:rsidRPr="00260287" w:rsidRDefault="00260287" w:rsidP="0045135E">
            <w:pPr>
              <w:numPr>
                <w:ilvl w:val="0"/>
                <w:numId w:val="43"/>
              </w:numPr>
              <w:ind w:left="714" w:hanging="357"/>
              <w:contextualSpacing/>
              <w:jc w:val="both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  <w:r w:rsidRPr="00260287">
              <w:rPr>
                <w:rFonts w:eastAsia="Calibri"/>
                <w:color w:val="000000"/>
                <w:sz w:val="24"/>
                <w:szCs w:val="24"/>
                <w:lang w:eastAsia="en-US"/>
              </w:rPr>
              <w:t>инклюзивная среда</w:t>
            </w:r>
          </w:p>
        </w:tc>
      </w:tr>
    </w:tbl>
    <w:p w:rsidR="00260287" w:rsidRPr="00260287" w:rsidRDefault="00260287" w:rsidP="00260287">
      <w:pPr>
        <w:ind w:firstLine="708"/>
        <w:rPr>
          <w:sz w:val="24"/>
          <w:szCs w:val="24"/>
        </w:rPr>
      </w:pPr>
    </w:p>
    <w:p w:rsidR="00260287" w:rsidRPr="00260287" w:rsidRDefault="00260287" w:rsidP="00260287">
      <w:pPr>
        <w:ind w:firstLine="708"/>
        <w:rPr>
          <w:sz w:val="24"/>
          <w:szCs w:val="24"/>
        </w:rPr>
      </w:pPr>
    </w:p>
    <w:p w:rsidR="00874B06" w:rsidRPr="00874B06" w:rsidRDefault="00874B06" w:rsidP="00874B06">
      <w:pPr>
        <w:pStyle w:val="aff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874B06" w:rsidRPr="00874B06" w:rsidSect="00395155">
      <w:headerReference w:type="default" r:id="rId13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393" w:rsidRDefault="00AF1393" w:rsidP="00D22B0E">
      <w:r>
        <w:separator/>
      </w:r>
    </w:p>
  </w:endnote>
  <w:endnote w:type="continuationSeparator" w:id="0">
    <w:p w:rsidR="00AF1393" w:rsidRDefault="00AF1393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393" w:rsidRDefault="00AF1393" w:rsidP="00D22B0E">
      <w:r>
        <w:separator/>
      </w:r>
    </w:p>
  </w:footnote>
  <w:footnote w:type="continuationSeparator" w:id="0">
    <w:p w:rsidR="00AF1393" w:rsidRDefault="00AF1393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287" w:rsidRDefault="0026028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13BF">
      <w:rPr>
        <w:noProof/>
      </w:rPr>
      <w:t>12</w:t>
    </w:r>
    <w:r>
      <w:rPr>
        <w:noProof/>
      </w:rPr>
      <w:fldChar w:fldCharType="end"/>
    </w:r>
  </w:p>
  <w:p w:rsidR="00260287" w:rsidRDefault="0026028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5E" w:rsidRDefault="00AD745E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13BF">
      <w:rPr>
        <w:noProof/>
      </w:rPr>
      <w:t>23</w:t>
    </w:r>
    <w:r>
      <w:rPr>
        <w:noProof/>
      </w:rPr>
      <w:fldChar w:fldCharType="end"/>
    </w:r>
  </w:p>
  <w:p w:rsidR="00AD745E" w:rsidRDefault="00AD745E">
    <w:pPr>
      <w:pStyle w:val="a8"/>
    </w:pPr>
  </w:p>
  <w:p w:rsidR="005B28A1" w:rsidRDefault="005B28A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3EE7DC"/>
    <w:name w:val="WW8Num1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color w:val="auto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06C675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2FE6D1D"/>
    <w:multiLevelType w:val="hybridMultilevel"/>
    <w:tmpl w:val="943E8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61459"/>
    <w:multiLevelType w:val="hybridMultilevel"/>
    <w:tmpl w:val="80769D98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06C15A49"/>
    <w:multiLevelType w:val="hybridMultilevel"/>
    <w:tmpl w:val="DFBA892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796D4E"/>
    <w:multiLevelType w:val="hybridMultilevel"/>
    <w:tmpl w:val="25AEFDD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5C78E0"/>
    <w:multiLevelType w:val="hybridMultilevel"/>
    <w:tmpl w:val="0B76F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80471"/>
    <w:multiLevelType w:val="hybridMultilevel"/>
    <w:tmpl w:val="4086E1A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47C21"/>
    <w:multiLevelType w:val="hybridMultilevel"/>
    <w:tmpl w:val="A5F2DC1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EB2952"/>
    <w:multiLevelType w:val="hybridMultilevel"/>
    <w:tmpl w:val="F26005E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7237A6"/>
    <w:multiLevelType w:val="hybridMultilevel"/>
    <w:tmpl w:val="11CE6E7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647501"/>
    <w:multiLevelType w:val="hybridMultilevel"/>
    <w:tmpl w:val="170469A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5E5BDA"/>
    <w:multiLevelType w:val="hybridMultilevel"/>
    <w:tmpl w:val="054C90B8"/>
    <w:lvl w:ilvl="0" w:tplc="941CA36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1F137D"/>
    <w:multiLevelType w:val="hybridMultilevel"/>
    <w:tmpl w:val="3528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A07D0C"/>
    <w:multiLevelType w:val="hybridMultilevel"/>
    <w:tmpl w:val="F0163C9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505680"/>
    <w:multiLevelType w:val="hybridMultilevel"/>
    <w:tmpl w:val="45D2F9A6"/>
    <w:lvl w:ilvl="0" w:tplc="43C6998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7">
    <w:nsid w:val="2BEC33E8"/>
    <w:multiLevelType w:val="hybridMultilevel"/>
    <w:tmpl w:val="097897A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AC751B"/>
    <w:multiLevelType w:val="hybridMultilevel"/>
    <w:tmpl w:val="B47A475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DE6C15"/>
    <w:multiLevelType w:val="hybridMultilevel"/>
    <w:tmpl w:val="5D9EFBC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272596"/>
    <w:multiLevelType w:val="hybridMultilevel"/>
    <w:tmpl w:val="5EBA9E2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EC0526"/>
    <w:multiLevelType w:val="hybridMultilevel"/>
    <w:tmpl w:val="7A18771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153587"/>
    <w:multiLevelType w:val="hybridMultilevel"/>
    <w:tmpl w:val="87F8B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314765"/>
    <w:multiLevelType w:val="hybridMultilevel"/>
    <w:tmpl w:val="7610D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5F78D9"/>
    <w:multiLevelType w:val="hybridMultilevel"/>
    <w:tmpl w:val="D912283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600A17"/>
    <w:multiLevelType w:val="hybridMultilevel"/>
    <w:tmpl w:val="A76C767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147394"/>
    <w:multiLevelType w:val="hybridMultilevel"/>
    <w:tmpl w:val="9D0A0B9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7">
    <w:nsid w:val="3AAC0FBF"/>
    <w:multiLevelType w:val="hybridMultilevel"/>
    <w:tmpl w:val="661830FE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ABF5EEE"/>
    <w:multiLevelType w:val="hybridMultilevel"/>
    <w:tmpl w:val="486A99F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D535A9"/>
    <w:multiLevelType w:val="hybridMultilevel"/>
    <w:tmpl w:val="C07CEE7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EC3DDE"/>
    <w:multiLevelType w:val="hybridMultilevel"/>
    <w:tmpl w:val="69BCB326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20E4314"/>
    <w:multiLevelType w:val="hybridMultilevel"/>
    <w:tmpl w:val="546C1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3000D61"/>
    <w:multiLevelType w:val="hybridMultilevel"/>
    <w:tmpl w:val="F640918C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352656B"/>
    <w:multiLevelType w:val="hybridMultilevel"/>
    <w:tmpl w:val="1DF489C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7F1042"/>
    <w:multiLevelType w:val="hybridMultilevel"/>
    <w:tmpl w:val="D86650DA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4A001651"/>
    <w:multiLevelType w:val="hybridMultilevel"/>
    <w:tmpl w:val="C95A2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EC1140F"/>
    <w:multiLevelType w:val="hybridMultilevel"/>
    <w:tmpl w:val="4C220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3B63C1"/>
    <w:multiLevelType w:val="hybridMultilevel"/>
    <w:tmpl w:val="2D989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5F438F1"/>
    <w:multiLevelType w:val="hybridMultilevel"/>
    <w:tmpl w:val="4C222986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0">
    <w:nsid w:val="5723178A"/>
    <w:multiLevelType w:val="hybridMultilevel"/>
    <w:tmpl w:val="801C125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9DF0775"/>
    <w:multiLevelType w:val="hybridMultilevel"/>
    <w:tmpl w:val="9FFE6C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A8F719C"/>
    <w:multiLevelType w:val="hybridMultilevel"/>
    <w:tmpl w:val="A0542E86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CB12F07"/>
    <w:multiLevelType w:val="hybridMultilevel"/>
    <w:tmpl w:val="A1F6D76C"/>
    <w:lvl w:ilvl="0" w:tplc="43C6998C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44">
    <w:nsid w:val="650D63CB"/>
    <w:multiLevelType w:val="hybridMultilevel"/>
    <w:tmpl w:val="7B365B6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5DB5662"/>
    <w:multiLevelType w:val="hybridMultilevel"/>
    <w:tmpl w:val="7B806C0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6482550"/>
    <w:multiLevelType w:val="hybridMultilevel"/>
    <w:tmpl w:val="3C14542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7CE1404"/>
    <w:multiLevelType w:val="hybridMultilevel"/>
    <w:tmpl w:val="4266A1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BF84B4B"/>
    <w:multiLevelType w:val="hybridMultilevel"/>
    <w:tmpl w:val="9B08F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C123403"/>
    <w:multiLevelType w:val="hybridMultilevel"/>
    <w:tmpl w:val="2D989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C3B6393"/>
    <w:multiLevelType w:val="hybridMultilevel"/>
    <w:tmpl w:val="8342F84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A162A7"/>
    <w:multiLevelType w:val="hybridMultilevel"/>
    <w:tmpl w:val="B630C00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F13B49"/>
    <w:multiLevelType w:val="hybridMultilevel"/>
    <w:tmpl w:val="1F78C61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3">
    <w:nsid w:val="73B94107"/>
    <w:multiLevelType w:val="hybridMultilevel"/>
    <w:tmpl w:val="F23A4C08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A05AEB"/>
    <w:multiLevelType w:val="hybridMultilevel"/>
    <w:tmpl w:val="8F9E1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B74E61"/>
    <w:multiLevelType w:val="hybridMultilevel"/>
    <w:tmpl w:val="358A4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95E51E5"/>
    <w:multiLevelType w:val="hybridMultilevel"/>
    <w:tmpl w:val="E4B6D670"/>
    <w:lvl w:ilvl="0" w:tplc="091E365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796E5301"/>
    <w:multiLevelType w:val="hybridMultilevel"/>
    <w:tmpl w:val="40F2182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8">
    <w:nsid w:val="7C3D09B4"/>
    <w:multiLevelType w:val="hybridMultilevel"/>
    <w:tmpl w:val="8F9E1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F275EB5"/>
    <w:multiLevelType w:val="hybridMultilevel"/>
    <w:tmpl w:val="3C2CEB7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1"/>
  </w:num>
  <w:num w:numId="2">
    <w:abstractNumId w:val="35"/>
  </w:num>
  <w:num w:numId="3">
    <w:abstractNumId w:val="10"/>
  </w:num>
  <w:num w:numId="4">
    <w:abstractNumId w:val="13"/>
  </w:num>
  <w:num w:numId="5">
    <w:abstractNumId w:val="52"/>
  </w:num>
  <w:num w:numId="6">
    <w:abstractNumId w:val="56"/>
  </w:num>
  <w:num w:numId="7">
    <w:abstractNumId w:val="31"/>
  </w:num>
  <w:num w:numId="8">
    <w:abstractNumId w:val="24"/>
  </w:num>
  <w:num w:numId="9">
    <w:abstractNumId w:val="41"/>
  </w:num>
  <w:num w:numId="10">
    <w:abstractNumId w:val="47"/>
  </w:num>
  <w:num w:numId="11">
    <w:abstractNumId w:val="49"/>
  </w:num>
  <w:num w:numId="12">
    <w:abstractNumId w:val="14"/>
  </w:num>
  <w:num w:numId="13">
    <w:abstractNumId w:val="37"/>
  </w:num>
  <w:num w:numId="14">
    <w:abstractNumId w:val="7"/>
  </w:num>
  <w:num w:numId="15">
    <w:abstractNumId w:val="33"/>
  </w:num>
  <w:num w:numId="16">
    <w:abstractNumId w:val="53"/>
  </w:num>
  <w:num w:numId="17">
    <w:abstractNumId w:val="5"/>
  </w:num>
  <w:num w:numId="18">
    <w:abstractNumId w:val="20"/>
  </w:num>
  <w:num w:numId="19">
    <w:abstractNumId w:val="42"/>
  </w:num>
  <w:num w:numId="20">
    <w:abstractNumId w:val="27"/>
  </w:num>
  <w:num w:numId="21">
    <w:abstractNumId w:val="3"/>
  </w:num>
  <w:num w:numId="22">
    <w:abstractNumId w:val="1"/>
  </w:num>
  <w:num w:numId="23">
    <w:abstractNumId w:val="12"/>
  </w:num>
  <w:num w:numId="24">
    <w:abstractNumId w:val="29"/>
  </w:num>
  <w:num w:numId="25">
    <w:abstractNumId w:val="25"/>
  </w:num>
  <w:num w:numId="26">
    <w:abstractNumId w:val="46"/>
  </w:num>
  <w:num w:numId="27">
    <w:abstractNumId w:val="16"/>
  </w:num>
  <w:num w:numId="28">
    <w:abstractNumId w:val="51"/>
  </w:num>
  <w:num w:numId="29">
    <w:abstractNumId w:val="45"/>
  </w:num>
  <w:num w:numId="30">
    <w:abstractNumId w:val="15"/>
  </w:num>
  <w:num w:numId="31">
    <w:abstractNumId w:val="44"/>
  </w:num>
  <w:num w:numId="32">
    <w:abstractNumId w:val="18"/>
  </w:num>
  <w:num w:numId="33">
    <w:abstractNumId w:val="34"/>
  </w:num>
  <w:num w:numId="34">
    <w:abstractNumId w:val="50"/>
  </w:num>
  <w:num w:numId="35">
    <w:abstractNumId w:val="17"/>
  </w:num>
  <w:num w:numId="36">
    <w:abstractNumId w:val="28"/>
  </w:num>
  <w:num w:numId="37">
    <w:abstractNumId w:val="9"/>
  </w:num>
  <w:num w:numId="38">
    <w:abstractNumId w:val="43"/>
  </w:num>
  <w:num w:numId="39">
    <w:abstractNumId w:val="19"/>
  </w:num>
  <w:num w:numId="40">
    <w:abstractNumId w:val="55"/>
  </w:num>
  <w:num w:numId="41">
    <w:abstractNumId w:val="23"/>
  </w:num>
  <w:num w:numId="42">
    <w:abstractNumId w:val="4"/>
  </w:num>
  <w:num w:numId="43">
    <w:abstractNumId w:val="21"/>
  </w:num>
  <w:num w:numId="44">
    <w:abstractNumId w:val="40"/>
  </w:num>
  <w:num w:numId="45">
    <w:abstractNumId w:val="59"/>
  </w:num>
  <w:num w:numId="46">
    <w:abstractNumId w:val="39"/>
  </w:num>
  <w:num w:numId="47">
    <w:abstractNumId w:val="57"/>
  </w:num>
  <w:num w:numId="48">
    <w:abstractNumId w:val="26"/>
  </w:num>
  <w:num w:numId="49">
    <w:abstractNumId w:val="38"/>
  </w:num>
  <w:num w:numId="50">
    <w:abstractNumId w:val="30"/>
  </w:num>
  <w:num w:numId="51">
    <w:abstractNumId w:val="58"/>
  </w:num>
  <w:num w:numId="52">
    <w:abstractNumId w:val="54"/>
  </w:num>
  <w:num w:numId="53">
    <w:abstractNumId w:val="2"/>
  </w:num>
  <w:num w:numId="54">
    <w:abstractNumId w:val="6"/>
  </w:num>
  <w:num w:numId="55">
    <w:abstractNumId w:val="36"/>
  </w:num>
  <w:num w:numId="56">
    <w:abstractNumId w:val="32"/>
  </w:num>
  <w:num w:numId="57">
    <w:abstractNumId w:val="48"/>
  </w:num>
  <w:num w:numId="58">
    <w:abstractNumId w:val="22"/>
  </w:num>
  <w:num w:numId="59">
    <w:abstractNumId w:val="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CB5"/>
    <w:rsid w:val="00000EB0"/>
    <w:rsid w:val="00001F0A"/>
    <w:rsid w:val="00005281"/>
    <w:rsid w:val="00005E49"/>
    <w:rsid w:val="00006081"/>
    <w:rsid w:val="00007032"/>
    <w:rsid w:val="00007E59"/>
    <w:rsid w:val="00012171"/>
    <w:rsid w:val="000138ED"/>
    <w:rsid w:val="00014979"/>
    <w:rsid w:val="00014EE8"/>
    <w:rsid w:val="00015D38"/>
    <w:rsid w:val="0001739E"/>
    <w:rsid w:val="00020250"/>
    <w:rsid w:val="0002063A"/>
    <w:rsid w:val="00027BDB"/>
    <w:rsid w:val="00030569"/>
    <w:rsid w:val="00032592"/>
    <w:rsid w:val="00035364"/>
    <w:rsid w:val="0003549E"/>
    <w:rsid w:val="000373D5"/>
    <w:rsid w:val="00040185"/>
    <w:rsid w:val="000415F1"/>
    <w:rsid w:val="00042580"/>
    <w:rsid w:val="00046F7A"/>
    <w:rsid w:val="00050AE1"/>
    <w:rsid w:val="00050C5C"/>
    <w:rsid w:val="00053163"/>
    <w:rsid w:val="00054D9D"/>
    <w:rsid w:val="00055C76"/>
    <w:rsid w:val="00055E9A"/>
    <w:rsid w:val="00060E53"/>
    <w:rsid w:val="0006139D"/>
    <w:rsid w:val="00062EFA"/>
    <w:rsid w:val="00066589"/>
    <w:rsid w:val="00067342"/>
    <w:rsid w:val="00070879"/>
    <w:rsid w:val="0007179B"/>
    <w:rsid w:val="00072D7E"/>
    <w:rsid w:val="00074D72"/>
    <w:rsid w:val="000818C5"/>
    <w:rsid w:val="00082462"/>
    <w:rsid w:val="00085D8C"/>
    <w:rsid w:val="00086569"/>
    <w:rsid w:val="000900B6"/>
    <w:rsid w:val="00090990"/>
    <w:rsid w:val="00092594"/>
    <w:rsid w:val="0009351A"/>
    <w:rsid w:val="000978D9"/>
    <w:rsid w:val="000A047A"/>
    <w:rsid w:val="000A4D26"/>
    <w:rsid w:val="000B1CA2"/>
    <w:rsid w:val="000B5E86"/>
    <w:rsid w:val="000C2A6C"/>
    <w:rsid w:val="000C3DC4"/>
    <w:rsid w:val="000C5032"/>
    <w:rsid w:val="000C723B"/>
    <w:rsid w:val="000D3E21"/>
    <w:rsid w:val="000D3EF2"/>
    <w:rsid w:val="000D5818"/>
    <w:rsid w:val="000D6211"/>
    <w:rsid w:val="000E000E"/>
    <w:rsid w:val="000E18E3"/>
    <w:rsid w:val="000E4CCF"/>
    <w:rsid w:val="000E5D49"/>
    <w:rsid w:val="000E65C0"/>
    <w:rsid w:val="000E6B0E"/>
    <w:rsid w:val="000F18EC"/>
    <w:rsid w:val="000F482A"/>
    <w:rsid w:val="000F57E0"/>
    <w:rsid w:val="00100A48"/>
    <w:rsid w:val="00101BB3"/>
    <w:rsid w:val="00103535"/>
    <w:rsid w:val="001043B4"/>
    <w:rsid w:val="001047C6"/>
    <w:rsid w:val="00104D05"/>
    <w:rsid w:val="00104F89"/>
    <w:rsid w:val="001056A2"/>
    <w:rsid w:val="00106503"/>
    <w:rsid w:val="001075D4"/>
    <w:rsid w:val="001118A5"/>
    <w:rsid w:val="00112631"/>
    <w:rsid w:val="00125D39"/>
    <w:rsid w:val="0013109A"/>
    <w:rsid w:val="00131141"/>
    <w:rsid w:val="00132031"/>
    <w:rsid w:val="0013296A"/>
    <w:rsid w:val="00134391"/>
    <w:rsid w:val="0013617F"/>
    <w:rsid w:val="00140CF7"/>
    <w:rsid w:val="001410C5"/>
    <w:rsid w:val="001426DB"/>
    <w:rsid w:val="00142845"/>
    <w:rsid w:val="00142E39"/>
    <w:rsid w:val="001471CF"/>
    <w:rsid w:val="0015014C"/>
    <w:rsid w:val="001506AB"/>
    <w:rsid w:val="00150D35"/>
    <w:rsid w:val="001517A1"/>
    <w:rsid w:val="00151AFB"/>
    <w:rsid w:val="00153E6E"/>
    <w:rsid w:val="00154437"/>
    <w:rsid w:val="00154AC4"/>
    <w:rsid w:val="00154DD2"/>
    <w:rsid w:val="00156DC3"/>
    <w:rsid w:val="0016042A"/>
    <w:rsid w:val="00160DCC"/>
    <w:rsid w:val="00161156"/>
    <w:rsid w:val="00161AB8"/>
    <w:rsid w:val="00162C57"/>
    <w:rsid w:val="00163C51"/>
    <w:rsid w:val="00164A6C"/>
    <w:rsid w:val="0016783E"/>
    <w:rsid w:val="00170CF1"/>
    <w:rsid w:val="00172422"/>
    <w:rsid w:val="001726E8"/>
    <w:rsid w:val="00173DCE"/>
    <w:rsid w:val="00174A61"/>
    <w:rsid w:val="00174ED3"/>
    <w:rsid w:val="00175948"/>
    <w:rsid w:val="001776B3"/>
    <w:rsid w:val="00182B0D"/>
    <w:rsid w:val="00183EB5"/>
    <w:rsid w:val="00185B77"/>
    <w:rsid w:val="00191D08"/>
    <w:rsid w:val="0019225A"/>
    <w:rsid w:val="00192526"/>
    <w:rsid w:val="00195B74"/>
    <w:rsid w:val="00195EC6"/>
    <w:rsid w:val="001A0431"/>
    <w:rsid w:val="001A0490"/>
    <w:rsid w:val="001A0D0E"/>
    <w:rsid w:val="001A202A"/>
    <w:rsid w:val="001A33AA"/>
    <w:rsid w:val="001A34C5"/>
    <w:rsid w:val="001A38BE"/>
    <w:rsid w:val="001A5956"/>
    <w:rsid w:val="001A71F4"/>
    <w:rsid w:val="001B02E0"/>
    <w:rsid w:val="001B069E"/>
    <w:rsid w:val="001B33AD"/>
    <w:rsid w:val="001B4F6B"/>
    <w:rsid w:val="001B723A"/>
    <w:rsid w:val="001C373C"/>
    <w:rsid w:val="001C3E13"/>
    <w:rsid w:val="001C620F"/>
    <w:rsid w:val="001C6439"/>
    <w:rsid w:val="001D41E2"/>
    <w:rsid w:val="001D42A4"/>
    <w:rsid w:val="001D4783"/>
    <w:rsid w:val="001D4E7F"/>
    <w:rsid w:val="001D6B07"/>
    <w:rsid w:val="001D7749"/>
    <w:rsid w:val="001E3600"/>
    <w:rsid w:val="001E6B48"/>
    <w:rsid w:val="001E7CD7"/>
    <w:rsid w:val="001F002E"/>
    <w:rsid w:val="001F0B54"/>
    <w:rsid w:val="001F1E14"/>
    <w:rsid w:val="001F3BA3"/>
    <w:rsid w:val="001F4470"/>
    <w:rsid w:val="001F4789"/>
    <w:rsid w:val="001F6BD4"/>
    <w:rsid w:val="001F7F3A"/>
    <w:rsid w:val="001F7FF1"/>
    <w:rsid w:val="00200A9D"/>
    <w:rsid w:val="0020606E"/>
    <w:rsid w:val="0021258F"/>
    <w:rsid w:val="0021416D"/>
    <w:rsid w:val="00214F68"/>
    <w:rsid w:val="002157F5"/>
    <w:rsid w:val="00216F59"/>
    <w:rsid w:val="0022203A"/>
    <w:rsid w:val="00223259"/>
    <w:rsid w:val="00223CE6"/>
    <w:rsid w:val="00224080"/>
    <w:rsid w:val="00224BAA"/>
    <w:rsid w:val="00230E4F"/>
    <w:rsid w:val="00241071"/>
    <w:rsid w:val="00244806"/>
    <w:rsid w:val="00247953"/>
    <w:rsid w:val="00250150"/>
    <w:rsid w:val="00250325"/>
    <w:rsid w:val="00250F46"/>
    <w:rsid w:val="002537CF"/>
    <w:rsid w:val="002569AB"/>
    <w:rsid w:val="002573FE"/>
    <w:rsid w:val="00260287"/>
    <w:rsid w:val="00263848"/>
    <w:rsid w:val="00272DB8"/>
    <w:rsid w:val="002735E6"/>
    <w:rsid w:val="00275025"/>
    <w:rsid w:val="00275D6C"/>
    <w:rsid w:val="00280784"/>
    <w:rsid w:val="00281CD8"/>
    <w:rsid w:val="00283397"/>
    <w:rsid w:val="002839CB"/>
    <w:rsid w:val="00287883"/>
    <w:rsid w:val="00287A17"/>
    <w:rsid w:val="00290BDA"/>
    <w:rsid w:val="002918D4"/>
    <w:rsid w:val="00291C7B"/>
    <w:rsid w:val="002920A7"/>
    <w:rsid w:val="002954FF"/>
    <w:rsid w:val="00295A23"/>
    <w:rsid w:val="00295C70"/>
    <w:rsid w:val="00296967"/>
    <w:rsid w:val="002A1419"/>
    <w:rsid w:val="002A6EB3"/>
    <w:rsid w:val="002A762A"/>
    <w:rsid w:val="002B034D"/>
    <w:rsid w:val="002B03FC"/>
    <w:rsid w:val="002B05A2"/>
    <w:rsid w:val="002B0CF8"/>
    <w:rsid w:val="002B10C3"/>
    <w:rsid w:val="002B245D"/>
    <w:rsid w:val="002B25B0"/>
    <w:rsid w:val="002B416E"/>
    <w:rsid w:val="002B52C3"/>
    <w:rsid w:val="002B7907"/>
    <w:rsid w:val="002C07A5"/>
    <w:rsid w:val="002C7F07"/>
    <w:rsid w:val="002D4880"/>
    <w:rsid w:val="002D71FA"/>
    <w:rsid w:val="002E32D7"/>
    <w:rsid w:val="002E35DA"/>
    <w:rsid w:val="002E4D8C"/>
    <w:rsid w:val="002F0BF0"/>
    <w:rsid w:val="002F1691"/>
    <w:rsid w:val="002F2C5A"/>
    <w:rsid w:val="002F4D1F"/>
    <w:rsid w:val="002F662B"/>
    <w:rsid w:val="002F7455"/>
    <w:rsid w:val="002F74D1"/>
    <w:rsid w:val="00300356"/>
    <w:rsid w:val="003045AF"/>
    <w:rsid w:val="00307D05"/>
    <w:rsid w:val="0031305C"/>
    <w:rsid w:val="0031348F"/>
    <w:rsid w:val="0031408A"/>
    <w:rsid w:val="00314F8D"/>
    <w:rsid w:val="003161AA"/>
    <w:rsid w:val="0031655F"/>
    <w:rsid w:val="00317040"/>
    <w:rsid w:val="003219A4"/>
    <w:rsid w:val="00324C6B"/>
    <w:rsid w:val="00325DB3"/>
    <w:rsid w:val="00325EFB"/>
    <w:rsid w:val="00327B43"/>
    <w:rsid w:val="00327D35"/>
    <w:rsid w:val="00327ED0"/>
    <w:rsid w:val="00332A9A"/>
    <w:rsid w:val="00332E62"/>
    <w:rsid w:val="00334361"/>
    <w:rsid w:val="003357EC"/>
    <w:rsid w:val="0033671A"/>
    <w:rsid w:val="003414BD"/>
    <w:rsid w:val="00342CB2"/>
    <w:rsid w:val="00342FC3"/>
    <w:rsid w:val="00343220"/>
    <w:rsid w:val="0034488B"/>
    <w:rsid w:val="00350328"/>
    <w:rsid w:val="00350776"/>
    <w:rsid w:val="00353129"/>
    <w:rsid w:val="0035698D"/>
    <w:rsid w:val="003620B5"/>
    <w:rsid w:val="0036220B"/>
    <w:rsid w:val="003627AF"/>
    <w:rsid w:val="00362AA6"/>
    <w:rsid w:val="00363A50"/>
    <w:rsid w:val="00364498"/>
    <w:rsid w:val="00365BB7"/>
    <w:rsid w:val="003661BD"/>
    <w:rsid w:val="003678A8"/>
    <w:rsid w:val="0037209A"/>
    <w:rsid w:val="00376B6F"/>
    <w:rsid w:val="0037789C"/>
    <w:rsid w:val="0038042E"/>
    <w:rsid w:val="00381032"/>
    <w:rsid w:val="00382E3C"/>
    <w:rsid w:val="003865D3"/>
    <w:rsid w:val="003934A7"/>
    <w:rsid w:val="00394EA0"/>
    <w:rsid w:val="00395155"/>
    <w:rsid w:val="0039545A"/>
    <w:rsid w:val="0039574B"/>
    <w:rsid w:val="00397981"/>
    <w:rsid w:val="003A095E"/>
    <w:rsid w:val="003A1299"/>
    <w:rsid w:val="003A41F9"/>
    <w:rsid w:val="003B0817"/>
    <w:rsid w:val="003B364F"/>
    <w:rsid w:val="003B45C0"/>
    <w:rsid w:val="003B77B4"/>
    <w:rsid w:val="003B7D2A"/>
    <w:rsid w:val="003C4405"/>
    <w:rsid w:val="003C521C"/>
    <w:rsid w:val="003C5BC5"/>
    <w:rsid w:val="003C6748"/>
    <w:rsid w:val="003C6C5D"/>
    <w:rsid w:val="003C6FE1"/>
    <w:rsid w:val="003D179E"/>
    <w:rsid w:val="003D4AF4"/>
    <w:rsid w:val="003D6213"/>
    <w:rsid w:val="003D6717"/>
    <w:rsid w:val="003D686A"/>
    <w:rsid w:val="003D705E"/>
    <w:rsid w:val="003E1C62"/>
    <w:rsid w:val="003E2C49"/>
    <w:rsid w:val="003E4578"/>
    <w:rsid w:val="003E697B"/>
    <w:rsid w:val="003E710A"/>
    <w:rsid w:val="003F0F21"/>
    <w:rsid w:val="003F46B3"/>
    <w:rsid w:val="003F6A6C"/>
    <w:rsid w:val="003F6DEA"/>
    <w:rsid w:val="004034A3"/>
    <w:rsid w:val="00405818"/>
    <w:rsid w:val="00406942"/>
    <w:rsid w:val="00407E15"/>
    <w:rsid w:val="00410348"/>
    <w:rsid w:val="00412955"/>
    <w:rsid w:val="00414885"/>
    <w:rsid w:val="00414A69"/>
    <w:rsid w:val="00415B0F"/>
    <w:rsid w:val="00416E21"/>
    <w:rsid w:val="0041763C"/>
    <w:rsid w:val="0042177D"/>
    <w:rsid w:val="00421B8F"/>
    <w:rsid w:val="00422798"/>
    <w:rsid w:val="00423F3F"/>
    <w:rsid w:val="00424866"/>
    <w:rsid w:val="0042521F"/>
    <w:rsid w:val="00425AE6"/>
    <w:rsid w:val="00425E2F"/>
    <w:rsid w:val="00425ED6"/>
    <w:rsid w:val="0042715C"/>
    <w:rsid w:val="004304B3"/>
    <w:rsid w:val="00431AE2"/>
    <w:rsid w:val="00432F76"/>
    <w:rsid w:val="004344D1"/>
    <w:rsid w:val="00434B0D"/>
    <w:rsid w:val="00436803"/>
    <w:rsid w:val="004426F3"/>
    <w:rsid w:val="00442DE3"/>
    <w:rsid w:val="0044370E"/>
    <w:rsid w:val="00443822"/>
    <w:rsid w:val="004439E0"/>
    <w:rsid w:val="00445A8F"/>
    <w:rsid w:val="0045135E"/>
    <w:rsid w:val="004516AD"/>
    <w:rsid w:val="0045428C"/>
    <w:rsid w:val="004551CE"/>
    <w:rsid w:val="00455E1E"/>
    <w:rsid w:val="00460B14"/>
    <w:rsid w:val="004626E7"/>
    <w:rsid w:val="004626ED"/>
    <w:rsid w:val="004659D7"/>
    <w:rsid w:val="00466501"/>
    <w:rsid w:val="004667D7"/>
    <w:rsid w:val="0046739A"/>
    <w:rsid w:val="004709BF"/>
    <w:rsid w:val="00472288"/>
    <w:rsid w:val="004731FC"/>
    <w:rsid w:val="004751AC"/>
    <w:rsid w:val="004770B4"/>
    <w:rsid w:val="00481377"/>
    <w:rsid w:val="00481E60"/>
    <w:rsid w:val="00482922"/>
    <w:rsid w:val="00493FC6"/>
    <w:rsid w:val="00494149"/>
    <w:rsid w:val="004955C2"/>
    <w:rsid w:val="004A2425"/>
    <w:rsid w:val="004A251A"/>
    <w:rsid w:val="004A2883"/>
    <w:rsid w:val="004A450F"/>
    <w:rsid w:val="004A48A9"/>
    <w:rsid w:val="004B052F"/>
    <w:rsid w:val="004B1086"/>
    <w:rsid w:val="004B2137"/>
    <w:rsid w:val="004C2E34"/>
    <w:rsid w:val="004C445B"/>
    <w:rsid w:val="004C5982"/>
    <w:rsid w:val="004C6A61"/>
    <w:rsid w:val="004C6A96"/>
    <w:rsid w:val="004C7358"/>
    <w:rsid w:val="004C7A33"/>
    <w:rsid w:val="004D0875"/>
    <w:rsid w:val="004D0D7A"/>
    <w:rsid w:val="004D157E"/>
    <w:rsid w:val="004D1588"/>
    <w:rsid w:val="004D17D4"/>
    <w:rsid w:val="004D30CB"/>
    <w:rsid w:val="004D3D69"/>
    <w:rsid w:val="004D567F"/>
    <w:rsid w:val="004E091F"/>
    <w:rsid w:val="004E0C64"/>
    <w:rsid w:val="004E1905"/>
    <w:rsid w:val="004E28E6"/>
    <w:rsid w:val="004E5501"/>
    <w:rsid w:val="004E5F10"/>
    <w:rsid w:val="004E60A8"/>
    <w:rsid w:val="004E61BB"/>
    <w:rsid w:val="004E6469"/>
    <w:rsid w:val="004E7388"/>
    <w:rsid w:val="004E7FAB"/>
    <w:rsid w:val="004F195A"/>
    <w:rsid w:val="004F1FD4"/>
    <w:rsid w:val="004F39DB"/>
    <w:rsid w:val="004F74CE"/>
    <w:rsid w:val="005018C9"/>
    <w:rsid w:val="00502012"/>
    <w:rsid w:val="0050364D"/>
    <w:rsid w:val="00503E90"/>
    <w:rsid w:val="005047E5"/>
    <w:rsid w:val="00504912"/>
    <w:rsid w:val="005064C9"/>
    <w:rsid w:val="005121CE"/>
    <w:rsid w:val="00513227"/>
    <w:rsid w:val="00515958"/>
    <w:rsid w:val="00515A99"/>
    <w:rsid w:val="0051742B"/>
    <w:rsid w:val="00517ACF"/>
    <w:rsid w:val="0052020E"/>
    <w:rsid w:val="00521D4B"/>
    <w:rsid w:val="0052372A"/>
    <w:rsid w:val="005259A2"/>
    <w:rsid w:val="00526B17"/>
    <w:rsid w:val="00534B3C"/>
    <w:rsid w:val="00535136"/>
    <w:rsid w:val="00535610"/>
    <w:rsid w:val="005416C4"/>
    <w:rsid w:val="0054313C"/>
    <w:rsid w:val="00543A1D"/>
    <w:rsid w:val="00561BC3"/>
    <w:rsid w:val="00562AB9"/>
    <w:rsid w:val="00562BBF"/>
    <w:rsid w:val="0056351A"/>
    <w:rsid w:val="0056438F"/>
    <w:rsid w:val="005647EF"/>
    <w:rsid w:val="005654DA"/>
    <w:rsid w:val="0057079E"/>
    <w:rsid w:val="0057219B"/>
    <w:rsid w:val="00572740"/>
    <w:rsid w:val="00573853"/>
    <w:rsid w:val="0057439D"/>
    <w:rsid w:val="00574721"/>
    <w:rsid w:val="00575B09"/>
    <w:rsid w:val="005776D7"/>
    <w:rsid w:val="005779CB"/>
    <w:rsid w:val="00577A71"/>
    <w:rsid w:val="005812F0"/>
    <w:rsid w:val="00582712"/>
    <w:rsid w:val="00583BDA"/>
    <w:rsid w:val="00584BD1"/>
    <w:rsid w:val="00587F8E"/>
    <w:rsid w:val="0059267C"/>
    <w:rsid w:val="005938C8"/>
    <w:rsid w:val="00594B62"/>
    <w:rsid w:val="005963A0"/>
    <w:rsid w:val="00597A10"/>
    <w:rsid w:val="005A0B4F"/>
    <w:rsid w:val="005A4C5B"/>
    <w:rsid w:val="005A5809"/>
    <w:rsid w:val="005A694B"/>
    <w:rsid w:val="005B0EFD"/>
    <w:rsid w:val="005B1CC4"/>
    <w:rsid w:val="005B28A1"/>
    <w:rsid w:val="005B4337"/>
    <w:rsid w:val="005B6CAF"/>
    <w:rsid w:val="005C0AF7"/>
    <w:rsid w:val="005C1207"/>
    <w:rsid w:val="005C2346"/>
    <w:rsid w:val="005C29FB"/>
    <w:rsid w:val="005C6A3C"/>
    <w:rsid w:val="005D049C"/>
    <w:rsid w:val="005D098D"/>
    <w:rsid w:val="005D11B8"/>
    <w:rsid w:val="005E0589"/>
    <w:rsid w:val="005E180B"/>
    <w:rsid w:val="005E6649"/>
    <w:rsid w:val="005E68E7"/>
    <w:rsid w:val="005E7145"/>
    <w:rsid w:val="005F0FBD"/>
    <w:rsid w:val="005F2DE7"/>
    <w:rsid w:val="005F3751"/>
    <w:rsid w:val="005F5E71"/>
    <w:rsid w:val="005F79CA"/>
    <w:rsid w:val="005F7A3B"/>
    <w:rsid w:val="00600BF4"/>
    <w:rsid w:val="00604272"/>
    <w:rsid w:val="006046E3"/>
    <w:rsid w:val="006048F5"/>
    <w:rsid w:val="0060749B"/>
    <w:rsid w:val="006102FA"/>
    <w:rsid w:val="0061039F"/>
    <w:rsid w:val="00611F36"/>
    <w:rsid w:val="00612C70"/>
    <w:rsid w:val="0061514C"/>
    <w:rsid w:val="00615908"/>
    <w:rsid w:val="006168DD"/>
    <w:rsid w:val="00621585"/>
    <w:rsid w:val="00621F85"/>
    <w:rsid w:val="00622125"/>
    <w:rsid w:val="00622AF9"/>
    <w:rsid w:val="006258B8"/>
    <w:rsid w:val="00626541"/>
    <w:rsid w:val="00626681"/>
    <w:rsid w:val="00626752"/>
    <w:rsid w:val="00626A33"/>
    <w:rsid w:val="00626A75"/>
    <w:rsid w:val="00632C15"/>
    <w:rsid w:val="006337A4"/>
    <w:rsid w:val="00633887"/>
    <w:rsid w:val="006345D9"/>
    <w:rsid w:val="00635986"/>
    <w:rsid w:val="006374F2"/>
    <w:rsid w:val="006459D1"/>
    <w:rsid w:val="006460CA"/>
    <w:rsid w:val="006520E4"/>
    <w:rsid w:val="00652269"/>
    <w:rsid w:val="0065425D"/>
    <w:rsid w:val="0065551B"/>
    <w:rsid w:val="00656825"/>
    <w:rsid w:val="00657F46"/>
    <w:rsid w:val="00660624"/>
    <w:rsid w:val="00661E01"/>
    <w:rsid w:val="0066281F"/>
    <w:rsid w:val="006636D3"/>
    <w:rsid w:val="00665173"/>
    <w:rsid w:val="006668A4"/>
    <w:rsid w:val="006677A8"/>
    <w:rsid w:val="00670E4F"/>
    <w:rsid w:val="00672474"/>
    <w:rsid w:val="00672666"/>
    <w:rsid w:val="006738DA"/>
    <w:rsid w:val="00673DBC"/>
    <w:rsid w:val="006852B6"/>
    <w:rsid w:val="00690A45"/>
    <w:rsid w:val="006928DB"/>
    <w:rsid w:val="006937F3"/>
    <w:rsid w:val="006938A8"/>
    <w:rsid w:val="006A0203"/>
    <w:rsid w:val="006A176D"/>
    <w:rsid w:val="006A18C4"/>
    <w:rsid w:val="006A2404"/>
    <w:rsid w:val="006A2681"/>
    <w:rsid w:val="006A496D"/>
    <w:rsid w:val="006A60C7"/>
    <w:rsid w:val="006A7C40"/>
    <w:rsid w:val="006B0730"/>
    <w:rsid w:val="006B0992"/>
    <w:rsid w:val="006B1C64"/>
    <w:rsid w:val="006B1C86"/>
    <w:rsid w:val="006B579D"/>
    <w:rsid w:val="006B60A4"/>
    <w:rsid w:val="006B6F93"/>
    <w:rsid w:val="006B789C"/>
    <w:rsid w:val="006C1227"/>
    <w:rsid w:val="006C1456"/>
    <w:rsid w:val="006C203F"/>
    <w:rsid w:val="006C732E"/>
    <w:rsid w:val="006C75DF"/>
    <w:rsid w:val="006C7A05"/>
    <w:rsid w:val="006D25E6"/>
    <w:rsid w:val="006D29D4"/>
    <w:rsid w:val="006D3659"/>
    <w:rsid w:val="006D454C"/>
    <w:rsid w:val="006E1F50"/>
    <w:rsid w:val="006E20F7"/>
    <w:rsid w:val="006E35F6"/>
    <w:rsid w:val="006E4B9C"/>
    <w:rsid w:val="006E5041"/>
    <w:rsid w:val="006E535C"/>
    <w:rsid w:val="006E69FD"/>
    <w:rsid w:val="006E7254"/>
    <w:rsid w:val="006F12F2"/>
    <w:rsid w:val="006F4B06"/>
    <w:rsid w:val="006F653A"/>
    <w:rsid w:val="0070241B"/>
    <w:rsid w:val="00702935"/>
    <w:rsid w:val="00702E25"/>
    <w:rsid w:val="007043D8"/>
    <w:rsid w:val="007050A4"/>
    <w:rsid w:val="00707480"/>
    <w:rsid w:val="00711CC2"/>
    <w:rsid w:val="007120F7"/>
    <w:rsid w:val="00716C7F"/>
    <w:rsid w:val="00724C00"/>
    <w:rsid w:val="00726010"/>
    <w:rsid w:val="00726233"/>
    <w:rsid w:val="0072725A"/>
    <w:rsid w:val="0073006F"/>
    <w:rsid w:val="00732AD6"/>
    <w:rsid w:val="00733A33"/>
    <w:rsid w:val="007359A1"/>
    <w:rsid w:val="00736111"/>
    <w:rsid w:val="00737B8F"/>
    <w:rsid w:val="007435C6"/>
    <w:rsid w:val="007445C1"/>
    <w:rsid w:val="00746FF6"/>
    <w:rsid w:val="0075769B"/>
    <w:rsid w:val="007576F3"/>
    <w:rsid w:val="00760013"/>
    <w:rsid w:val="007618F3"/>
    <w:rsid w:val="00762440"/>
    <w:rsid w:val="007641A9"/>
    <w:rsid w:val="00765C98"/>
    <w:rsid w:val="00771CB7"/>
    <w:rsid w:val="00776FE6"/>
    <w:rsid w:val="00781861"/>
    <w:rsid w:val="00782B7E"/>
    <w:rsid w:val="00782CF7"/>
    <w:rsid w:val="007834E0"/>
    <w:rsid w:val="00785848"/>
    <w:rsid w:val="00787318"/>
    <w:rsid w:val="00787D74"/>
    <w:rsid w:val="00792975"/>
    <w:rsid w:val="00792B83"/>
    <w:rsid w:val="00792E94"/>
    <w:rsid w:val="0079451E"/>
    <w:rsid w:val="00796D70"/>
    <w:rsid w:val="007A27C5"/>
    <w:rsid w:val="007A43A8"/>
    <w:rsid w:val="007A4826"/>
    <w:rsid w:val="007A5CE9"/>
    <w:rsid w:val="007B07BF"/>
    <w:rsid w:val="007B34B9"/>
    <w:rsid w:val="007B46D8"/>
    <w:rsid w:val="007B7C6E"/>
    <w:rsid w:val="007B7E00"/>
    <w:rsid w:val="007C0798"/>
    <w:rsid w:val="007C080D"/>
    <w:rsid w:val="007C0DEC"/>
    <w:rsid w:val="007C3628"/>
    <w:rsid w:val="007C398F"/>
    <w:rsid w:val="007C6CB1"/>
    <w:rsid w:val="007D2057"/>
    <w:rsid w:val="007D45EC"/>
    <w:rsid w:val="007D468F"/>
    <w:rsid w:val="007D5516"/>
    <w:rsid w:val="007D5C82"/>
    <w:rsid w:val="007D73CA"/>
    <w:rsid w:val="007D7ACC"/>
    <w:rsid w:val="007E0132"/>
    <w:rsid w:val="007E0CCF"/>
    <w:rsid w:val="007E33E9"/>
    <w:rsid w:val="007F12C0"/>
    <w:rsid w:val="007F16E9"/>
    <w:rsid w:val="007F20C2"/>
    <w:rsid w:val="007F3AFF"/>
    <w:rsid w:val="007F4FE0"/>
    <w:rsid w:val="007F5E93"/>
    <w:rsid w:val="007F63F9"/>
    <w:rsid w:val="007F69DC"/>
    <w:rsid w:val="008000A2"/>
    <w:rsid w:val="00800A0A"/>
    <w:rsid w:val="00800F59"/>
    <w:rsid w:val="00801897"/>
    <w:rsid w:val="0080303E"/>
    <w:rsid w:val="00804A5E"/>
    <w:rsid w:val="00804C06"/>
    <w:rsid w:val="00805DED"/>
    <w:rsid w:val="00806781"/>
    <w:rsid w:val="00806906"/>
    <w:rsid w:val="00806F80"/>
    <w:rsid w:val="00810724"/>
    <w:rsid w:val="00812956"/>
    <w:rsid w:val="0081432F"/>
    <w:rsid w:val="008153FB"/>
    <w:rsid w:val="00815B41"/>
    <w:rsid w:val="00820DF2"/>
    <w:rsid w:val="00823A57"/>
    <w:rsid w:val="00826903"/>
    <w:rsid w:val="00826E9F"/>
    <w:rsid w:val="008303AB"/>
    <w:rsid w:val="00831CB5"/>
    <w:rsid w:val="00832879"/>
    <w:rsid w:val="00834079"/>
    <w:rsid w:val="00835E18"/>
    <w:rsid w:val="00835FC1"/>
    <w:rsid w:val="00836ED2"/>
    <w:rsid w:val="00840F10"/>
    <w:rsid w:val="0084363C"/>
    <w:rsid w:val="008436CC"/>
    <w:rsid w:val="00846E1F"/>
    <w:rsid w:val="00850983"/>
    <w:rsid w:val="008535D1"/>
    <w:rsid w:val="008537C2"/>
    <w:rsid w:val="008538B6"/>
    <w:rsid w:val="0085493A"/>
    <w:rsid w:val="00862F6D"/>
    <w:rsid w:val="00864BFF"/>
    <w:rsid w:val="0086657C"/>
    <w:rsid w:val="00866EC5"/>
    <w:rsid w:val="00872F1D"/>
    <w:rsid w:val="00874B06"/>
    <w:rsid w:val="00874B9B"/>
    <w:rsid w:val="00874EFB"/>
    <w:rsid w:val="0088024F"/>
    <w:rsid w:val="00881DA6"/>
    <w:rsid w:val="00883F22"/>
    <w:rsid w:val="00884B45"/>
    <w:rsid w:val="008854AD"/>
    <w:rsid w:val="00885A45"/>
    <w:rsid w:val="00891921"/>
    <w:rsid w:val="00896B41"/>
    <w:rsid w:val="008A192F"/>
    <w:rsid w:val="008A4B29"/>
    <w:rsid w:val="008A7174"/>
    <w:rsid w:val="008A78B6"/>
    <w:rsid w:val="008B08B3"/>
    <w:rsid w:val="008B15AE"/>
    <w:rsid w:val="008B3383"/>
    <w:rsid w:val="008B3ED3"/>
    <w:rsid w:val="008B4804"/>
    <w:rsid w:val="008B4847"/>
    <w:rsid w:val="008B75E2"/>
    <w:rsid w:val="008B7C98"/>
    <w:rsid w:val="008C0DEE"/>
    <w:rsid w:val="008C2B31"/>
    <w:rsid w:val="008C3F4D"/>
    <w:rsid w:val="008C47E2"/>
    <w:rsid w:val="008C656A"/>
    <w:rsid w:val="008D0868"/>
    <w:rsid w:val="008D6092"/>
    <w:rsid w:val="008D6211"/>
    <w:rsid w:val="008D66C3"/>
    <w:rsid w:val="008D705F"/>
    <w:rsid w:val="008E169D"/>
    <w:rsid w:val="008E1FB1"/>
    <w:rsid w:val="008E2A93"/>
    <w:rsid w:val="008E3291"/>
    <w:rsid w:val="008E3C18"/>
    <w:rsid w:val="008E4EDC"/>
    <w:rsid w:val="008E54C2"/>
    <w:rsid w:val="008E7F30"/>
    <w:rsid w:val="008F1486"/>
    <w:rsid w:val="008F4BB5"/>
    <w:rsid w:val="008F623B"/>
    <w:rsid w:val="0090069A"/>
    <w:rsid w:val="00900FAC"/>
    <w:rsid w:val="00901DFA"/>
    <w:rsid w:val="00902CFC"/>
    <w:rsid w:val="0090390D"/>
    <w:rsid w:val="00907F1D"/>
    <w:rsid w:val="00921EDD"/>
    <w:rsid w:val="0092238F"/>
    <w:rsid w:val="00925FFA"/>
    <w:rsid w:val="009325F5"/>
    <w:rsid w:val="00933532"/>
    <w:rsid w:val="00940125"/>
    <w:rsid w:val="009409D1"/>
    <w:rsid w:val="00941232"/>
    <w:rsid w:val="0094203B"/>
    <w:rsid w:val="009426F7"/>
    <w:rsid w:val="009444BD"/>
    <w:rsid w:val="00944894"/>
    <w:rsid w:val="0094602A"/>
    <w:rsid w:val="009473EA"/>
    <w:rsid w:val="009476B3"/>
    <w:rsid w:val="009507A6"/>
    <w:rsid w:val="00951044"/>
    <w:rsid w:val="009514BC"/>
    <w:rsid w:val="00951984"/>
    <w:rsid w:val="00951F12"/>
    <w:rsid w:val="00952BA1"/>
    <w:rsid w:val="0095459D"/>
    <w:rsid w:val="009579B7"/>
    <w:rsid w:val="00960716"/>
    <w:rsid w:val="00960735"/>
    <w:rsid w:val="00961B3D"/>
    <w:rsid w:val="00962899"/>
    <w:rsid w:val="009630CA"/>
    <w:rsid w:val="009634A8"/>
    <w:rsid w:val="00963E85"/>
    <w:rsid w:val="009641A7"/>
    <w:rsid w:val="009646D8"/>
    <w:rsid w:val="0096760B"/>
    <w:rsid w:val="00967AC3"/>
    <w:rsid w:val="00977593"/>
    <w:rsid w:val="00986F6A"/>
    <w:rsid w:val="00987BC5"/>
    <w:rsid w:val="009906BF"/>
    <w:rsid w:val="009918D9"/>
    <w:rsid w:val="00991A42"/>
    <w:rsid w:val="009926AE"/>
    <w:rsid w:val="009929C9"/>
    <w:rsid w:val="009930C6"/>
    <w:rsid w:val="00993318"/>
    <w:rsid w:val="00993BEC"/>
    <w:rsid w:val="00995FB3"/>
    <w:rsid w:val="009968BF"/>
    <w:rsid w:val="009A0596"/>
    <w:rsid w:val="009A0E18"/>
    <w:rsid w:val="009A24CF"/>
    <w:rsid w:val="009A3E1A"/>
    <w:rsid w:val="009B0678"/>
    <w:rsid w:val="009B1810"/>
    <w:rsid w:val="009B3F7A"/>
    <w:rsid w:val="009B54E8"/>
    <w:rsid w:val="009B6389"/>
    <w:rsid w:val="009C04E5"/>
    <w:rsid w:val="009C080B"/>
    <w:rsid w:val="009C1B85"/>
    <w:rsid w:val="009C445F"/>
    <w:rsid w:val="009C71C2"/>
    <w:rsid w:val="009C759D"/>
    <w:rsid w:val="009D1099"/>
    <w:rsid w:val="009D14D1"/>
    <w:rsid w:val="009D1A64"/>
    <w:rsid w:val="009D2E48"/>
    <w:rsid w:val="009D3122"/>
    <w:rsid w:val="009D33B4"/>
    <w:rsid w:val="009D52AF"/>
    <w:rsid w:val="009D6B5C"/>
    <w:rsid w:val="009E0EE2"/>
    <w:rsid w:val="009E3215"/>
    <w:rsid w:val="009E4F5B"/>
    <w:rsid w:val="009E4F97"/>
    <w:rsid w:val="009E58FD"/>
    <w:rsid w:val="009E673E"/>
    <w:rsid w:val="009E70BA"/>
    <w:rsid w:val="009E78FB"/>
    <w:rsid w:val="009F12B8"/>
    <w:rsid w:val="009F14A3"/>
    <w:rsid w:val="009F28BD"/>
    <w:rsid w:val="009F2A78"/>
    <w:rsid w:val="009F3B19"/>
    <w:rsid w:val="009F693C"/>
    <w:rsid w:val="009F793E"/>
    <w:rsid w:val="009F7B1D"/>
    <w:rsid w:val="00A02A5C"/>
    <w:rsid w:val="00A02CAE"/>
    <w:rsid w:val="00A031B4"/>
    <w:rsid w:val="00A033AF"/>
    <w:rsid w:val="00A05C46"/>
    <w:rsid w:val="00A062A9"/>
    <w:rsid w:val="00A113BF"/>
    <w:rsid w:val="00A12A56"/>
    <w:rsid w:val="00A14154"/>
    <w:rsid w:val="00A14BF3"/>
    <w:rsid w:val="00A14D85"/>
    <w:rsid w:val="00A152EB"/>
    <w:rsid w:val="00A154C1"/>
    <w:rsid w:val="00A16BFB"/>
    <w:rsid w:val="00A16CDF"/>
    <w:rsid w:val="00A20B52"/>
    <w:rsid w:val="00A210BC"/>
    <w:rsid w:val="00A215DF"/>
    <w:rsid w:val="00A23314"/>
    <w:rsid w:val="00A236C3"/>
    <w:rsid w:val="00A26982"/>
    <w:rsid w:val="00A317D8"/>
    <w:rsid w:val="00A3313F"/>
    <w:rsid w:val="00A37169"/>
    <w:rsid w:val="00A41660"/>
    <w:rsid w:val="00A4180B"/>
    <w:rsid w:val="00A43221"/>
    <w:rsid w:val="00A43D67"/>
    <w:rsid w:val="00A43DAE"/>
    <w:rsid w:val="00A45181"/>
    <w:rsid w:val="00A53B95"/>
    <w:rsid w:val="00A54913"/>
    <w:rsid w:val="00A55BCB"/>
    <w:rsid w:val="00A5792A"/>
    <w:rsid w:val="00A64D7C"/>
    <w:rsid w:val="00A65A21"/>
    <w:rsid w:val="00A70C7D"/>
    <w:rsid w:val="00A72EAD"/>
    <w:rsid w:val="00A73448"/>
    <w:rsid w:val="00A80EDD"/>
    <w:rsid w:val="00A82C1B"/>
    <w:rsid w:val="00A82D40"/>
    <w:rsid w:val="00A836AE"/>
    <w:rsid w:val="00A83F16"/>
    <w:rsid w:val="00A84545"/>
    <w:rsid w:val="00A854C9"/>
    <w:rsid w:val="00A87FBD"/>
    <w:rsid w:val="00A90E01"/>
    <w:rsid w:val="00A90E53"/>
    <w:rsid w:val="00A96A69"/>
    <w:rsid w:val="00A97D9E"/>
    <w:rsid w:val="00A97E95"/>
    <w:rsid w:val="00AA0440"/>
    <w:rsid w:val="00AA0687"/>
    <w:rsid w:val="00AA24F8"/>
    <w:rsid w:val="00AA3869"/>
    <w:rsid w:val="00AA3EAB"/>
    <w:rsid w:val="00AA4267"/>
    <w:rsid w:val="00AA4A26"/>
    <w:rsid w:val="00AB367C"/>
    <w:rsid w:val="00AB4C67"/>
    <w:rsid w:val="00AB5188"/>
    <w:rsid w:val="00AB5734"/>
    <w:rsid w:val="00AB5C3F"/>
    <w:rsid w:val="00AB7632"/>
    <w:rsid w:val="00AC4B35"/>
    <w:rsid w:val="00AC578F"/>
    <w:rsid w:val="00AC6885"/>
    <w:rsid w:val="00AC74DE"/>
    <w:rsid w:val="00AD06DE"/>
    <w:rsid w:val="00AD094C"/>
    <w:rsid w:val="00AD0A8E"/>
    <w:rsid w:val="00AD43FC"/>
    <w:rsid w:val="00AD692C"/>
    <w:rsid w:val="00AD6F91"/>
    <w:rsid w:val="00AD745E"/>
    <w:rsid w:val="00AD78B7"/>
    <w:rsid w:val="00AE034F"/>
    <w:rsid w:val="00AE11B1"/>
    <w:rsid w:val="00AE2B3C"/>
    <w:rsid w:val="00AE361B"/>
    <w:rsid w:val="00AE5020"/>
    <w:rsid w:val="00AE7202"/>
    <w:rsid w:val="00AE724C"/>
    <w:rsid w:val="00AF0681"/>
    <w:rsid w:val="00AF1393"/>
    <w:rsid w:val="00AF1CEA"/>
    <w:rsid w:val="00AF1EC3"/>
    <w:rsid w:val="00AF3D05"/>
    <w:rsid w:val="00AF445E"/>
    <w:rsid w:val="00AF5709"/>
    <w:rsid w:val="00AF7483"/>
    <w:rsid w:val="00AF75A6"/>
    <w:rsid w:val="00B0472D"/>
    <w:rsid w:val="00B05459"/>
    <w:rsid w:val="00B102CB"/>
    <w:rsid w:val="00B11AB2"/>
    <w:rsid w:val="00B14284"/>
    <w:rsid w:val="00B16598"/>
    <w:rsid w:val="00B170F4"/>
    <w:rsid w:val="00B203BB"/>
    <w:rsid w:val="00B217CD"/>
    <w:rsid w:val="00B21D89"/>
    <w:rsid w:val="00B241E8"/>
    <w:rsid w:val="00B332C5"/>
    <w:rsid w:val="00B349AC"/>
    <w:rsid w:val="00B34A19"/>
    <w:rsid w:val="00B374FB"/>
    <w:rsid w:val="00B40ED0"/>
    <w:rsid w:val="00B43706"/>
    <w:rsid w:val="00B4450E"/>
    <w:rsid w:val="00B44CDA"/>
    <w:rsid w:val="00B4596E"/>
    <w:rsid w:val="00B47A48"/>
    <w:rsid w:val="00B5197E"/>
    <w:rsid w:val="00B519DF"/>
    <w:rsid w:val="00B567FE"/>
    <w:rsid w:val="00B56C51"/>
    <w:rsid w:val="00B603F8"/>
    <w:rsid w:val="00B605D8"/>
    <w:rsid w:val="00B649FE"/>
    <w:rsid w:val="00B653ED"/>
    <w:rsid w:val="00B653F9"/>
    <w:rsid w:val="00B701E8"/>
    <w:rsid w:val="00B73552"/>
    <w:rsid w:val="00B82BF8"/>
    <w:rsid w:val="00B835C3"/>
    <w:rsid w:val="00B8456C"/>
    <w:rsid w:val="00B85078"/>
    <w:rsid w:val="00B93155"/>
    <w:rsid w:val="00B93444"/>
    <w:rsid w:val="00B94768"/>
    <w:rsid w:val="00B94ACA"/>
    <w:rsid w:val="00B94C0A"/>
    <w:rsid w:val="00B94FDA"/>
    <w:rsid w:val="00B971C4"/>
    <w:rsid w:val="00BA0C7B"/>
    <w:rsid w:val="00BA274D"/>
    <w:rsid w:val="00BA3108"/>
    <w:rsid w:val="00BA7BAF"/>
    <w:rsid w:val="00BA7BBD"/>
    <w:rsid w:val="00BB0154"/>
    <w:rsid w:val="00BB0B0F"/>
    <w:rsid w:val="00BB0C00"/>
    <w:rsid w:val="00BB398D"/>
    <w:rsid w:val="00BB5B9B"/>
    <w:rsid w:val="00BB6C6E"/>
    <w:rsid w:val="00BB7A82"/>
    <w:rsid w:val="00BC07D2"/>
    <w:rsid w:val="00BC0BFA"/>
    <w:rsid w:val="00BC1146"/>
    <w:rsid w:val="00BC2BE8"/>
    <w:rsid w:val="00BC2C98"/>
    <w:rsid w:val="00BC36D8"/>
    <w:rsid w:val="00BC404A"/>
    <w:rsid w:val="00BC46E0"/>
    <w:rsid w:val="00BC4C29"/>
    <w:rsid w:val="00BC747A"/>
    <w:rsid w:val="00BD06E1"/>
    <w:rsid w:val="00BD34C2"/>
    <w:rsid w:val="00BD3F1E"/>
    <w:rsid w:val="00BD688A"/>
    <w:rsid w:val="00BD6D8F"/>
    <w:rsid w:val="00BE0CD5"/>
    <w:rsid w:val="00BE2948"/>
    <w:rsid w:val="00BE408A"/>
    <w:rsid w:val="00BE41AD"/>
    <w:rsid w:val="00BF0F18"/>
    <w:rsid w:val="00BF151D"/>
    <w:rsid w:val="00BF1E3C"/>
    <w:rsid w:val="00BF271D"/>
    <w:rsid w:val="00BF2FDF"/>
    <w:rsid w:val="00BF30CA"/>
    <w:rsid w:val="00C0021B"/>
    <w:rsid w:val="00C036A5"/>
    <w:rsid w:val="00C043D3"/>
    <w:rsid w:val="00C0636E"/>
    <w:rsid w:val="00C106FF"/>
    <w:rsid w:val="00C12BDA"/>
    <w:rsid w:val="00C158F9"/>
    <w:rsid w:val="00C1718B"/>
    <w:rsid w:val="00C17747"/>
    <w:rsid w:val="00C21566"/>
    <w:rsid w:val="00C22966"/>
    <w:rsid w:val="00C22C1A"/>
    <w:rsid w:val="00C239C3"/>
    <w:rsid w:val="00C27D26"/>
    <w:rsid w:val="00C3274D"/>
    <w:rsid w:val="00C33347"/>
    <w:rsid w:val="00C35D25"/>
    <w:rsid w:val="00C36AE2"/>
    <w:rsid w:val="00C418EF"/>
    <w:rsid w:val="00C41C45"/>
    <w:rsid w:val="00C42456"/>
    <w:rsid w:val="00C43464"/>
    <w:rsid w:val="00C434E9"/>
    <w:rsid w:val="00C43B9B"/>
    <w:rsid w:val="00C45AE9"/>
    <w:rsid w:val="00C45FD8"/>
    <w:rsid w:val="00C50954"/>
    <w:rsid w:val="00C510FE"/>
    <w:rsid w:val="00C5191E"/>
    <w:rsid w:val="00C54C71"/>
    <w:rsid w:val="00C571C8"/>
    <w:rsid w:val="00C65FDF"/>
    <w:rsid w:val="00C6646E"/>
    <w:rsid w:val="00C70522"/>
    <w:rsid w:val="00C714AC"/>
    <w:rsid w:val="00C72D3F"/>
    <w:rsid w:val="00C760E2"/>
    <w:rsid w:val="00C76705"/>
    <w:rsid w:val="00C7726D"/>
    <w:rsid w:val="00C77C87"/>
    <w:rsid w:val="00C805BB"/>
    <w:rsid w:val="00C8183C"/>
    <w:rsid w:val="00C852FD"/>
    <w:rsid w:val="00C8630B"/>
    <w:rsid w:val="00C87828"/>
    <w:rsid w:val="00C90C30"/>
    <w:rsid w:val="00C915B6"/>
    <w:rsid w:val="00C91B68"/>
    <w:rsid w:val="00C95421"/>
    <w:rsid w:val="00C96555"/>
    <w:rsid w:val="00CA05E3"/>
    <w:rsid w:val="00CA1D7A"/>
    <w:rsid w:val="00CA4FDC"/>
    <w:rsid w:val="00CA53BF"/>
    <w:rsid w:val="00CA600F"/>
    <w:rsid w:val="00CB28A5"/>
    <w:rsid w:val="00CB6CAE"/>
    <w:rsid w:val="00CC0708"/>
    <w:rsid w:val="00CC0965"/>
    <w:rsid w:val="00CC22B1"/>
    <w:rsid w:val="00CC4FA1"/>
    <w:rsid w:val="00CC5E14"/>
    <w:rsid w:val="00CC6A19"/>
    <w:rsid w:val="00CC7456"/>
    <w:rsid w:val="00CD13C4"/>
    <w:rsid w:val="00CD1456"/>
    <w:rsid w:val="00CD2690"/>
    <w:rsid w:val="00CD2D3F"/>
    <w:rsid w:val="00CD3209"/>
    <w:rsid w:val="00CD3C2D"/>
    <w:rsid w:val="00CD77A6"/>
    <w:rsid w:val="00CE0072"/>
    <w:rsid w:val="00CE03D7"/>
    <w:rsid w:val="00CE1109"/>
    <w:rsid w:val="00CE171E"/>
    <w:rsid w:val="00CE2997"/>
    <w:rsid w:val="00CE2D73"/>
    <w:rsid w:val="00CE68B9"/>
    <w:rsid w:val="00CE6A1C"/>
    <w:rsid w:val="00CF0D66"/>
    <w:rsid w:val="00CF1C36"/>
    <w:rsid w:val="00CF1D8A"/>
    <w:rsid w:val="00CF6163"/>
    <w:rsid w:val="00D00935"/>
    <w:rsid w:val="00D00AB2"/>
    <w:rsid w:val="00D02829"/>
    <w:rsid w:val="00D0361B"/>
    <w:rsid w:val="00D04A26"/>
    <w:rsid w:val="00D07035"/>
    <w:rsid w:val="00D104EA"/>
    <w:rsid w:val="00D133E0"/>
    <w:rsid w:val="00D21EAE"/>
    <w:rsid w:val="00D22B0E"/>
    <w:rsid w:val="00D24E71"/>
    <w:rsid w:val="00D27DFA"/>
    <w:rsid w:val="00D31A0C"/>
    <w:rsid w:val="00D32F56"/>
    <w:rsid w:val="00D35244"/>
    <w:rsid w:val="00D35A44"/>
    <w:rsid w:val="00D370E6"/>
    <w:rsid w:val="00D514D9"/>
    <w:rsid w:val="00D53F7B"/>
    <w:rsid w:val="00D57BAF"/>
    <w:rsid w:val="00D60992"/>
    <w:rsid w:val="00D619C6"/>
    <w:rsid w:val="00D63A5B"/>
    <w:rsid w:val="00D65776"/>
    <w:rsid w:val="00D701DC"/>
    <w:rsid w:val="00D72C9B"/>
    <w:rsid w:val="00D745C1"/>
    <w:rsid w:val="00D74B4D"/>
    <w:rsid w:val="00D75B0B"/>
    <w:rsid w:val="00D7773E"/>
    <w:rsid w:val="00D77A5A"/>
    <w:rsid w:val="00D805F3"/>
    <w:rsid w:val="00D80861"/>
    <w:rsid w:val="00D86E45"/>
    <w:rsid w:val="00D87A18"/>
    <w:rsid w:val="00D90902"/>
    <w:rsid w:val="00D91B74"/>
    <w:rsid w:val="00D91F08"/>
    <w:rsid w:val="00D9259A"/>
    <w:rsid w:val="00D92885"/>
    <w:rsid w:val="00D92A20"/>
    <w:rsid w:val="00D94153"/>
    <w:rsid w:val="00DA1993"/>
    <w:rsid w:val="00DA1D28"/>
    <w:rsid w:val="00DA2811"/>
    <w:rsid w:val="00DA4BE8"/>
    <w:rsid w:val="00DA59A6"/>
    <w:rsid w:val="00DA66F5"/>
    <w:rsid w:val="00DA7FBA"/>
    <w:rsid w:val="00DB1A39"/>
    <w:rsid w:val="00DB1C22"/>
    <w:rsid w:val="00DB29AA"/>
    <w:rsid w:val="00DB304D"/>
    <w:rsid w:val="00DB3345"/>
    <w:rsid w:val="00DB33C8"/>
    <w:rsid w:val="00DB54F7"/>
    <w:rsid w:val="00DB66BF"/>
    <w:rsid w:val="00DB68C3"/>
    <w:rsid w:val="00DB7620"/>
    <w:rsid w:val="00DC23F3"/>
    <w:rsid w:val="00DC49C3"/>
    <w:rsid w:val="00DC7DB9"/>
    <w:rsid w:val="00DD171A"/>
    <w:rsid w:val="00DD2639"/>
    <w:rsid w:val="00DD2794"/>
    <w:rsid w:val="00DD2C3F"/>
    <w:rsid w:val="00DD47D0"/>
    <w:rsid w:val="00DD5D3C"/>
    <w:rsid w:val="00DE1894"/>
    <w:rsid w:val="00DE20B4"/>
    <w:rsid w:val="00DE2578"/>
    <w:rsid w:val="00DE4AF0"/>
    <w:rsid w:val="00DE57AD"/>
    <w:rsid w:val="00DF3028"/>
    <w:rsid w:val="00DF3074"/>
    <w:rsid w:val="00DF7210"/>
    <w:rsid w:val="00E040D8"/>
    <w:rsid w:val="00E12592"/>
    <w:rsid w:val="00E13AB5"/>
    <w:rsid w:val="00E20354"/>
    <w:rsid w:val="00E20E21"/>
    <w:rsid w:val="00E23053"/>
    <w:rsid w:val="00E243B1"/>
    <w:rsid w:val="00E278FC"/>
    <w:rsid w:val="00E307E6"/>
    <w:rsid w:val="00E323DD"/>
    <w:rsid w:val="00E3249B"/>
    <w:rsid w:val="00E349CD"/>
    <w:rsid w:val="00E35D2C"/>
    <w:rsid w:val="00E35DDD"/>
    <w:rsid w:val="00E364F6"/>
    <w:rsid w:val="00E367D7"/>
    <w:rsid w:val="00E42A26"/>
    <w:rsid w:val="00E44647"/>
    <w:rsid w:val="00E4676B"/>
    <w:rsid w:val="00E47541"/>
    <w:rsid w:val="00E47651"/>
    <w:rsid w:val="00E52182"/>
    <w:rsid w:val="00E56327"/>
    <w:rsid w:val="00E570D3"/>
    <w:rsid w:val="00E57247"/>
    <w:rsid w:val="00E57387"/>
    <w:rsid w:val="00E575C9"/>
    <w:rsid w:val="00E615C9"/>
    <w:rsid w:val="00E618B2"/>
    <w:rsid w:val="00E63515"/>
    <w:rsid w:val="00E670C6"/>
    <w:rsid w:val="00E679C5"/>
    <w:rsid w:val="00E7182C"/>
    <w:rsid w:val="00E71C06"/>
    <w:rsid w:val="00E73C13"/>
    <w:rsid w:val="00E74B37"/>
    <w:rsid w:val="00E75F1D"/>
    <w:rsid w:val="00E802B0"/>
    <w:rsid w:val="00E80EAA"/>
    <w:rsid w:val="00E81D71"/>
    <w:rsid w:val="00E842FB"/>
    <w:rsid w:val="00E94283"/>
    <w:rsid w:val="00E9507C"/>
    <w:rsid w:val="00EA0975"/>
    <w:rsid w:val="00EA155E"/>
    <w:rsid w:val="00EA489B"/>
    <w:rsid w:val="00EA694C"/>
    <w:rsid w:val="00EA78DE"/>
    <w:rsid w:val="00EB0CF5"/>
    <w:rsid w:val="00EB3364"/>
    <w:rsid w:val="00EC1CEB"/>
    <w:rsid w:val="00EC27A5"/>
    <w:rsid w:val="00EC2DFA"/>
    <w:rsid w:val="00EC4D75"/>
    <w:rsid w:val="00EC537D"/>
    <w:rsid w:val="00EC68A3"/>
    <w:rsid w:val="00EC7BFD"/>
    <w:rsid w:val="00ED4DD1"/>
    <w:rsid w:val="00ED513E"/>
    <w:rsid w:val="00ED6047"/>
    <w:rsid w:val="00ED60E0"/>
    <w:rsid w:val="00EE1C33"/>
    <w:rsid w:val="00EE3ABD"/>
    <w:rsid w:val="00EE508D"/>
    <w:rsid w:val="00EE58D9"/>
    <w:rsid w:val="00EF0178"/>
    <w:rsid w:val="00EF0E87"/>
    <w:rsid w:val="00EF4533"/>
    <w:rsid w:val="00EF4C0E"/>
    <w:rsid w:val="00EF70C4"/>
    <w:rsid w:val="00F01579"/>
    <w:rsid w:val="00F03A13"/>
    <w:rsid w:val="00F1257E"/>
    <w:rsid w:val="00F17358"/>
    <w:rsid w:val="00F201B1"/>
    <w:rsid w:val="00F224B4"/>
    <w:rsid w:val="00F25614"/>
    <w:rsid w:val="00F2641A"/>
    <w:rsid w:val="00F31A04"/>
    <w:rsid w:val="00F33603"/>
    <w:rsid w:val="00F3726F"/>
    <w:rsid w:val="00F40017"/>
    <w:rsid w:val="00F417E2"/>
    <w:rsid w:val="00F44048"/>
    <w:rsid w:val="00F47A22"/>
    <w:rsid w:val="00F5038B"/>
    <w:rsid w:val="00F504C9"/>
    <w:rsid w:val="00F559B8"/>
    <w:rsid w:val="00F55A46"/>
    <w:rsid w:val="00F56E04"/>
    <w:rsid w:val="00F575F6"/>
    <w:rsid w:val="00F601E1"/>
    <w:rsid w:val="00F60AD5"/>
    <w:rsid w:val="00F61C80"/>
    <w:rsid w:val="00F626B4"/>
    <w:rsid w:val="00F63998"/>
    <w:rsid w:val="00F64281"/>
    <w:rsid w:val="00F655B4"/>
    <w:rsid w:val="00F66242"/>
    <w:rsid w:val="00F73E9F"/>
    <w:rsid w:val="00F75149"/>
    <w:rsid w:val="00F76CFC"/>
    <w:rsid w:val="00F7730E"/>
    <w:rsid w:val="00F77FED"/>
    <w:rsid w:val="00F809F9"/>
    <w:rsid w:val="00F828F4"/>
    <w:rsid w:val="00F84686"/>
    <w:rsid w:val="00F85CCE"/>
    <w:rsid w:val="00F87C2D"/>
    <w:rsid w:val="00F94A70"/>
    <w:rsid w:val="00F9639F"/>
    <w:rsid w:val="00FA0DC3"/>
    <w:rsid w:val="00FA278A"/>
    <w:rsid w:val="00FA27FE"/>
    <w:rsid w:val="00FA384F"/>
    <w:rsid w:val="00FA5288"/>
    <w:rsid w:val="00FA673A"/>
    <w:rsid w:val="00FB1E22"/>
    <w:rsid w:val="00FB35DC"/>
    <w:rsid w:val="00FC138A"/>
    <w:rsid w:val="00FC580C"/>
    <w:rsid w:val="00FC69F2"/>
    <w:rsid w:val="00FD04FE"/>
    <w:rsid w:val="00FD0845"/>
    <w:rsid w:val="00FD5139"/>
    <w:rsid w:val="00FD520D"/>
    <w:rsid w:val="00FD5C5E"/>
    <w:rsid w:val="00FD662B"/>
    <w:rsid w:val="00FD6916"/>
    <w:rsid w:val="00FE2363"/>
    <w:rsid w:val="00FE37C8"/>
    <w:rsid w:val="00FE3F68"/>
    <w:rsid w:val="00FE52A1"/>
    <w:rsid w:val="00FE5C1B"/>
    <w:rsid w:val="00FE78F3"/>
    <w:rsid w:val="00FF337B"/>
    <w:rsid w:val="00FF3BD0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uiPriority="39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F85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  <w:rPr>
      <w:lang w:val="en-US"/>
    </w:rPr>
  </w:style>
  <w:style w:type="character" w:customStyle="1" w:styleId="af5">
    <w:name w:val="Основной текст Знак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,Обычный (веб)1"/>
    <w:basedOn w:val="a0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  <w:rPr>
      <w:lang w:val="en-US"/>
    </w:rPr>
  </w:style>
  <w:style w:type="character" w:customStyle="1" w:styleId="aff4">
    <w:name w:val="Текст выноски Знак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uiPriority w:val="39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qFormat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0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uiPriority w:val="99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E4D8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f1">
    <w:name w:val="Гипертекстовая ссылка"/>
    <w:basedOn w:val="a1"/>
    <w:uiPriority w:val="99"/>
    <w:rsid w:val="0037789C"/>
    <w:rPr>
      <w:rFonts w:cs="Times New Roman"/>
      <w:color w:val="106BBE"/>
    </w:rPr>
  </w:style>
  <w:style w:type="paragraph" w:customStyle="1" w:styleId="afff2">
    <w:name w:val="Прижатый влево"/>
    <w:basedOn w:val="a0"/>
    <w:next w:val="a0"/>
    <w:uiPriority w:val="99"/>
    <w:rsid w:val="0037789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rsid w:val="00325EFB"/>
  </w:style>
  <w:style w:type="character" w:customStyle="1" w:styleId="blk5">
    <w:name w:val="blk5"/>
    <w:rsid w:val="00B603F8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paragraph" w:customStyle="1" w:styleId="afff3">
    <w:name w:val="a"/>
    <w:basedOn w:val="a0"/>
    <w:rsid w:val="004E1905"/>
    <w:pPr>
      <w:spacing w:before="100" w:beforeAutospacing="1" w:after="100" w:afterAutospacing="1"/>
    </w:pPr>
    <w:rPr>
      <w:sz w:val="24"/>
      <w:szCs w:val="24"/>
    </w:rPr>
  </w:style>
  <w:style w:type="numbering" w:customStyle="1" w:styleId="1b">
    <w:name w:val="Нет списка1"/>
    <w:next w:val="a3"/>
    <w:uiPriority w:val="99"/>
    <w:semiHidden/>
    <w:unhideWhenUsed/>
    <w:rsid w:val="00260287"/>
  </w:style>
  <w:style w:type="table" w:customStyle="1" w:styleId="43">
    <w:name w:val="Сетка таблицы4"/>
    <w:basedOn w:val="a2"/>
    <w:next w:val="aff5"/>
    <w:uiPriority w:val="39"/>
    <w:rsid w:val="002602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sid w:val="00260287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99"/>
    <w:rsid w:val="00260287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uiPriority w:val="99"/>
    <w:rsid w:val="00260287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2602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lib.tolga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83DB5-D8FE-4656-87F0-50D498FBE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23</Pages>
  <Words>7750</Words>
  <Characters>44178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108</cp:revision>
  <cp:lastPrinted>2025-12-15T12:05:00Z</cp:lastPrinted>
  <dcterms:created xsi:type="dcterms:W3CDTF">2024-02-09T10:26:00Z</dcterms:created>
  <dcterms:modified xsi:type="dcterms:W3CDTF">2025-12-15T12:05:00Z</dcterms:modified>
</cp:coreProperties>
</file>