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894D66" w:rsidRDefault="008C7974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894D66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894D66">
        <w:rPr>
          <w:rFonts w:ascii="Raleway" w:hAnsi="Raleway"/>
          <w:sz w:val="22"/>
          <w:szCs w:val="22"/>
        </w:rPr>
        <w:t>«П</w:t>
      </w:r>
      <w:proofErr w:type="gramEnd"/>
      <w:r w:rsidRPr="00894D66">
        <w:rPr>
          <w:rFonts w:ascii="Raleway" w:hAnsi="Raleway"/>
          <w:sz w:val="22"/>
          <w:szCs w:val="22"/>
        </w:rPr>
        <w:t>оволжский государственный университет сервиса» (ФГБОУ ВО «ПВГУС»)</w:t>
      </w: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9C71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C7174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65"/>
        <w:gridCol w:w="467"/>
        <w:gridCol w:w="342"/>
      </w:tblGrid>
      <w:tr w:rsidR="008C7974" w:rsidTr="002F7D57">
        <w:tc>
          <w:tcPr>
            <w:tcW w:w="1731" w:type="dxa"/>
          </w:tcPr>
          <w:p w:rsidR="008C7974" w:rsidRPr="00045076" w:rsidRDefault="008C7974" w:rsidP="00686E1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2F7D57">
              <w:rPr>
                <w:rFonts w:ascii="Raleway" w:hAnsi="Raleway"/>
                <w:szCs w:val="22"/>
              </w:rPr>
              <w:t>У</w:t>
            </w:r>
            <w:r w:rsidR="00A57F51" w:rsidRPr="002F7D57">
              <w:rPr>
                <w:rFonts w:ascii="Raleway" w:hAnsi="Raleway"/>
                <w:szCs w:val="22"/>
              </w:rPr>
              <w:t>Т</w:t>
            </w:r>
            <w:r w:rsidRPr="00045076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574" w:type="dxa"/>
            <w:gridSpan w:val="3"/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F45BE4" w:rsidRDefault="008C7974" w:rsidP="00F45BE4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 заседании ПЦК</w:t>
            </w:r>
            <w:r w:rsidR="00403C15">
              <w:rPr>
                <w:rFonts w:ascii="Raleway" w:hAnsi="Raleway"/>
                <w:szCs w:val="22"/>
              </w:rPr>
              <w:t xml:space="preserve"> </w:t>
            </w:r>
          </w:p>
          <w:p w:rsidR="008C7974" w:rsidRPr="00045076" w:rsidRDefault="00D66AE3" w:rsidP="00F45BE4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4E0778">
              <w:rPr>
                <w:rFonts w:ascii="Raleway" w:hAnsi="Raleway"/>
                <w:szCs w:val="22"/>
              </w:rPr>
              <w:t>социально-гуманитарн</w:t>
            </w:r>
            <w:r w:rsidR="00F45BE4">
              <w:rPr>
                <w:rFonts w:ascii="Raleway" w:hAnsi="Raleway"/>
                <w:szCs w:val="22"/>
              </w:rPr>
              <w:t xml:space="preserve">ого </w:t>
            </w:r>
            <w:r w:rsidRPr="004E0778">
              <w:rPr>
                <w:rFonts w:ascii="Raleway" w:hAnsi="Raleway"/>
                <w:szCs w:val="22"/>
              </w:rPr>
              <w:t xml:space="preserve"> </w:t>
            </w:r>
            <w:r w:rsidR="00F45BE4">
              <w:rPr>
                <w:rFonts w:ascii="Raleway" w:hAnsi="Raleway"/>
                <w:szCs w:val="22"/>
              </w:rPr>
              <w:t>профиля</w:t>
            </w:r>
          </w:p>
        </w:tc>
      </w:tr>
      <w:tr w:rsidR="008C7974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2F7D57" w:rsidRPr="001F4D25" w:rsidTr="002F7D57">
        <w:tc>
          <w:tcPr>
            <w:tcW w:w="1731" w:type="dxa"/>
          </w:tcPr>
          <w:p w:rsidR="002F7D57" w:rsidRPr="001F4D25" w:rsidRDefault="002F7D57" w:rsidP="00136206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1F4D25"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 w:rsidRPr="001F4D25"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2F7D57" w:rsidRPr="001F4D25" w:rsidRDefault="002F7D57" w:rsidP="00136206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 г.</w:t>
            </w:r>
          </w:p>
        </w:tc>
        <w:tc>
          <w:tcPr>
            <w:tcW w:w="467" w:type="dxa"/>
          </w:tcPr>
          <w:p w:rsidR="002F7D57" w:rsidRPr="001F4D25" w:rsidRDefault="002F7D57" w:rsidP="00136206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1F4D25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F7D57" w:rsidRPr="001F4D25" w:rsidRDefault="002F7D57" w:rsidP="00136206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B96B3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  <w:bookmarkStart w:id="0" w:name="_GoBack"/>
      <w:bookmarkEnd w:id="0"/>
    </w:p>
    <w:p w:rsidR="008C7974" w:rsidRPr="00D66AE3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ОЦЕНОЧНЫЕ МАТЕРИАЛЫ </w:t>
      </w:r>
    </w:p>
    <w:p w:rsidR="008C7974" w:rsidRPr="00D66AE3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D66AE3" w:rsidRDefault="008C7974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  <w:szCs w:val="24"/>
              </w:rPr>
              <w:t xml:space="preserve">по </w:t>
            </w:r>
            <w:r w:rsidR="00C46B57" w:rsidRPr="00D66AE3">
              <w:rPr>
                <w:rFonts w:ascii="Raleway" w:hAnsi="Raleway"/>
                <w:b/>
                <w:szCs w:val="24"/>
              </w:rPr>
              <w:t>междисциплинарному курсу</w:t>
            </w:r>
          </w:p>
        </w:tc>
      </w:tr>
      <w:tr w:rsidR="008C7974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162290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2290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4"/>
        <w:tblW w:w="0" w:type="auto"/>
        <w:tblLook w:val="04A0"/>
      </w:tblPr>
      <w:tblGrid>
        <w:gridCol w:w="9921"/>
      </w:tblGrid>
      <w:tr w:rsidR="008C7974" w:rsidRPr="002F1049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</w:rPr>
              <w:t>«</w:t>
            </w:r>
            <w:r w:rsidR="00175554" w:rsidRPr="00D66AE3">
              <w:rPr>
                <w:rFonts w:ascii="Raleway" w:hAnsi="Raleway"/>
                <w:b/>
              </w:rPr>
              <w:t>Психология социально-правовой деятельности</w:t>
            </w:r>
            <w:r w:rsidRPr="00D66AE3">
              <w:rPr>
                <w:rFonts w:ascii="Raleway" w:hAnsi="Raleway"/>
                <w:b/>
              </w:rPr>
              <w:t>»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</w:t>
      </w:r>
      <w:r>
        <w:rPr>
          <w:rFonts w:ascii="Raleway" w:hAnsi="Raleway"/>
          <w:sz w:val="18"/>
          <w:szCs w:val="18"/>
        </w:rPr>
        <w:t xml:space="preserve"> учебного предмета</w:t>
      </w:r>
      <w:r w:rsidRPr="00162290">
        <w:rPr>
          <w:rFonts w:ascii="Raleway" w:hAnsi="Raleway"/>
          <w:sz w:val="18"/>
          <w:szCs w:val="18"/>
        </w:rPr>
        <w:t xml:space="preserve">, </w:t>
      </w:r>
      <w:r>
        <w:rPr>
          <w:rFonts w:ascii="Raleway" w:hAnsi="Raleway"/>
          <w:sz w:val="18"/>
          <w:szCs w:val="18"/>
        </w:rPr>
        <w:t>дисциплины</w:t>
      </w:r>
      <w:r w:rsidRPr="00162290">
        <w:rPr>
          <w:rFonts w:ascii="Raleway" w:hAnsi="Raleway"/>
          <w:sz w:val="18"/>
          <w:szCs w:val="18"/>
        </w:rPr>
        <w:t>, ме</w:t>
      </w:r>
      <w:r>
        <w:rPr>
          <w:rFonts w:ascii="Raleway" w:hAnsi="Raleway"/>
          <w:sz w:val="18"/>
          <w:szCs w:val="18"/>
        </w:rPr>
        <w:t>ждисциплинарного курса</w:t>
      </w:r>
      <w:r w:rsidRPr="00162290">
        <w:rPr>
          <w:rFonts w:ascii="Raleway" w:hAnsi="Raleway"/>
          <w:sz w:val="18"/>
          <w:szCs w:val="18"/>
        </w:rPr>
        <w:t>,</w:t>
      </w:r>
      <w:r>
        <w:rPr>
          <w:rFonts w:ascii="Raleway" w:hAnsi="Raleway"/>
          <w:sz w:val="18"/>
          <w:szCs w:val="18"/>
        </w:rPr>
        <w:t xml:space="preserve"> профессионального модуля</w:t>
      </w: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FF7ED9" w:rsidTr="00923C92">
        <w:trPr>
          <w:trHeight w:val="684"/>
        </w:trPr>
        <w:tc>
          <w:tcPr>
            <w:tcW w:w="10206" w:type="dxa"/>
          </w:tcPr>
          <w:p w:rsidR="00FF7ED9" w:rsidRPr="00D66AE3" w:rsidRDefault="00FF7ED9" w:rsidP="00D66AE3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  <w:p w:rsidR="00FF7ED9" w:rsidRPr="00D66AE3" w:rsidRDefault="00FF7ED9" w:rsidP="00D66AE3">
            <w:pPr>
              <w:spacing w:before="120"/>
              <w:jc w:val="center"/>
              <w:rPr>
                <w:rFonts w:ascii="Raleway" w:hAnsi="Raleway"/>
                <w:b/>
                <w:szCs w:val="24"/>
              </w:rPr>
            </w:pPr>
            <w:r>
              <w:rPr>
                <w:rFonts w:ascii="Raleway" w:hAnsi="Raleway"/>
                <w:b/>
                <w:szCs w:val="22"/>
              </w:rPr>
              <w:t>программе</w:t>
            </w:r>
            <w:r w:rsidRPr="00D66AE3">
              <w:rPr>
                <w:rFonts w:ascii="Raleway" w:hAnsi="Raleway"/>
                <w:b/>
                <w:szCs w:val="22"/>
              </w:rPr>
              <w:t xml:space="preserve"> подготовки специалистов среднего звена</w:t>
            </w:r>
          </w:p>
        </w:tc>
      </w:tr>
      <w:tr w:rsidR="008C7974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1E4C0D" w:rsidRDefault="008C7974" w:rsidP="002B698D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1E4C0D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D66AE3">
              <w:rPr>
                <w:rFonts w:ascii="Raleway" w:hAnsi="Raleway"/>
                <w:b/>
                <w:szCs w:val="22"/>
              </w:rPr>
              <w:t>«</w:t>
            </w:r>
            <w:r w:rsidR="002F1049" w:rsidRPr="00D66AE3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D66AE3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1E4C0D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D66AE3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D66AE3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1E4C0D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1E4C0D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специальности / профессии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Tr="002B698D">
        <w:tc>
          <w:tcPr>
            <w:tcW w:w="1701" w:type="dxa"/>
          </w:tcPr>
          <w:p w:rsidR="008C7974" w:rsidRPr="006D5B6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66206" w:rsidRPr="00966206" w:rsidRDefault="00966206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966206">
              <w:rPr>
                <w:rFonts w:ascii="Raleway" w:hAnsi="Raleway"/>
                <w:szCs w:val="22"/>
              </w:rPr>
              <w:t>Калинина Д.С. старший преподаватель</w:t>
            </w:r>
          </w:p>
          <w:p w:rsidR="008C7974" w:rsidRPr="002F1049" w:rsidRDefault="00175554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966206">
              <w:rPr>
                <w:rFonts w:ascii="Raleway" w:hAnsi="Raleway"/>
                <w:szCs w:val="22"/>
              </w:rPr>
              <w:t xml:space="preserve">Степанова М.А., </w:t>
            </w:r>
            <w:r w:rsidR="00043CBE" w:rsidRPr="00966206">
              <w:rPr>
                <w:rFonts w:ascii="Raleway" w:hAnsi="Raleway"/>
                <w:szCs w:val="22"/>
              </w:rPr>
              <w:t xml:space="preserve">преподаватель </w:t>
            </w:r>
            <w:r w:rsidR="00D66AE3" w:rsidRPr="00966206">
              <w:rPr>
                <w:rFonts w:ascii="Raleway" w:hAnsi="Raleway"/>
                <w:szCs w:val="22"/>
              </w:rPr>
              <w:t>К</w:t>
            </w:r>
            <w:r w:rsidR="002F1049" w:rsidRPr="00966206">
              <w:rPr>
                <w:rFonts w:ascii="Raleway" w:hAnsi="Raleway"/>
                <w:szCs w:val="22"/>
              </w:rPr>
              <w:t>олледжа креативных индустрий и предпринимательства, к</w:t>
            </w:r>
            <w:r w:rsidR="00D66AE3" w:rsidRPr="00966206">
              <w:rPr>
                <w:rFonts w:ascii="Raleway" w:hAnsi="Raleway"/>
                <w:szCs w:val="22"/>
              </w:rPr>
              <w:t>андидат педагогических наук</w:t>
            </w:r>
          </w:p>
        </w:tc>
      </w:tr>
      <w:tr w:rsidR="008C7974" w:rsidRPr="00045076" w:rsidTr="002B698D">
        <w:trPr>
          <w:trHeight w:val="400"/>
        </w:trPr>
        <w:tc>
          <w:tcPr>
            <w:tcW w:w="1701" w:type="dxa"/>
          </w:tcPr>
          <w:p w:rsidR="008C7974" w:rsidRPr="006D5B6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EA36FF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744A4D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744A4D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744A4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6D5B6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 202</w:t>
      </w:r>
      <w:r w:rsidR="00175554">
        <w:rPr>
          <w:rFonts w:ascii="Raleway" w:hAnsi="Raleway"/>
          <w:sz w:val="22"/>
          <w:szCs w:val="22"/>
        </w:rPr>
        <w:t>3</w:t>
      </w:r>
      <w:r>
        <w:rPr>
          <w:rFonts w:ascii="Raleway" w:hAnsi="Raleway"/>
          <w:b/>
          <w:caps/>
          <w:sz w:val="22"/>
          <w:szCs w:val="22"/>
        </w:rPr>
        <w:br w:type="page"/>
      </w:r>
    </w:p>
    <w:p w:rsidR="008C7974" w:rsidRPr="00D66AE3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D66AE3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D66AE3">
        <w:rPr>
          <w:rFonts w:ascii="Raleway" w:hAnsi="Raleway"/>
          <w:b/>
          <w:caps/>
          <w:sz w:val="22"/>
          <w:szCs w:val="22"/>
        </w:rPr>
        <w:t>аспорт фонда оценочных средств по междисциплинарному курсу «Психология социально-правовой деятельности»</w:t>
      </w:r>
    </w:p>
    <w:p w:rsidR="008C7974" w:rsidRPr="002F1049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2F1049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2F1049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по </w:t>
      </w:r>
      <w:r w:rsidR="00C46B57"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>междисциплинарному курсу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2F1049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Наименование компетенции</w:t>
            </w:r>
          </w:p>
        </w:tc>
      </w:tr>
      <w:tr w:rsidR="00F30380" w:rsidRPr="002F1049" w:rsidTr="00D66AE3">
        <w:trPr>
          <w:trHeight w:val="540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1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3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4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5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D66AE3">
              <w:rPr>
                <w:rFonts w:ascii="Raleway" w:hAnsi="Raleway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  <w:proofErr w:type="gramEnd"/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6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7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9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Ориентироваться в условиях постоянного изменения правовой базы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11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12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Проявлять нетерпимость к коррупционному поведению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D66AE3">
              <w:rPr>
                <w:rFonts w:ascii="Raleway" w:hAnsi="Raleway"/>
                <w:color w:val="000000"/>
                <w:sz w:val="20"/>
                <w:szCs w:val="20"/>
              </w:rPr>
              <w:t>ПК 1.2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Осуществлять прием граждан по вопросам пенсионного обеспечения и социальной защиты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D66AE3">
              <w:rPr>
                <w:rFonts w:ascii="Raleway" w:hAnsi="Raleway"/>
                <w:color w:val="000000"/>
                <w:sz w:val="20"/>
                <w:szCs w:val="20"/>
              </w:rPr>
              <w:t>ПК 1.6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Консультировать граждан и представителей юридических лиц по вопросам пенсионного обеспечения и социальной защиты</w:t>
            </w:r>
          </w:p>
        </w:tc>
      </w:tr>
    </w:tbl>
    <w:p w:rsidR="008C7974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 xml:space="preserve">В результате изучения междисциплинарного курса </w:t>
      </w:r>
      <w:proofErr w:type="gramStart"/>
      <w:r w:rsidRPr="00DC014F">
        <w:rPr>
          <w:rFonts w:ascii="Raleway" w:hAnsi="Raleway"/>
          <w:sz w:val="22"/>
          <w:szCs w:val="22"/>
        </w:rPr>
        <w:t>обучающийся</w:t>
      </w:r>
      <w:proofErr w:type="gramEnd"/>
      <w:r w:rsidRPr="00DC014F">
        <w:rPr>
          <w:rFonts w:ascii="Raleway" w:hAnsi="Raleway"/>
          <w:sz w:val="22"/>
          <w:szCs w:val="22"/>
        </w:rPr>
        <w:t xml:space="preserve"> должен:</w:t>
      </w:r>
    </w:p>
    <w:p w:rsidR="00D66AE3" w:rsidRPr="00DC014F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иметь практический опыт: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общения с лицами пожилого возраста и инвалидами;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публичного выступления и речевой аргументации позиции;</w:t>
      </w:r>
    </w:p>
    <w:p w:rsidR="00D66AE3" w:rsidRPr="00DC014F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уметь: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оказывать консультационную помощь гражданам по вопросам медико-социальной экспертизы;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объяснять сущность психических процессов и их изменений у инвалидов и лиц пожилого возраста;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правильно организовать психологический конта</w:t>
      </w:r>
      <w:proofErr w:type="gramStart"/>
      <w:r w:rsidRPr="00DC014F">
        <w:rPr>
          <w:rFonts w:ascii="Raleway" w:hAnsi="Raleway"/>
          <w:sz w:val="22"/>
          <w:szCs w:val="22"/>
        </w:rPr>
        <w:t>кт с кл</w:t>
      </w:r>
      <w:proofErr w:type="gramEnd"/>
      <w:r w:rsidRPr="00DC014F">
        <w:rPr>
          <w:rFonts w:ascii="Raleway" w:hAnsi="Raleway"/>
          <w:sz w:val="22"/>
          <w:szCs w:val="22"/>
        </w:rPr>
        <w:t>иентами (потребителями услуг);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давать психологическую характеристику личности, применять приёмы делового общения и правила культуры поведения;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следовать этическим правилам, нормам и принципам в профессиональной деятельности;</w:t>
      </w:r>
    </w:p>
    <w:p w:rsidR="00D66AE3" w:rsidRPr="00DC014F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знать: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основные понятия общей психологии, сущность психических процессов;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основы психологии личности;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современные представления о личности, ее структуре и возрастных изменениях;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особенности психологии инвалидов и лиц пожилого возраста;</w:t>
      </w:r>
    </w:p>
    <w:p w:rsidR="00D66AE3" w:rsidRPr="00DB78EB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основные правила профессиональной этики и приемы делового общения в коллективе.</w:t>
      </w:r>
    </w:p>
    <w:p w:rsidR="00CD50EB" w:rsidRPr="00DB78EB" w:rsidRDefault="00CD50EB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FF7ED9" w:rsidRDefault="00FF7ED9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br w:type="page"/>
      </w:r>
    </w:p>
    <w:p w:rsidR="008C7974" w:rsidRPr="002F1049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2F1049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="00C46B57"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междисциплинарного курса </w:t>
      </w:r>
    </w:p>
    <w:tbl>
      <w:tblPr>
        <w:tblStyle w:val="a4"/>
        <w:tblW w:w="10256" w:type="dxa"/>
        <w:jc w:val="center"/>
        <w:tblLook w:val="04A0"/>
      </w:tblPr>
      <w:tblGrid>
        <w:gridCol w:w="504"/>
        <w:gridCol w:w="5993"/>
        <w:gridCol w:w="1906"/>
        <w:gridCol w:w="1853"/>
      </w:tblGrid>
      <w:tr w:rsidR="00EB2A30" w:rsidRPr="002F1049" w:rsidTr="00FF7ED9">
        <w:trPr>
          <w:trHeight w:val="249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993" w:type="dxa"/>
            <w:vMerge w:val="restart"/>
            <w:shd w:val="clear" w:color="auto" w:fill="F2F2F2" w:themeFill="background1" w:themeFillShade="F2"/>
            <w:vAlign w:val="center"/>
          </w:tcPr>
          <w:p w:rsidR="00EB2A30" w:rsidRPr="00923B96" w:rsidRDefault="00EB2A30" w:rsidP="00530B5B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</w:t>
            </w:r>
            <w:r w:rsidR="00530B5B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 xml:space="preserve"> междисциплинарного курса</w:t>
            </w: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) (в соответствии с РПД)</w:t>
            </w:r>
          </w:p>
        </w:tc>
        <w:tc>
          <w:tcPr>
            <w:tcW w:w="3759" w:type="dxa"/>
            <w:gridSpan w:val="2"/>
            <w:shd w:val="clear" w:color="auto" w:fill="F2F2F2" w:themeFill="background1" w:themeFillShade="F2"/>
          </w:tcPr>
          <w:p w:rsidR="00EB2A30" w:rsidRPr="00923B96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</w:tc>
      </w:tr>
      <w:tr w:rsidR="00EB2A30" w:rsidRPr="002F1049" w:rsidTr="00FF7ED9">
        <w:trPr>
          <w:trHeight w:val="35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93" w:type="dxa"/>
            <w:vMerge/>
            <w:shd w:val="clear" w:color="auto" w:fill="F2F2F2" w:themeFill="background1" w:themeFillShade="F2"/>
            <w:vAlign w:val="center"/>
          </w:tcPr>
          <w:p w:rsidR="00EB2A30" w:rsidRPr="00923B96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Основы общей психологии</w:t>
            </w:r>
          </w:p>
        </w:tc>
        <w:tc>
          <w:tcPr>
            <w:tcW w:w="1906" w:type="dxa"/>
            <w:vMerge w:val="restart"/>
            <w:vAlign w:val="center"/>
          </w:tcPr>
          <w:p w:rsidR="00E52A86" w:rsidRPr="00EB2A30" w:rsidRDefault="00E52A86" w:rsidP="00EB2A30">
            <w:pPr>
              <w:widowControl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923B96">
              <w:rPr>
                <w:rFonts w:ascii="Raleway" w:hAnsi="Raleway"/>
                <w:color w:val="000000"/>
                <w:sz w:val="20"/>
                <w:szCs w:val="20"/>
              </w:rPr>
              <w:t>ПК 1.2</w:t>
            </w:r>
          </w:p>
        </w:tc>
        <w:tc>
          <w:tcPr>
            <w:tcW w:w="1853" w:type="dxa"/>
            <w:vMerge w:val="restart"/>
            <w:vAlign w:val="center"/>
          </w:tcPr>
          <w:p w:rsidR="00E52A86" w:rsidRPr="00923B96" w:rsidRDefault="00E52A86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</w:t>
            </w:r>
          </w:p>
          <w:p w:rsidR="00FF7ED9" w:rsidRDefault="00E52A86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3</w:t>
            </w:r>
          </w:p>
          <w:p w:rsidR="00FF7ED9" w:rsidRDefault="00FF7ED9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ОК 4</w:t>
            </w:r>
          </w:p>
          <w:p w:rsidR="00E52A86" w:rsidRPr="00923B96" w:rsidRDefault="00FF7ED9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ОК 5</w:t>
            </w:r>
            <w:r>
              <w:rPr>
                <w:rFonts w:ascii="Raleway" w:hAnsi="Raleway"/>
                <w:sz w:val="20"/>
                <w:szCs w:val="20"/>
              </w:rPr>
              <w:br/>
              <w:t>ОК 6</w:t>
            </w:r>
            <w:r>
              <w:rPr>
                <w:rFonts w:ascii="Raleway" w:hAnsi="Raleway"/>
                <w:sz w:val="20"/>
                <w:szCs w:val="20"/>
              </w:rPr>
              <w:br/>
            </w:r>
            <w:r w:rsidR="00E52A86" w:rsidRPr="00923B96">
              <w:rPr>
                <w:rFonts w:ascii="Raleway" w:hAnsi="Raleway"/>
                <w:sz w:val="20"/>
                <w:szCs w:val="20"/>
              </w:rPr>
              <w:t>ОК 7</w:t>
            </w:r>
          </w:p>
          <w:p w:rsidR="00E52A86" w:rsidRPr="00923B96" w:rsidRDefault="00E52A86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9</w:t>
            </w:r>
          </w:p>
          <w:p w:rsidR="00E52A86" w:rsidRPr="00923B96" w:rsidRDefault="00E52A86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11</w:t>
            </w:r>
          </w:p>
          <w:p w:rsidR="00E52A86" w:rsidRPr="00923B96" w:rsidRDefault="00E52A86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12</w:t>
            </w: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Основы социальной психологии</w:t>
            </w:r>
          </w:p>
        </w:tc>
        <w:tc>
          <w:tcPr>
            <w:tcW w:w="1906" w:type="dxa"/>
            <w:vMerge/>
            <w:vAlign w:val="center"/>
          </w:tcPr>
          <w:p w:rsidR="00E52A86" w:rsidRPr="00D66AE3" w:rsidRDefault="00E52A86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E52A86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Основы психологии личности</w:t>
            </w:r>
          </w:p>
        </w:tc>
        <w:tc>
          <w:tcPr>
            <w:tcW w:w="1906" w:type="dxa"/>
            <w:vMerge/>
            <w:vAlign w:val="center"/>
          </w:tcPr>
          <w:p w:rsidR="00E52A86" w:rsidRPr="00D66AE3" w:rsidRDefault="00E52A86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Особенности психологии инвалидов и лиц пожилого возраста</w:t>
            </w:r>
          </w:p>
        </w:tc>
        <w:tc>
          <w:tcPr>
            <w:tcW w:w="1906" w:type="dxa"/>
            <w:vMerge w:val="restart"/>
            <w:vAlign w:val="center"/>
          </w:tcPr>
          <w:p w:rsidR="00E52A86" w:rsidRPr="00D66AE3" w:rsidRDefault="00E52A86" w:rsidP="00E52A86">
            <w:pPr>
              <w:widowControl w:val="0"/>
              <w:ind w:hanging="8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color w:val="000000"/>
                <w:sz w:val="20"/>
                <w:szCs w:val="20"/>
              </w:rPr>
              <w:t>ПК 1.6</w:t>
            </w:r>
          </w:p>
        </w:tc>
        <w:tc>
          <w:tcPr>
            <w:tcW w:w="1853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Психологические основы деятельности юриста</w:t>
            </w:r>
          </w:p>
        </w:tc>
        <w:tc>
          <w:tcPr>
            <w:tcW w:w="1906" w:type="dxa"/>
            <w:vMerge/>
            <w:vAlign w:val="center"/>
          </w:tcPr>
          <w:p w:rsidR="00E52A86" w:rsidRPr="00D66AE3" w:rsidRDefault="00E52A86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Коммуникативная среда социально-правовой деятельности</w:t>
            </w:r>
          </w:p>
        </w:tc>
        <w:tc>
          <w:tcPr>
            <w:tcW w:w="1906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Этика профессиональной деятельности юриста</w:t>
            </w:r>
          </w:p>
        </w:tc>
        <w:tc>
          <w:tcPr>
            <w:tcW w:w="1906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</w:tbl>
    <w:p w:rsidR="008C7974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2F1049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2F1049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>междисциплинарному курсу</w:t>
      </w:r>
    </w:p>
    <w:p w:rsidR="008C7974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7198A" w:rsidRDefault="00D66AE3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8C7974" w:rsidRPr="00D66AE3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D66AE3">
        <w:rPr>
          <w:rFonts w:ascii="Raleway" w:hAnsi="Raleway"/>
          <w:sz w:val="22"/>
          <w:szCs w:val="22"/>
        </w:rPr>
        <w:t>Фо</w:t>
      </w:r>
      <w:r w:rsidR="008C7974" w:rsidRPr="00D66AE3">
        <w:rPr>
          <w:rFonts w:ascii="Raleway" w:hAnsi="Raleway"/>
          <w:sz w:val="22"/>
          <w:szCs w:val="22"/>
        </w:rPr>
        <w:t>рма промежуточной аттестации</w:t>
      </w:r>
      <w:r w:rsidR="00403C15">
        <w:rPr>
          <w:rFonts w:ascii="Raleway" w:hAnsi="Raleway"/>
          <w:sz w:val="22"/>
          <w:szCs w:val="22"/>
        </w:rPr>
        <w:t xml:space="preserve"> </w:t>
      </w:r>
      <w:r w:rsidR="00D66AE3">
        <w:rPr>
          <w:rFonts w:ascii="Raleway" w:hAnsi="Raleway"/>
          <w:sz w:val="22"/>
          <w:szCs w:val="22"/>
        </w:rPr>
        <w:t>по междисц</w:t>
      </w:r>
      <w:r w:rsidR="00403C15">
        <w:rPr>
          <w:rFonts w:ascii="Raleway" w:hAnsi="Raleway"/>
          <w:sz w:val="22"/>
          <w:szCs w:val="22"/>
        </w:rPr>
        <w:t>и</w:t>
      </w:r>
      <w:r w:rsidR="00D66AE3">
        <w:rPr>
          <w:rFonts w:ascii="Raleway" w:hAnsi="Raleway"/>
          <w:sz w:val="22"/>
          <w:szCs w:val="22"/>
        </w:rPr>
        <w:t xml:space="preserve">плинарному курсу </w:t>
      </w:r>
      <w:r w:rsidRPr="00D66AE3">
        <w:rPr>
          <w:rFonts w:ascii="Raleway" w:hAnsi="Raleway"/>
          <w:sz w:val="22"/>
          <w:szCs w:val="22"/>
        </w:rPr>
        <w:t>– дифференцированный 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2F1049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D66AE3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D66AE3" w:rsidRDefault="007A5787" w:rsidP="00FD18C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освоения </w:t>
            </w:r>
            <w:r w:rsidR="00FD18C2">
              <w:rPr>
                <w:rFonts w:ascii="Raleway" w:eastAsia="Times New Roman" w:hAnsi="Raleway" w:cs="Times New Roman"/>
                <w:sz w:val="20"/>
                <w:szCs w:val="20"/>
              </w:rPr>
              <w:t>междисциплинарного курса</w:t>
            </w:r>
          </w:p>
        </w:tc>
      </w:tr>
      <w:tr w:rsidR="007A5787" w:rsidRPr="002F1049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5-балльная шкала,</w:t>
            </w:r>
          </w:p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</w:tr>
      <w:tr w:rsidR="007A5787" w:rsidRPr="002F1049" w:rsidTr="00D66AE3">
        <w:tc>
          <w:tcPr>
            <w:tcW w:w="2268" w:type="dxa"/>
            <w:vAlign w:val="center"/>
          </w:tcPr>
          <w:p w:rsidR="007A5787" w:rsidRPr="00D66AE3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</w:tr>
      <w:tr w:rsidR="007A5787" w:rsidRPr="002F1049" w:rsidTr="00D66AE3">
        <w:tc>
          <w:tcPr>
            <w:tcW w:w="2268" w:type="dxa"/>
            <w:vMerge w:val="restart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</w:tr>
      <w:tr w:rsidR="007A5787" w:rsidRPr="002F1049" w:rsidTr="00D66AE3">
        <w:tc>
          <w:tcPr>
            <w:tcW w:w="2268" w:type="dxa"/>
            <w:vMerge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</w:tr>
      <w:tr w:rsidR="007A5787" w:rsidRPr="002F1049" w:rsidTr="00D66AE3">
        <w:tc>
          <w:tcPr>
            <w:tcW w:w="2268" w:type="dxa"/>
            <w:vAlign w:val="center"/>
          </w:tcPr>
          <w:p w:rsidR="007A5787" w:rsidRPr="00D66AE3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</w:tr>
    </w:tbl>
    <w:p w:rsidR="007A5787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C7974" w:rsidRPr="00A22605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900DCA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CC3E9C" w:rsidRDefault="00BD78E1" w:rsidP="007D2C73">
      <w:pPr>
        <w:widowControl w:val="0"/>
        <w:spacing w:after="0" w:line="240" w:lineRule="auto"/>
        <w:ind w:firstLine="567"/>
        <w:rPr>
          <w:rFonts w:ascii="Raleway" w:hAnsi="Raleway"/>
          <w:sz w:val="22"/>
          <w:szCs w:val="22"/>
        </w:rPr>
      </w:pPr>
      <w:r w:rsidRPr="00BD78E1">
        <w:rPr>
          <w:rFonts w:ascii="Raleway" w:hAnsi="Raleway"/>
          <w:sz w:val="22"/>
          <w:szCs w:val="22"/>
        </w:rPr>
        <w:t>Контроль и оценка результатов освоения междисциплинарного курса</w:t>
      </w:r>
      <w:r>
        <w:rPr>
          <w:rFonts w:ascii="Raleway" w:hAnsi="Raleway"/>
          <w:sz w:val="22"/>
          <w:szCs w:val="22"/>
        </w:rPr>
        <w:t xml:space="preserve"> в части </w:t>
      </w:r>
      <w:proofErr w:type="spellStart"/>
      <w:r w:rsidR="00CC3E9C">
        <w:rPr>
          <w:rFonts w:ascii="Raleway" w:hAnsi="Raleway"/>
          <w:sz w:val="22"/>
          <w:szCs w:val="22"/>
        </w:rPr>
        <w:t>с</w:t>
      </w:r>
      <w:r w:rsidR="00923B96">
        <w:rPr>
          <w:rFonts w:ascii="Raleway" w:hAnsi="Raleway"/>
          <w:sz w:val="22"/>
          <w:szCs w:val="22"/>
        </w:rPr>
        <w:t>формированности</w:t>
      </w:r>
      <w:proofErr w:type="spellEnd"/>
      <w:r w:rsidR="00403C15">
        <w:rPr>
          <w:rFonts w:ascii="Raleway" w:hAnsi="Raleway"/>
          <w:sz w:val="22"/>
          <w:szCs w:val="22"/>
        </w:rPr>
        <w:t xml:space="preserve"> </w:t>
      </w:r>
      <w:r>
        <w:rPr>
          <w:rFonts w:ascii="Raleway" w:hAnsi="Raleway"/>
          <w:sz w:val="22"/>
          <w:szCs w:val="22"/>
        </w:rPr>
        <w:t xml:space="preserve">общих компетенций </w:t>
      </w:r>
      <w:r w:rsidR="00EB2A30">
        <w:rPr>
          <w:rFonts w:ascii="Raleway" w:hAnsi="Raleway"/>
          <w:sz w:val="22"/>
          <w:szCs w:val="22"/>
        </w:rPr>
        <w:t>и их частей</w:t>
      </w:r>
      <w:r w:rsidR="00CC3E9C">
        <w:rPr>
          <w:rFonts w:ascii="Raleway" w:hAnsi="Raleway"/>
          <w:sz w:val="22"/>
          <w:szCs w:val="22"/>
        </w:rPr>
        <w:t xml:space="preserve"> </w:t>
      </w:r>
      <w:r w:rsidR="00CC3E9C" w:rsidRPr="00CC3E9C">
        <w:rPr>
          <w:rFonts w:ascii="Raleway" w:hAnsi="Raleway"/>
          <w:b/>
          <w:sz w:val="22"/>
          <w:szCs w:val="22"/>
        </w:rPr>
        <w:t>(</w:t>
      </w:r>
      <w:r w:rsidR="00CC3E9C" w:rsidRPr="00CC3E9C">
        <w:rPr>
          <w:rFonts w:ascii="Raleway" w:hAnsi="Raleway"/>
          <w:b/>
          <w:sz w:val="20"/>
          <w:szCs w:val="20"/>
        </w:rPr>
        <w:t>ОК 1,</w:t>
      </w:r>
      <w:r w:rsidR="007D2C73">
        <w:rPr>
          <w:rFonts w:ascii="Raleway" w:hAnsi="Raleway"/>
          <w:b/>
          <w:sz w:val="20"/>
          <w:szCs w:val="20"/>
        </w:rPr>
        <w:t xml:space="preserve"> </w:t>
      </w:r>
      <w:r w:rsidR="00CC3E9C" w:rsidRPr="00CC3E9C">
        <w:rPr>
          <w:rFonts w:ascii="Raleway" w:hAnsi="Raleway"/>
          <w:b/>
          <w:sz w:val="20"/>
          <w:szCs w:val="20"/>
        </w:rPr>
        <w:t>ОК 3,</w:t>
      </w:r>
      <w:r w:rsidR="007D2C73">
        <w:rPr>
          <w:rFonts w:ascii="Raleway" w:hAnsi="Raleway"/>
          <w:b/>
          <w:sz w:val="20"/>
          <w:szCs w:val="20"/>
        </w:rPr>
        <w:t xml:space="preserve"> </w:t>
      </w:r>
      <w:r w:rsidR="00CC3E9C" w:rsidRPr="00CC3E9C">
        <w:rPr>
          <w:rFonts w:ascii="Raleway" w:hAnsi="Raleway"/>
          <w:b/>
          <w:sz w:val="20"/>
          <w:szCs w:val="20"/>
        </w:rPr>
        <w:t>ОК 4,</w:t>
      </w:r>
      <w:r w:rsidR="007D2C73">
        <w:rPr>
          <w:rFonts w:ascii="Raleway" w:hAnsi="Raleway"/>
          <w:b/>
          <w:sz w:val="20"/>
          <w:szCs w:val="20"/>
        </w:rPr>
        <w:t xml:space="preserve"> </w:t>
      </w:r>
      <w:r w:rsidR="00CC3E9C" w:rsidRPr="00CC3E9C">
        <w:rPr>
          <w:rFonts w:ascii="Raleway" w:hAnsi="Raleway"/>
          <w:b/>
          <w:sz w:val="20"/>
          <w:szCs w:val="20"/>
        </w:rPr>
        <w:t>ОК 5,</w:t>
      </w:r>
      <w:r w:rsidR="007D2C73">
        <w:rPr>
          <w:rFonts w:ascii="Raleway" w:hAnsi="Raleway"/>
          <w:b/>
          <w:sz w:val="20"/>
          <w:szCs w:val="20"/>
        </w:rPr>
        <w:t xml:space="preserve"> </w:t>
      </w:r>
      <w:r w:rsidR="00CC3E9C" w:rsidRPr="00CC3E9C">
        <w:rPr>
          <w:rFonts w:ascii="Raleway" w:hAnsi="Raleway"/>
          <w:b/>
          <w:sz w:val="20"/>
          <w:szCs w:val="20"/>
        </w:rPr>
        <w:t>ОК 6,</w:t>
      </w:r>
      <w:r w:rsidR="007D2C73">
        <w:rPr>
          <w:rFonts w:ascii="Raleway" w:hAnsi="Raleway"/>
          <w:b/>
          <w:sz w:val="20"/>
          <w:szCs w:val="20"/>
        </w:rPr>
        <w:t xml:space="preserve"> </w:t>
      </w:r>
      <w:r w:rsidR="00CC3E9C" w:rsidRPr="00CC3E9C">
        <w:rPr>
          <w:rFonts w:ascii="Raleway" w:hAnsi="Raleway"/>
          <w:b/>
          <w:sz w:val="20"/>
          <w:szCs w:val="20"/>
        </w:rPr>
        <w:t>ОК 7,</w:t>
      </w:r>
      <w:r w:rsidR="007D2C73">
        <w:rPr>
          <w:rFonts w:ascii="Raleway" w:hAnsi="Raleway"/>
          <w:b/>
          <w:sz w:val="20"/>
          <w:szCs w:val="20"/>
        </w:rPr>
        <w:t xml:space="preserve"> </w:t>
      </w:r>
      <w:r w:rsidR="00CC3E9C" w:rsidRPr="00CC3E9C">
        <w:rPr>
          <w:rFonts w:ascii="Raleway" w:hAnsi="Raleway"/>
          <w:b/>
          <w:sz w:val="20"/>
          <w:szCs w:val="20"/>
        </w:rPr>
        <w:t>ОК 9,</w:t>
      </w:r>
      <w:r w:rsidR="007D2C73">
        <w:rPr>
          <w:rFonts w:ascii="Raleway" w:hAnsi="Raleway"/>
          <w:b/>
          <w:sz w:val="20"/>
          <w:szCs w:val="20"/>
        </w:rPr>
        <w:t xml:space="preserve"> </w:t>
      </w:r>
      <w:r w:rsidR="00CC3E9C" w:rsidRPr="00CC3E9C">
        <w:rPr>
          <w:rFonts w:ascii="Raleway" w:hAnsi="Raleway"/>
          <w:b/>
          <w:sz w:val="20"/>
          <w:szCs w:val="20"/>
        </w:rPr>
        <w:t>ОК 11</w:t>
      </w:r>
      <w:r w:rsidR="00CC3E9C">
        <w:rPr>
          <w:rFonts w:ascii="Raleway" w:hAnsi="Raleway"/>
          <w:b/>
          <w:sz w:val="20"/>
          <w:szCs w:val="20"/>
        </w:rPr>
        <w:t>,</w:t>
      </w:r>
      <w:r w:rsidR="007D2C73">
        <w:rPr>
          <w:rFonts w:ascii="Raleway" w:hAnsi="Raleway"/>
          <w:b/>
          <w:sz w:val="20"/>
          <w:szCs w:val="20"/>
        </w:rPr>
        <w:t xml:space="preserve"> </w:t>
      </w:r>
      <w:r w:rsidR="00CC3E9C" w:rsidRPr="00CC3E9C">
        <w:rPr>
          <w:rFonts w:ascii="Raleway" w:hAnsi="Raleway"/>
          <w:b/>
          <w:sz w:val="20"/>
          <w:szCs w:val="20"/>
        </w:rPr>
        <w:t xml:space="preserve">ОК </w:t>
      </w:r>
      <w:r w:rsidR="00CC3E9C">
        <w:rPr>
          <w:rFonts w:ascii="Raleway" w:hAnsi="Raleway"/>
          <w:b/>
          <w:sz w:val="20"/>
          <w:szCs w:val="20"/>
        </w:rPr>
        <w:t xml:space="preserve"> </w:t>
      </w:r>
      <w:r w:rsidR="00CC3E9C" w:rsidRPr="00CC3E9C">
        <w:rPr>
          <w:rFonts w:ascii="Raleway" w:hAnsi="Raleway"/>
          <w:b/>
          <w:sz w:val="20"/>
          <w:szCs w:val="20"/>
        </w:rPr>
        <w:t>12)</w:t>
      </w:r>
      <w:r w:rsidR="00CC3E9C" w:rsidRPr="00CC3E9C">
        <w:rPr>
          <w:rFonts w:ascii="Raleway" w:hAnsi="Raleway"/>
          <w:b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>осуществляется преподавателем в</w:t>
      </w:r>
      <w:r>
        <w:rPr>
          <w:rFonts w:ascii="Raleway" w:hAnsi="Raleway"/>
          <w:sz w:val="22"/>
          <w:szCs w:val="22"/>
        </w:rPr>
        <w:t xml:space="preserve"> ходе текущего контроля успеваемости (в </w:t>
      </w:r>
      <w:r w:rsidRPr="00BD78E1">
        <w:rPr>
          <w:rFonts w:ascii="Raleway" w:hAnsi="Raleway"/>
          <w:sz w:val="22"/>
          <w:szCs w:val="22"/>
        </w:rPr>
        <w:t>процессе проведения практических занятий,</w:t>
      </w:r>
      <w:r w:rsidR="00403C15">
        <w:rPr>
          <w:rFonts w:ascii="Raleway" w:hAnsi="Raleway"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>тестирования,</w:t>
      </w:r>
      <w:r w:rsidR="00923B96">
        <w:rPr>
          <w:rFonts w:ascii="Raleway" w:hAnsi="Raleway"/>
          <w:sz w:val="22"/>
          <w:szCs w:val="22"/>
        </w:rPr>
        <w:t xml:space="preserve"> опросов). </w:t>
      </w:r>
    </w:p>
    <w:p w:rsidR="00EB2A30" w:rsidRPr="00A22605" w:rsidRDefault="00CC3E9C" w:rsidP="007D2C73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       </w:t>
      </w:r>
      <w:r w:rsidR="00EB2A30">
        <w:rPr>
          <w:rFonts w:ascii="Raleway" w:hAnsi="Raleway"/>
          <w:sz w:val="22"/>
          <w:szCs w:val="22"/>
        </w:rPr>
        <w:t>В ходе проведения дифференцированного зачета осуществляется контроль и оценка результатов освоения профессиональных компетенций и их частей.</w:t>
      </w:r>
    </w:p>
    <w:p w:rsidR="008C7974" w:rsidRPr="00C1739B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923B96">
        <w:rPr>
          <w:rFonts w:ascii="Raleway" w:hAnsi="Raleway" w:cs="Times New Roman"/>
          <w:b/>
          <w:sz w:val="22"/>
          <w:szCs w:val="22"/>
        </w:rPr>
        <w:t>Вопросы дл</w:t>
      </w:r>
      <w:r w:rsidR="007A5787" w:rsidRPr="00923B96">
        <w:rPr>
          <w:rFonts w:ascii="Raleway" w:hAnsi="Raleway" w:cs="Times New Roman"/>
          <w:b/>
          <w:sz w:val="22"/>
          <w:szCs w:val="22"/>
        </w:rPr>
        <w:t xml:space="preserve">я подготовки к </w:t>
      </w:r>
      <w:r w:rsidR="0087198A">
        <w:rPr>
          <w:rFonts w:ascii="Raleway" w:hAnsi="Raleway" w:cs="Times New Roman"/>
          <w:b/>
          <w:sz w:val="22"/>
          <w:szCs w:val="22"/>
        </w:rPr>
        <w:t xml:space="preserve">промежуточной </w:t>
      </w:r>
      <w:r w:rsidR="0087198A" w:rsidRPr="00A35C06">
        <w:rPr>
          <w:rFonts w:ascii="Raleway" w:hAnsi="Raleway" w:cs="Times New Roman"/>
          <w:b/>
          <w:sz w:val="22"/>
          <w:szCs w:val="22"/>
        </w:rPr>
        <w:t>аттестации</w:t>
      </w:r>
      <w:r w:rsidR="00A35C06" w:rsidRPr="00A35C06">
        <w:rPr>
          <w:rFonts w:ascii="Raleway" w:hAnsi="Raleway"/>
          <w:b/>
          <w:sz w:val="22"/>
          <w:szCs w:val="22"/>
        </w:rPr>
        <w:t xml:space="preserve"> (дифференцированный зачет)</w:t>
      </w:r>
    </w:p>
    <w:p w:rsidR="000B23F5" w:rsidRDefault="000B23F5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0B23F5" w:rsidRPr="00606D08" w:rsidTr="000B23F5">
        <w:trPr>
          <w:trHeight w:val="58"/>
        </w:trPr>
        <w:tc>
          <w:tcPr>
            <w:tcW w:w="992" w:type="dxa"/>
          </w:tcPr>
          <w:p w:rsidR="000B23F5" w:rsidRPr="00606D08" w:rsidRDefault="000B23F5" w:rsidP="000B23F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b/>
                <w:color w:val="000000"/>
                <w:szCs w:val="22"/>
              </w:rPr>
            </w:pPr>
            <w:r w:rsidRPr="00606D08">
              <w:rPr>
                <w:rFonts w:ascii="Raleway" w:hAnsi="Raleway" w:cs="Times New Roman"/>
                <w:b/>
                <w:color w:val="000000"/>
                <w:szCs w:val="22"/>
              </w:rPr>
              <w:t>ПК 1.2</w:t>
            </w:r>
          </w:p>
        </w:tc>
        <w:tc>
          <w:tcPr>
            <w:tcW w:w="8931" w:type="dxa"/>
          </w:tcPr>
          <w:p w:rsidR="000B23F5" w:rsidRPr="00606D08" w:rsidRDefault="000B23F5" w:rsidP="000B23F5">
            <w:pPr>
              <w:ind w:firstLine="0"/>
              <w:jc w:val="left"/>
              <w:rPr>
                <w:rFonts w:ascii="Raleway" w:hAnsi="Raleway" w:cs="Times New Roman"/>
                <w:b/>
                <w:szCs w:val="22"/>
              </w:rPr>
            </w:pPr>
            <w:r w:rsidRPr="00606D08">
              <w:rPr>
                <w:rFonts w:ascii="Raleway" w:hAnsi="Raleway" w:cs="Times New Roman"/>
                <w:b/>
                <w:szCs w:val="22"/>
              </w:rPr>
              <w:t>Осуществлять прием граждан по вопросам пенсионного обеспечения и социальной защиты</w:t>
            </w:r>
          </w:p>
        </w:tc>
      </w:tr>
      <w:tr w:rsidR="000B23F5" w:rsidRPr="00606D08" w:rsidTr="000B23F5">
        <w:trPr>
          <w:trHeight w:val="58"/>
        </w:trPr>
        <w:tc>
          <w:tcPr>
            <w:tcW w:w="992" w:type="dxa"/>
          </w:tcPr>
          <w:p w:rsidR="000B23F5" w:rsidRPr="00606D08" w:rsidRDefault="000B23F5" w:rsidP="000B23F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b/>
                <w:color w:val="000000"/>
                <w:szCs w:val="22"/>
              </w:rPr>
            </w:pPr>
          </w:p>
        </w:tc>
        <w:tc>
          <w:tcPr>
            <w:tcW w:w="8931" w:type="dxa"/>
          </w:tcPr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b/>
                <w:szCs w:val="22"/>
              </w:rPr>
            </w:pPr>
          </w:p>
        </w:tc>
      </w:tr>
    </w:tbl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На какие основные группы подразделяются многочисленные явления психики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Назовите методы психологии, с помощью которых выявляются </w:t>
      </w:r>
      <w:proofErr w:type="gramStart"/>
      <w:r w:rsidRPr="008F048B">
        <w:rPr>
          <w:rFonts w:ascii="Raleway" w:hAnsi="Raleway"/>
          <w:sz w:val="22"/>
          <w:szCs w:val="22"/>
        </w:rPr>
        <w:t>существенно важные</w:t>
      </w:r>
      <w:proofErr w:type="gramEnd"/>
      <w:r w:rsidRPr="008F048B">
        <w:rPr>
          <w:rFonts w:ascii="Raleway" w:hAnsi="Raleway"/>
          <w:sz w:val="22"/>
          <w:szCs w:val="22"/>
        </w:rPr>
        <w:t xml:space="preserve"> факты, закономерности и механизмы психики 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Приведите примеры </w:t>
      </w:r>
      <w:proofErr w:type="spellStart"/>
      <w:r w:rsidRPr="008F048B">
        <w:rPr>
          <w:rFonts w:ascii="Raleway" w:hAnsi="Raleway"/>
          <w:sz w:val="22"/>
          <w:szCs w:val="22"/>
        </w:rPr>
        <w:t>массовидных</w:t>
      </w:r>
      <w:proofErr w:type="spellEnd"/>
      <w:r w:rsidRPr="008F048B">
        <w:rPr>
          <w:rFonts w:ascii="Raleway" w:hAnsi="Raleway"/>
          <w:sz w:val="22"/>
          <w:szCs w:val="22"/>
        </w:rPr>
        <w:t xml:space="preserve"> явлений психики 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На какие группы можно разделить все многообразие видов общения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На какие виды делятся группы по времени существования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На какие виды по характеру организованности делятся большие социальные группы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Приведите примеры групп людей, относящихся к стихийно возникшим группам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Что входит в понятие «группы, сложившиеся в ходе исторического развития общества»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Что изучает когнитивная психология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Что изучает психология как наука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образование и воспитание человека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закономерности возникновения, развития и функционирования психики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lastRenderedPageBreak/>
        <w:t>В) свободное формирование личности человека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Что представляет собой психика человека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чувственное познание окружающего мира, субъективно представляющееся непосредственным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субъективный образ объективного мира, возникающий в процессе взаимодействия человека с окружающей средой и другими людьми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психическое отражение отдельных свойств и состояний внешней среды субъектом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Какая наука изучает закономерности поведения людей, обусловленные фактом их включения в социальные группы, а также психологические характеристики самих этих групп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социальная психология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педагогическая психология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социология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proofErr w:type="spellStart"/>
      <w:r w:rsidRPr="008F048B">
        <w:rPr>
          <w:rFonts w:ascii="Raleway" w:hAnsi="Raleway"/>
          <w:sz w:val="22"/>
          <w:szCs w:val="22"/>
        </w:rPr>
        <w:t>Массовидные</w:t>
      </w:r>
      <w:proofErr w:type="spellEnd"/>
      <w:r w:rsidRPr="008F048B">
        <w:rPr>
          <w:rFonts w:ascii="Raleway" w:hAnsi="Raleway"/>
          <w:sz w:val="22"/>
          <w:szCs w:val="22"/>
        </w:rPr>
        <w:t xml:space="preserve"> явления психики это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явления, описываемые в психологических терминах и возникающие и существующие в больших социальных группах или массах людей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Б) организованные психологические усилия, предпринимаемые группами людей 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действия большой группы людей, направленные на раздражитель или вызванные им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Что представляет собой </w:t>
      </w:r>
      <w:proofErr w:type="spellStart"/>
      <w:r w:rsidRPr="008F048B">
        <w:rPr>
          <w:rFonts w:ascii="Raleway" w:hAnsi="Raleway"/>
          <w:sz w:val="22"/>
          <w:szCs w:val="22"/>
        </w:rPr>
        <w:t>перцептивная</w:t>
      </w:r>
      <w:proofErr w:type="spellEnd"/>
      <w:r w:rsidRPr="008F048B">
        <w:rPr>
          <w:rFonts w:ascii="Raleway" w:hAnsi="Raleway"/>
          <w:sz w:val="22"/>
          <w:szCs w:val="22"/>
        </w:rPr>
        <w:t xml:space="preserve"> сторона (функция) общения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процесс восприятия и понимания людьми друг друга в процессе общения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Б) процесс взаимодействия людей в общении 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взаимный обмен информацией между партнёрами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Что означает термин «композиция группы»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А) численность, возрастной, половой состав, национальность, социальное положение 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расположение различных членов в единую группу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механизмы «возвращения» члена на путь соблюдения групповых норм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Что представляет собой социальная защита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система мер помощи и поддержки граждан, пострадавших от реализации социальных рисков или оказавшихся в трудной жизненной ситуации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форма помощи для круга лиц, оказываемая при наступлении определённых ситуаций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помощь в натуральной форме гражданам, которые находятся в тяжелом материальном положении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Какое направление психологии изучает целостные структуры сознания, образы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гештальтпсихология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бихевиоризм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психоанализ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Что представляет собой психоанализ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А) направление в психологии, психотерапии, изучающее сферу </w:t>
      </w:r>
      <w:proofErr w:type="gramStart"/>
      <w:r w:rsidRPr="008F048B">
        <w:rPr>
          <w:rFonts w:ascii="Raleway" w:hAnsi="Raleway"/>
          <w:sz w:val="22"/>
          <w:szCs w:val="22"/>
        </w:rPr>
        <w:t>бессознательного</w:t>
      </w:r>
      <w:proofErr w:type="gramEnd"/>
      <w:r w:rsidRPr="008F048B">
        <w:rPr>
          <w:rFonts w:ascii="Raleway" w:hAnsi="Raleway"/>
          <w:sz w:val="22"/>
          <w:szCs w:val="22"/>
        </w:rPr>
        <w:t>: сны, оговорки, непонятную тревогу, необъяснимые поступки и пр.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направление в психологии, которое сводит психику к различным формам поведения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направление в психологии, изучающее закономерности процессов познания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Личность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А) индивид в стадии развития и обретения социально значимых качеств и навыков коммуникации 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любой представитель человеческого рода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особенности и свойства, отличающие одного индивида от другого</w:t>
      </w:r>
    </w:p>
    <w:p w:rsidR="000B23F5" w:rsidRPr="008F048B" w:rsidRDefault="000B23F5" w:rsidP="000B23F5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Перечислите основные особенности личности пожилого человека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изменение самооценки, активность, интересы, направленность, убеждение</w:t>
      </w:r>
    </w:p>
    <w:p w:rsidR="000B23F5" w:rsidRPr="008F048B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изменение самосознания, мотивационной сферы, временной жизненной перспективы, а также творческие вспышки</w:t>
      </w:r>
    </w:p>
    <w:p w:rsidR="000B23F5" w:rsidRPr="00606D08" w:rsidRDefault="000B23F5" w:rsidP="000B23F5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переходное положение в социальной структуре, социальная мобильность, стремление к изменениям</w:t>
      </w:r>
    </w:p>
    <w:p w:rsidR="000B23F5" w:rsidRPr="00606D08" w:rsidRDefault="000B23F5" w:rsidP="000B23F5">
      <w:pPr>
        <w:spacing w:after="0" w:line="240" w:lineRule="auto"/>
        <w:ind w:left="426" w:hanging="426"/>
        <w:jc w:val="left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0B23F5" w:rsidRPr="00606D08" w:rsidTr="000B23F5">
        <w:trPr>
          <w:trHeight w:val="58"/>
        </w:trPr>
        <w:tc>
          <w:tcPr>
            <w:tcW w:w="992" w:type="dxa"/>
          </w:tcPr>
          <w:p w:rsidR="000B23F5" w:rsidRPr="00606D08" w:rsidRDefault="000B23F5" w:rsidP="000B23F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b/>
                <w:color w:val="000000"/>
                <w:szCs w:val="22"/>
              </w:rPr>
            </w:pPr>
            <w:r w:rsidRPr="00606D08">
              <w:rPr>
                <w:rFonts w:ascii="Raleway" w:hAnsi="Raleway" w:cs="Times New Roman"/>
                <w:b/>
                <w:color w:val="000000"/>
                <w:szCs w:val="22"/>
              </w:rPr>
              <w:t>ПК 1.6</w:t>
            </w:r>
          </w:p>
        </w:tc>
        <w:tc>
          <w:tcPr>
            <w:tcW w:w="8931" w:type="dxa"/>
          </w:tcPr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606D08">
              <w:rPr>
                <w:rFonts w:ascii="Raleway" w:hAnsi="Raleway" w:cs="Times New Roman"/>
                <w:b/>
                <w:szCs w:val="22"/>
              </w:rPr>
              <w:t>Консультировать граждан и представителей юридических лиц по вопросам пенсионного обеспечения и социальной защиты</w:t>
            </w:r>
          </w:p>
        </w:tc>
      </w:tr>
    </w:tbl>
    <w:p w:rsidR="000B23F5" w:rsidRPr="00606D08" w:rsidRDefault="000B23F5" w:rsidP="000B23F5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Назовите возраст мужчин и женщин, признаваемых ВОЗ пожилыми с физиологической точки зрения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lastRenderedPageBreak/>
        <w:t xml:space="preserve">Опишите суть эмоциональных особенностей старения 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Уменьшение социальных обязанностей в старости и более свободный образ жизни как несомненное возрастное преимущество – это теория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Что такое «</w:t>
      </w:r>
      <w:proofErr w:type="spellStart"/>
      <w:r w:rsidRPr="00344F44">
        <w:rPr>
          <w:rFonts w:ascii="Raleway" w:hAnsi="Raleway"/>
          <w:sz w:val="22"/>
          <w:szCs w:val="22"/>
        </w:rPr>
        <w:t>эйджизм</w:t>
      </w:r>
      <w:proofErr w:type="spellEnd"/>
      <w:r w:rsidRPr="00344F44">
        <w:rPr>
          <w:rFonts w:ascii="Raleway" w:hAnsi="Raleway"/>
          <w:sz w:val="22"/>
          <w:szCs w:val="22"/>
        </w:rPr>
        <w:t>»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Опишите суть активной творческой старости 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Чем занимается МСЭК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Какие основные подходы (модели) к инвалидности существуют в современном обществе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Какой круг вопросов интересует пожилых людей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На что ориентирована современная гериатрия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Назовите основные психологические особенности деятельности юриста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Назовите особенность, характерную для «критических» видов деятельности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Назовите основные особенности профессиональной деятельности юриста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Что такое «психотехника»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Что включает психотехника использования невербальных средств сопровождения речи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Охарактеризуйте ценностные ориентации пожилых людей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Инвалид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человек, имеющий ограничения в физическом и (или) психическом развитии, то есть глухой, слабослышащий, слепой, слабовидящий, с тяжёлыми нарушениями речи, нарушениями опорно-двигательного аппарата и др.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человек, страдающий каким-либо заболеванием, патологическим состоянием или иным нарушением здоровья и жизнедеятельности, но не обязательно обращающийся к врачам или получающий медицинскую помощь, лечение или врачебное наблюдение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Раскройте суть социальной модели инвалидности 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в обществе существуют барьеры и предрассудки по отношению к людям с ограниченными возможностями здоровья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общество реализует все виды социальной защиты людей с ограниченными возможностями здоровья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людям с ограниченными возможностями здоровья подходят не все виды социального обслуживания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Охарактеризуйте процесс компенсации у людей пожилого возраста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заключается в возмещении отсутствующих или нарушенных функций на основе перестройки сохранных или частично нарушенных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полностью отсутствует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протекает значительно медленнее и с большими потерями, чем в зрелом или молодом возрасте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Гериатрия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частный раздел геронтологии, занимающийся изучением, профилактикой и лечением болезней старческого возраста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наука, изучающая закономерности старения человека и старческий возраст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изучение размножения и наследственности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Назовите существенные задачи </w:t>
      </w:r>
      <w:proofErr w:type="spellStart"/>
      <w:r w:rsidRPr="00344F44">
        <w:rPr>
          <w:rFonts w:ascii="Raleway" w:hAnsi="Raleway"/>
          <w:sz w:val="22"/>
          <w:szCs w:val="22"/>
        </w:rPr>
        <w:t>психопрофилактики</w:t>
      </w:r>
      <w:proofErr w:type="spellEnd"/>
      <w:r w:rsidRPr="00344F44">
        <w:rPr>
          <w:rFonts w:ascii="Raleway" w:hAnsi="Raleway"/>
          <w:sz w:val="22"/>
          <w:szCs w:val="22"/>
        </w:rPr>
        <w:t xml:space="preserve"> в гериатрии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оберегание психики пожилого и щадящее отношение к личности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терпимость, предупредительность, забота и большой такт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все варианты верны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Юридическая психология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наука о психике и поведении людей в условиях военной службы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наука о функционировании психики человека, вовлеченного в правовые отношения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наука о психике и поведении людей в условиях гражданской службы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Что такое </w:t>
      </w:r>
      <w:proofErr w:type="spellStart"/>
      <w:r w:rsidRPr="00344F44">
        <w:rPr>
          <w:rFonts w:ascii="Raleway" w:hAnsi="Raleway"/>
          <w:sz w:val="22"/>
          <w:szCs w:val="22"/>
        </w:rPr>
        <w:t>психотип</w:t>
      </w:r>
      <w:proofErr w:type="spellEnd"/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требования  профессии к психологическим качествам человека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психологический тип, характеристика человека с точки зрения психологии</w:t>
      </w:r>
    </w:p>
    <w:p w:rsidR="000B23F5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В) психическое здоровье человека с </w:t>
      </w:r>
      <w:proofErr w:type="spellStart"/>
      <w:r w:rsidRPr="00344F44">
        <w:rPr>
          <w:rFonts w:ascii="Raleway" w:hAnsi="Raleway"/>
          <w:sz w:val="22"/>
          <w:szCs w:val="22"/>
        </w:rPr>
        <w:t>антисоциальным</w:t>
      </w:r>
      <w:proofErr w:type="spellEnd"/>
      <w:r w:rsidRPr="00344F44">
        <w:rPr>
          <w:rFonts w:ascii="Raleway" w:hAnsi="Raleway"/>
          <w:sz w:val="22"/>
          <w:szCs w:val="22"/>
        </w:rPr>
        <w:t xml:space="preserve"> поведением</w:t>
      </w:r>
    </w:p>
    <w:p w:rsidR="00EF4569" w:rsidRPr="00344F44" w:rsidRDefault="00EF4569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lastRenderedPageBreak/>
        <w:t>Что означает термин «</w:t>
      </w:r>
      <w:proofErr w:type="spellStart"/>
      <w:r w:rsidRPr="00344F44">
        <w:rPr>
          <w:rFonts w:ascii="Raleway" w:hAnsi="Raleway"/>
          <w:sz w:val="22"/>
          <w:szCs w:val="22"/>
        </w:rPr>
        <w:t>психограмма</w:t>
      </w:r>
      <w:proofErr w:type="spellEnd"/>
      <w:r w:rsidRPr="00344F44">
        <w:rPr>
          <w:rFonts w:ascii="Raleway" w:hAnsi="Raleway"/>
          <w:sz w:val="22"/>
          <w:szCs w:val="22"/>
        </w:rPr>
        <w:t>»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требования, предъявляемые профессией к человеку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требования, предъявляемые профессией к психологическим качествам человека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соответствие характеристик личности и профессиональной среды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Взаимодействие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действия, осуществляемые двумя или более участниками, каждый из которых выполняет свою функцию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Б) взаимовлияние друг на друга лиц, предметов, явлений </w:t>
      </w:r>
      <w:proofErr w:type="gramStart"/>
      <w:r w:rsidRPr="00344F44">
        <w:rPr>
          <w:rFonts w:ascii="Raleway" w:hAnsi="Raleway"/>
          <w:sz w:val="22"/>
          <w:szCs w:val="22"/>
        </w:rPr>
        <w:t>и т.п</w:t>
      </w:r>
      <w:proofErr w:type="gramEnd"/>
      <w:r w:rsidRPr="00344F44">
        <w:rPr>
          <w:rFonts w:ascii="Raleway" w:hAnsi="Raleway"/>
          <w:sz w:val="22"/>
          <w:szCs w:val="22"/>
        </w:rPr>
        <w:t>.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процесс непосредственного или опосредованного воздействия социальных субъектов друг на друга, порождающий их взаимную обусловленность и связь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Дайте определение понятию «межгрупповое взаимодействие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процесс непосредственного или опосредованного воздействия множественных социальных субъектов друг на друга, порождающий их взаимную обусловленность и своеобразный характер отношений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процесс непосредственного или опосредованного воздействия социальных субъектов друг на друга, порождающий их взаимную обусловленность и связь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вербальные и невербальные контакты и связи двух и более человек, вызывающие взаимные изменения их поведения, деятельности, отношений и переживаний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Охарактеризуйте письменную речь юриста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монологическое высказывание, требующее точного знания предмета изложения и правильного использования лексико-грамматических кодов языка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диалогическое общение, в основе которого лежат объективные или субъективные противоречия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В) </w:t>
      </w:r>
      <w:proofErr w:type="spellStart"/>
      <w:r w:rsidRPr="00344F44">
        <w:rPr>
          <w:rFonts w:ascii="Raleway" w:hAnsi="Raleway"/>
          <w:sz w:val="22"/>
          <w:szCs w:val="22"/>
        </w:rPr>
        <w:t>полилогическое</w:t>
      </w:r>
      <w:proofErr w:type="spellEnd"/>
      <w:r w:rsidRPr="00344F44">
        <w:rPr>
          <w:rFonts w:ascii="Raleway" w:hAnsi="Raleway"/>
          <w:sz w:val="22"/>
          <w:szCs w:val="22"/>
        </w:rPr>
        <w:t xml:space="preserve"> высказывание, для которого характерны ситуативность, нелинейность речи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Что включает в себя коммуникативная компетентность юриста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знания, умения и качества личности, обеспечивающие эффективное профессиональное общение, овладение высшим уровнем профессиональной деятельности и наиболее полную самореализацию в ней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правильная интерпретация законодательной базы и актуальных изменений в правовой среде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В) набор умений и знаний, необходимых для работы, включающий </w:t>
      </w:r>
      <w:proofErr w:type="spellStart"/>
      <w:r w:rsidRPr="00344F44">
        <w:rPr>
          <w:rFonts w:ascii="Raleway" w:hAnsi="Raleway"/>
          <w:sz w:val="22"/>
          <w:szCs w:val="22"/>
        </w:rPr>
        <w:t>hardskills</w:t>
      </w:r>
      <w:proofErr w:type="spellEnd"/>
      <w:r w:rsidRPr="00344F44">
        <w:rPr>
          <w:rFonts w:ascii="Raleway" w:hAnsi="Raleway"/>
          <w:sz w:val="22"/>
          <w:szCs w:val="22"/>
        </w:rPr>
        <w:t xml:space="preserve"> (технические навыки) и </w:t>
      </w:r>
      <w:proofErr w:type="spellStart"/>
      <w:r w:rsidRPr="00344F44">
        <w:rPr>
          <w:rFonts w:ascii="Raleway" w:hAnsi="Raleway"/>
          <w:sz w:val="22"/>
          <w:szCs w:val="22"/>
        </w:rPr>
        <w:t>softskills</w:t>
      </w:r>
      <w:proofErr w:type="spellEnd"/>
      <w:r w:rsidRPr="00344F44">
        <w:rPr>
          <w:rFonts w:ascii="Raleway" w:hAnsi="Raleway"/>
          <w:sz w:val="22"/>
          <w:szCs w:val="22"/>
        </w:rPr>
        <w:t xml:space="preserve"> (личностные качества)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Коммуникабельность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беспринципное и некритическое следование любому образцу, обладающему силой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умение донести информацию до другого субъекта в корректной и доступной форме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способность устанавливать психологический контакт при общении с различными людьми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Что такое мораль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совокупность внутренних ценностей и принципов, которыми мы руководствуемся, совершая поступки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избирательное отношение человека к материальным и духовным ценностям, система его установок, убеждений, предпочтений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Что представляют собой ценностные ориентации личности 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принятые представления о хорошем и плохом, правильном и неправильном, добре и зле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систему фиксированных установок, характеризующихся избирательным отношением личности к ценностям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совокупность внутренних ценностей и принципов, которыми мы руководствуемся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Наука о применении общих норм морали, нравственности в деятельности и повседневном поведении специалиста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профессиональная этика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 профессиональная деонтология</w:t>
      </w:r>
    </w:p>
    <w:p w:rsidR="000B23F5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профессиональная эстетика</w:t>
      </w:r>
    </w:p>
    <w:p w:rsidR="00EF4569" w:rsidRPr="00344F44" w:rsidRDefault="00EF4569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lastRenderedPageBreak/>
        <w:t>Объясните принцип профессионально-правовой активности юриста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целенаправленная деятельность юриста по реализации своей компетенции в рамках правовых норм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гибкость и адаптация к индивидуальным потребностям и особенностям людей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принятие клиента таким, какой он есть, без оценок по стандартам или нормам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Технология оказания социальной помощи путем целенаправленного информационного воздействия на человека или малую группу по поводу их социализации, восстановления и оптимизации социальных функций, ориентиров, выработки социальных норм общения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социальное консультирование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социальная поддержка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социальная защита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Консультант должен принимать клиента таким, какой он есть, и не оценивать его по каким-либо стандартам или нормам – это принцип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непредвзятости и безусловной положительной оценки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сотрудничества и партнерства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адаптации и гибкости</w:t>
      </w:r>
    </w:p>
    <w:p w:rsidR="000B23F5" w:rsidRPr="00344F44" w:rsidRDefault="000B23F5" w:rsidP="000B23F5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Устойчивый порядок поведения юриста при выполнении служебных полномочий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служебный этикет юриста</w:t>
      </w:r>
    </w:p>
    <w:p w:rsidR="000B23F5" w:rsidRPr="00344F44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деонтология</w:t>
      </w:r>
    </w:p>
    <w:p w:rsidR="000B23F5" w:rsidRPr="00606D08" w:rsidRDefault="000B23F5" w:rsidP="000B23F5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кодекс этики</w:t>
      </w:r>
      <w:r w:rsidRPr="00606D08">
        <w:rPr>
          <w:rFonts w:ascii="Raleway" w:hAnsi="Raleway"/>
          <w:sz w:val="22"/>
          <w:szCs w:val="22"/>
        </w:rPr>
        <w:br w:type="page"/>
      </w:r>
    </w:p>
    <w:p w:rsidR="000B23F5" w:rsidRPr="00606D08" w:rsidRDefault="000B23F5" w:rsidP="000B23F5">
      <w:pPr>
        <w:spacing w:after="0" w:line="240" w:lineRule="auto"/>
        <w:ind w:left="360"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06D08">
        <w:rPr>
          <w:rFonts w:ascii="Raleway" w:hAnsi="Raleway" w:cs="Times New Roman"/>
          <w:b/>
          <w:sz w:val="22"/>
          <w:szCs w:val="22"/>
        </w:rPr>
        <w:lastRenderedPageBreak/>
        <w:t>Вопросы (задания) для подготовки к дифференцированному зачету</w:t>
      </w:r>
    </w:p>
    <w:p w:rsidR="000B23F5" w:rsidRPr="00606D08" w:rsidRDefault="000B23F5" w:rsidP="000B23F5">
      <w:pPr>
        <w:spacing w:after="0" w:line="240" w:lineRule="auto"/>
        <w:ind w:left="360"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06D08">
        <w:rPr>
          <w:rFonts w:ascii="Raleway" w:hAnsi="Raleway" w:cs="Times New Roman"/>
          <w:b/>
          <w:sz w:val="22"/>
          <w:szCs w:val="22"/>
        </w:rPr>
        <w:t xml:space="preserve">с «ключами» правильных ответов </w:t>
      </w:r>
    </w:p>
    <w:p w:rsidR="000B23F5" w:rsidRPr="00606D08" w:rsidRDefault="000B23F5" w:rsidP="000B23F5">
      <w:pPr>
        <w:spacing w:after="0" w:line="240" w:lineRule="auto"/>
        <w:ind w:left="360"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4"/>
        <w:tblW w:w="9889" w:type="dxa"/>
        <w:tblLook w:val="04A0"/>
      </w:tblPr>
      <w:tblGrid>
        <w:gridCol w:w="534"/>
        <w:gridCol w:w="4252"/>
        <w:gridCol w:w="5103"/>
      </w:tblGrid>
      <w:tr w:rsidR="000B23F5" w:rsidRPr="00606D08" w:rsidTr="000B23F5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0B23F5" w:rsidRPr="00606D08" w:rsidRDefault="000B23F5" w:rsidP="000B23F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0B23F5" w:rsidRPr="00606D08" w:rsidRDefault="000B23F5" w:rsidP="000B23F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Содержание вопроса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0B23F5" w:rsidRPr="00606D08" w:rsidRDefault="000B23F5" w:rsidP="000B23F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Правильный ответ</w:t>
            </w:r>
          </w:p>
        </w:tc>
      </w:tr>
      <w:tr w:rsidR="000B23F5" w:rsidRPr="00606D08" w:rsidTr="000B23F5">
        <w:tc>
          <w:tcPr>
            <w:tcW w:w="9889" w:type="dxa"/>
            <w:gridSpan w:val="3"/>
          </w:tcPr>
          <w:p w:rsidR="000B23F5" w:rsidRPr="00606D08" w:rsidRDefault="000B23F5" w:rsidP="000B23F5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606D08">
              <w:rPr>
                <w:rFonts w:ascii="Raleway" w:hAnsi="Raleway" w:cs="Times New Roman"/>
                <w:b/>
                <w:szCs w:val="22"/>
              </w:rPr>
              <w:t xml:space="preserve">ПК 1.2. Осуществлять прием граждан по вопросам пенсионного обеспечения и </w:t>
            </w:r>
          </w:p>
          <w:p w:rsidR="000B23F5" w:rsidRPr="00606D08" w:rsidRDefault="000B23F5" w:rsidP="000B23F5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b/>
                <w:szCs w:val="22"/>
              </w:rPr>
              <w:t>социальной защиты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 какие основные группы подразделяются многочисленные явления психики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процессы, состояния, свойства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Назовите методы психологии, с помощью которых выявляются </w:t>
            </w:r>
            <w:proofErr w:type="gramStart"/>
            <w:r w:rsidRPr="00606D08">
              <w:rPr>
                <w:rFonts w:ascii="Raleway" w:hAnsi="Raleway" w:cs="Times New Roman"/>
                <w:szCs w:val="22"/>
              </w:rPr>
              <w:t>существенно важные</w:t>
            </w:r>
            <w:proofErr w:type="gramEnd"/>
            <w:r w:rsidRPr="00606D08">
              <w:rPr>
                <w:rFonts w:ascii="Raleway" w:hAnsi="Raleway" w:cs="Times New Roman"/>
                <w:szCs w:val="22"/>
              </w:rPr>
              <w:t xml:space="preserve"> факты, закономерности и механизмы психики 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наблюдение, опрос, эксперимент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Приведите примеры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массовидных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явлений психики 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gramStart"/>
            <w:r w:rsidRPr="00606D08">
              <w:rPr>
                <w:rFonts w:ascii="Raleway" w:hAnsi="Raleway" w:cs="Times New Roman"/>
                <w:szCs w:val="22"/>
              </w:rPr>
              <w:t>массовые</w:t>
            </w:r>
            <w:proofErr w:type="gramEnd"/>
            <w:r w:rsidRPr="00606D08">
              <w:rPr>
                <w:rFonts w:ascii="Raleway" w:hAnsi="Raleway" w:cs="Times New Roman"/>
                <w:szCs w:val="22"/>
              </w:rPr>
              <w:t xml:space="preserve"> сознание, настроение, коммуникации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 какие группы можно разделить все многообразие видов общения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формальное и неформальное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 какие виды делятся группы по времени существования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долговременные и кратковременные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 какие виды по характеру организованности делятся большие социальные группы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стихийно возникающие и сознательно организованные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Приведите примеры групп людей, относящихся к стихийно возникшим группам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 толпа, публика и масса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входит в понятие «группы, сложившиеся в ходе исторического развития общества»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социальные классы, этнические и профессиональные группы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изучает когнитивная психология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закономерности процессов познания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изучает психология как наука</w:t>
            </w:r>
          </w:p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образование и воспитание человека</w:t>
            </w:r>
          </w:p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закономерности возникновения, развития и функционирования психики</w:t>
            </w:r>
          </w:p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свободное формирование личности человека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закономерности возникновения, развития и функционирования психики</w:t>
            </w:r>
          </w:p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представляет собой психика человека</w:t>
            </w:r>
          </w:p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чувственное познание окружающего мира, субъективно представляющееся непосредственным</w:t>
            </w:r>
          </w:p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субъективный образ объективного мира, возникающий в процессе взаимодействия человека с окружающей средой и другими людьми</w:t>
            </w:r>
          </w:p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психическое отражение отдельных свойств и состояний внешней среды субъектом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субъективный образ объективного мира, возникающий в процессе взаимодействия человека с окружающей средой и другими людьми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606D08">
              <w:rPr>
                <w:rFonts w:ascii="Raleway" w:hAnsi="Raleway" w:cs="Times New Roman"/>
                <w:szCs w:val="22"/>
                <w:lang w:eastAsia="en-US"/>
              </w:rPr>
              <w:t>Какая наука изучает закономерности поведения людей, обусловленные фактом их включения в социальные группы, а также психологические характеристики самих этих групп</w:t>
            </w:r>
          </w:p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>
              <w:rPr>
                <w:rFonts w:ascii="Raleway" w:hAnsi="Raleway" w:cs="Times New Roman"/>
                <w:szCs w:val="22"/>
                <w:lang w:eastAsia="en-US"/>
              </w:rPr>
              <w:t>А)</w:t>
            </w:r>
            <w:r w:rsidRPr="00606D08">
              <w:rPr>
                <w:rFonts w:ascii="Raleway" w:hAnsi="Raleway" w:cs="Times New Roman"/>
                <w:szCs w:val="22"/>
                <w:lang w:eastAsia="en-US"/>
              </w:rPr>
              <w:t xml:space="preserve"> социальная психология</w:t>
            </w:r>
          </w:p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>
              <w:rPr>
                <w:rFonts w:ascii="Raleway" w:hAnsi="Raleway" w:cs="Times New Roman"/>
                <w:szCs w:val="22"/>
                <w:lang w:eastAsia="en-US"/>
              </w:rPr>
              <w:lastRenderedPageBreak/>
              <w:t>Б)</w:t>
            </w:r>
            <w:r w:rsidRPr="00606D08">
              <w:rPr>
                <w:rFonts w:ascii="Raleway" w:hAnsi="Raleway" w:cs="Times New Roman"/>
                <w:szCs w:val="22"/>
                <w:lang w:eastAsia="en-US"/>
              </w:rPr>
              <w:t xml:space="preserve"> педагогическая психология</w:t>
            </w:r>
          </w:p>
          <w:p w:rsidR="000B23F5" w:rsidRPr="00606D08" w:rsidRDefault="000B23F5" w:rsidP="000B23F5">
            <w:pPr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>
              <w:rPr>
                <w:rFonts w:ascii="Raleway" w:hAnsi="Raleway" w:cs="Times New Roman"/>
                <w:szCs w:val="22"/>
                <w:lang w:eastAsia="en-US"/>
              </w:rPr>
              <w:t>В)</w:t>
            </w:r>
            <w:r w:rsidRPr="00606D08">
              <w:rPr>
                <w:rFonts w:ascii="Raleway" w:hAnsi="Raleway" w:cs="Times New Roman"/>
                <w:szCs w:val="22"/>
                <w:lang w:eastAsia="en-US"/>
              </w:rPr>
              <w:t xml:space="preserve"> социология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  <w:lang w:eastAsia="en-US"/>
              </w:rPr>
              <w:lastRenderedPageBreak/>
              <w:t xml:space="preserve">А) </w:t>
            </w:r>
            <w:r w:rsidRPr="00606D08">
              <w:rPr>
                <w:rFonts w:ascii="Raleway" w:hAnsi="Raleway" w:cs="Times New Roman"/>
                <w:szCs w:val="22"/>
                <w:lang w:eastAsia="en-US"/>
              </w:rPr>
              <w:t>социальная психология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606D08">
              <w:rPr>
                <w:rFonts w:ascii="Raleway" w:hAnsi="Raleway" w:cs="Times New Roman"/>
                <w:szCs w:val="22"/>
              </w:rPr>
              <w:t>Массовидные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явления психики это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явления, описываемые в психологических терминах и возникающие и существующие в больших социальных группах или массах людей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организованные психологические усилия, предпринимаемые группами людей 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действия большой группы людей, направленные на раздражитель или вызванные им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явления, описываемые в психологических терминах и возникающие и существующие в больших социальных группах или массах людей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Что представляет собой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перцептивная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сторона (функция) общения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процесс восприятия и понимания людьми друг друга в процессе общения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процесс взаимодействия людей в общении 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взаимный обмен информацией между партнёрами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процесс восприятия и понимания людьми друг друга в процессе общения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означает термин «композиция группы»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численность, возрастной, половой состав, национальность, социальное положение 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расположение различных членов в единую группу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механизмы «возвращения» члена на путь соблюдения групповых норм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численность, возрастной, половой состав, национальность, социальное положение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представляет собой социальная защита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система мер помощи и поддержки граждан, пострадавших от реализации социальных рисков или оказавшихся в трудной жизненной ситуации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форма помощи для круга лиц, оказываемая при наступлении определённых ситуаций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помощь в натуральной форме гражданам, которые находятся в тяжелом материальном положении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система мер помощи и поддержки граждан, пострадавших от реализации социальных рисков или оказавшихся в трудной жизненной ситуации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Какое направление психологии изучает целостные структуры сознания, образы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гештальтпсихология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бихевиоризм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психоанализ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гештальтпсихология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представляет собой психоанализ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направление в психологии, психотерапии, изучающее сферу </w:t>
            </w:r>
            <w:proofErr w:type="gramStart"/>
            <w:r w:rsidRPr="00606D08">
              <w:rPr>
                <w:rFonts w:ascii="Raleway" w:hAnsi="Raleway" w:cs="Times New Roman"/>
                <w:szCs w:val="22"/>
              </w:rPr>
              <w:t>бессознательного</w:t>
            </w:r>
            <w:proofErr w:type="gramEnd"/>
            <w:r w:rsidRPr="00606D08">
              <w:rPr>
                <w:rFonts w:ascii="Raleway" w:hAnsi="Raleway" w:cs="Times New Roman"/>
                <w:szCs w:val="22"/>
              </w:rPr>
              <w:t xml:space="preserve">: сны, оговорки, </w:t>
            </w:r>
            <w:r w:rsidRPr="00606D08">
              <w:rPr>
                <w:rFonts w:ascii="Raleway" w:hAnsi="Raleway" w:cs="Times New Roman"/>
                <w:szCs w:val="22"/>
              </w:rPr>
              <w:lastRenderedPageBreak/>
              <w:t>непонятную тревогу, необъяснимые поступки и пр.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направление в психологии, которое сводит психику к различным формам поведения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В) </w:t>
            </w:r>
            <w:r w:rsidRPr="00606D08">
              <w:rPr>
                <w:rFonts w:ascii="Raleway" w:hAnsi="Raleway" w:cs="Times New Roman"/>
                <w:szCs w:val="22"/>
              </w:rPr>
              <w:t>направление в психологии, изучающее закономерности процессов познания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lastRenderedPageBreak/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 xml:space="preserve">направление в психологии, психотерапии, изучающее сферу </w:t>
            </w:r>
            <w:proofErr w:type="gramStart"/>
            <w:r w:rsidRPr="00606D08">
              <w:rPr>
                <w:rFonts w:ascii="Raleway" w:hAnsi="Raleway" w:cs="Times New Roman"/>
                <w:szCs w:val="22"/>
              </w:rPr>
              <w:t>бессознательного</w:t>
            </w:r>
            <w:proofErr w:type="gramEnd"/>
            <w:r w:rsidRPr="00606D08">
              <w:rPr>
                <w:rFonts w:ascii="Raleway" w:hAnsi="Raleway" w:cs="Times New Roman"/>
                <w:szCs w:val="22"/>
              </w:rPr>
              <w:t>: сны, оговорки, непонятную тревогу, необъяснимые поступки и пр.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Личность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индивид в стадии развития и обретения социально значимых качеств и навыков коммуникации 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любой представитель человеческого рода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особенности и свойства, отличающие одного индивида от другого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индивид в стадии развития и обретения социально значимых качеств и навыков коммуникации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Перечислите основные особенности личности пожилого человека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изменение самооценки, активность, интересы, направленность, убеждение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изменение самосознания, мотивационной сферы, временной жизненной перспективы, а также творческие вспышки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переходное положение в социальной структуре, социальная мобильность, стремление к изменениям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изменение самосознания, мотивационной сферы, временной жизненной перспективы, а также творческие вспышки</w:t>
            </w:r>
          </w:p>
        </w:tc>
      </w:tr>
      <w:tr w:rsidR="000B23F5" w:rsidRPr="00606D08" w:rsidTr="000B23F5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0B23F5" w:rsidRPr="00606D08" w:rsidRDefault="000B23F5" w:rsidP="000B23F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0B23F5" w:rsidRPr="00606D08" w:rsidRDefault="000B23F5" w:rsidP="000B23F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Содержание вопроса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0B23F5" w:rsidRPr="00606D08" w:rsidRDefault="000B23F5" w:rsidP="000B23F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Правильный ответ</w:t>
            </w:r>
          </w:p>
        </w:tc>
      </w:tr>
      <w:tr w:rsidR="000B23F5" w:rsidRPr="00606D08" w:rsidTr="000B23F5">
        <w:tc>
          <w:tcPr>
            <w:tcW w:w="9889" w:type="dxa"/>
            <w:gridSpan w:val="3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b/>
                <w:szCs w:val="22"/>
              </w:rPr>
              <w:t>ПК 1.6. Консультировать граждан и представителей юридических лиц по вопросам пенсионного обеспечения и социальной защиты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/>
                <w:szCs w:val="22"/>
              </w:rPr>
              <w:t>Назовите</w:t>
            </w:r>
            <w:r w:rsidRPr="00606D08">
              <w:rPr>
                <w:rFonts w:ascii="Raleway" w:hAnsi="Raleway" w:cs="Times New Roman"/>
                <w:szCs w:val="22"/>
              </w:rPr>
              <w:t xml:space="preserve"> возраст мужчин и женщин, признаваемых ВОЗ пожилыми с физиологической точки зрения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мужчины 61–74 лет, женщины 55–74 лет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Опишите суть эмоциональных особенностей старения 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преобладание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депрессивно-тревожного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фона настроения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Уменьшение социальных обязанностей в старости и более свободный образ жизни как несомненное возрастное преимущество – это теория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социального обмена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такое «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эйджизм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>»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возрастная дискриминация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Опишите суть активной творческой старости 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участие в общественной жизни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Чем занимается МСЭК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признание лица инвалидом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Какие основные подходы (модели) к инвалидности существуют в современном обществе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медицинская и социальная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Какой круг вопросов интересует пожилых людей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льготы, пенсии, оформление завещания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 что ориентирована современная гериатрия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продление и повышение качества жизни </w:t>
            </w:r>
            <w:proofErr w:type="gramStart"/>
            <w:r w:rsidRPr="00606D08">
              <w:rPr>
                <w:rFonts w:ascii="Raleway" w:hAnsi="Raleway" w:cs="Times New Roman"/>
                <w:szCs w:val="22"/>
              </w:rPr>
              <w:t>пожилых</w:t>
            </w:r>
            <w:proofErr w:type="gramEnd"/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Назовите основные психологические особенности деятельности юриста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коммуникабельность, волевые качества, организаторские способности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Назовите особенность, характерную для «критических» видов деятельности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повышенная ответственность за принятие решений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Назовите основные особенности профессиональной деятельности юриста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правовая регламентация поведения и творческий характер труда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такое «психотехника»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психологические средства, приемы и операции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включает психотехника использования невербальных средств сопровождения речи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мимику, жестикуляцию, позы и походка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Охарактеризуйте ценностные ориентации пожилых людей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отношения с </w:t>
            </w:r>
            <w:proofErr w:type="gramStart"/>
            <w:r w:rsidRPr="00606D08">
              <w:rPr>
                <w:rFonts w:ascii="Raleway" w:hAnsi="Raleway" w:cs="Times New Roman"/>
                <w:szCs w:val="22"/>
              </w:rPr>
              <w:t>близкими</w:t>
            </w:r>
            <w:proofErr w:type="gramEnd"/>
            <w:r w:rsidRPr="00606D08">
              <w:rPr>
                <w:rFonts w:ascii="Raleway" w:hAnsi="Raleway" w:cs="Times New Roman"/>
                <w:szCs w:val="22"/>
              </w:rPr>
              <w:t>, опыт, здоровье и благополучие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Инвалид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человек, имеющий ограничения в физическом и (или) психическом развитии, то есть глухой, слабослышащий, слепой, слабовидящий, с тяжёлыми нарушениями речи, нарушениями опорно-двигательного аппарата и др.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человек, страдающий каким-либо заболеванием, патологическим состоянием или иным нарушением здоровья и жизнедеятельности, но не обязательно обращающийся к врачам или получающий медицинскую помощь, лечение или врачебное наблюдение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ind w:firstLine="0"/>
              <w:rPr>
                <w:rFonts w:ascii="Raleway" w:hAnsi="Raleway"/>
                <w:szCs w:val="22"/>
              </w:rPr>
            </w:pPr>
            <w:r w:rsidRPr="00606D08">
              <w:rPr>
                <w:rFonts w:ascii="Raleway" w:hAnsi="Raleway"/>
                <w:szCs w:val="22"/>
              </w:rPr>
              <w:t xml:space="preserve">Раскройте суть социальной модели инвалидности 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в обществе существуют барьеры и предрассудки по отношению к людям с ограниченными возможностями здоровья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общество реализует все виды социальной защиты людей с ограниченными возможностями здоровья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людям с ограниченными возможностями здоровья подходят не все виды социального обслуживания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в обществе существуют барьеры и предрассудки по отношению к людям с ограниченными возможностями здоровья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/>
                <w:szCs w:val="22"/>
              </w:rPr>
              <w:t>Охарактеризуйте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процесс компенсации у людей пожилого возраста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заключается в возмещении отсутствующих или нарушенных функций на основе перестройки </w:t>
            </w:r>
            <w:r w:rsidRPr="00606D08">
              <w:rPr>
                <w:rFonts w:ascii="Raleway" w:hAnsi="Raleway" w:cs="Times New Roman"/>
                <w:szCs w:val="22"/>
              </w:rPr>
              <w:lastRenderedPageBreak/>
              <w:t>сохранных или частично нарушенных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полностью отсутствует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протекает значительно медленнее и с большими потерями, чем в зрелом или молодом возрасте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lastRenderedPageBreak/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заключается в возмещении отсутствующих или нарушенных функций на основе перестройки сохранных или частично нарушенных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Гериатрия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частный раздел геронтологии, занимающийся изучением, профилактикой и лечением болезней старческого возраста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наука, изучающая закономерности старения человека и старческий возраст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изучение размножения и наследственности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частный раздел геронтологии, занимающийся изучением, профилактикой и лечением болезней старческого возраста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Назовите существенные задачи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психопрофилактики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в гериатрии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оберегание психики пожилого и щадящее отношение к личности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терпимость, предупредительность, забота и большой такт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все варианты верны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В) </w:t>
            </w:r>
            <w:r w:rsidRPr="00606D08">
              <w:rPr>
                <w:rFonts w:ascii="Raleway" w:hAnsi="Raleway" w:cs="Times New Roman"/>
                <w:szCs w:val="22"/>
              </w:rPr>
              <w:t>все варианты верны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Юридическая психология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наука о психике и поведении людей в условиях военной службы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наука о функционировании психики человека, вовлеченного в правовые отношения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наука о психике и поведении людей в условиях гражданской службы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наука о функционировании психики человека, вовлеченного в правовые отношения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Что такое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психотип</w:t>
            </w:r>
            <w:proofErr w:type="spellEnd"/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требования  профессии к психологическим качествам человека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психологический тип, характеристика человека с точки зрения психологии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психическое здоровье человека с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антисоциальным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поведением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психологический тип, характеристика человека с точки зрения психологии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означает термин «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психограмма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>»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требования, предъявляемые профессией к человеку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требования, предъявляемые профессией к психологическим качествам человека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соответствие характеристик личности и профессиональной среды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требования, предъявляемые профессией к психологическим качествам человека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Взаимодействие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действия, осуществляемые двумя или более участниками, каждый из которых выполняет свою функцию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взаимовлияние друг на друга лиц, предметов, явлений </w:t>
            </w:r>
            <w:proofErr w:type="gramStart"/>
            <w:r w:rsidRPr="00606D08">
              <w:rPr>
                <w:rFonts w:ascii="Raleway" w:hAnsi="Raleway" w:cs="Times New Roman"/>
                <w:szCs w:val="22"/>
              </w:rPr>
              <w:t>и т.п</w:t>
            </w:r>
            <w:proofErr w:type="gramEnd"/>
            <w:r w:rsidRPr="00606D08">
              <w:rPr>
                <w:rFonts w:ascii="Raleway" w:hAnsi="Raleway" w:cs="Times New Roman"/>
                <w:szCs w:val="22"/>
              </w:rPr>
              <w:t>.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процесс непосредственного или опосредованного воздействия социальных субъектов друг на друга, </w:t>
            </w:r>
            <w:r w:rsidRPr="00606D08">
              <w:rPr>
                <w:rFonts w:ascii="Raleway" w:hAnsi="Raleway" w:cs="Times New Roman"/>
                <w:szCs w:val="22"/>
              </w:rPr>
              <w:lastRenderedPageBreak/>
              <w:t>порождающий их взаимную обусловленность и связь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lastRenderedPageBreak/>
              <w:t xml:space="preserve">В) </w:t>
            </w:r>
            <w:r w:rsidRPr="00606D08">
              <w:rPr>
                <w:rFonts w:ascii="Raleway" w:hAnsi="Raleway" w:cs="Times New Roman"/>
                <w:szCs w:val="22"/>
              </w:rPr>
              <w:t>процесс непосредственного или опосредованного воздействия социальных субъектов друг на друга, порождающий их взаимную обусловленность и связь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Дайте определение понятию «межгрупповое взаимодействие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процесс непосредственного или опосредованного воздействия множественных социальных субъектов друг на друга, порождающий их взаимную обусловленность и своеобразный характер отношений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процесс непосредственного или опосредованного воздействия социальных субъектов друг на друга, порождающий их взаимную обусловленность и связь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вербальные и невербальные контакты и связи двух и более человек, вызывающие взаимные изменения их поведения, деятельности, отношений и переживаний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процесс непосредственного или опосредованного воздействия множественных социальных субъектов друг на друга, порождающий их взаимную обусловленность и своеобразный характер отношений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Охарактеризуйте письменную речь юриста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монологическое высказывание, требующее точного знания предмета изложения и правильного использования лексико-грамматических кодов языка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диалогическое общение, в основе которого лежат объективные или субъективные противоречия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</w:t>
            </w:r>
            <w:proofErr w:type="gramStart"/>
            <w:r>
              <w:rPr>
                <w:rFonts w:ascii="Raleway" w:hAnsi="Raleway" w:cs="Times New Roman"/>
                <w:szCs w:val="22"/>
              </w:rPr>
              <w:t>)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п</w:t>
            </w:r>
            <w:proofErr w:type="gramEnd"/>
            <w:r w:rsidRPr="00606D08">
              <w:rPr>
                <w:rFonts w:ascii="Raleway" w:hAnsi="Raleway" w:cs="Times New Roman"/>
                <w:szCs w:val="22"/>
              </w:rPr>
              <w:t>олилогическое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высказывание, для которого характерны ситуативность, нелинейность речи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монологическое высказывание, требующее точного знания предмета изложения и правильного использования лексико-грамматических кодов языка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включает в себя коммуникативная компетентность юриста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знания, умения и качества личности, обеспечивающие эффективное профессиональное общение, овладение высшим уровнем профессиональной деятельности и наиболее полную самореализацию в ней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правильная интерпретация законодательной базы и актуальных изменений в правовой среде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набор умений и знаний, необходимых для работы, включающий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hardskills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(технические навыки) и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softskills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(личностные качества)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 з</w:t>
            </w:r>
            <w:r w:rsidRPr="00606D08">
              <w:rPr>
                <w:rFonts w:ascii="Raleway" w:hAnsi="Raleway" w:cs="Times New Roman"/>
                <w:szCs w:val="22"/>
              </w:rPr>
              <w:t>нания, умения и качества личности, обеспечивающие эффективное профессиональное общение, овладение высшим уровнем профессиональной деятельности и наиболее полную самореализацию в ней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Коммуникабельность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беспринципное и некритическое следование любому образцу, обладающему силой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lastRenderedPageBreak/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умение донести информацию до другого субъекта в корректной и доступной форме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способность устанавливать психологический контакт при общении с различными людьми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lastRenderedPageBreak/>
              <w:t xml:space="preserve">В) </w:t>
            </w:r>
            <w:r w:rsidRPr="00606D08">
              <w:rPr>
                <w:rFonts w:ascii="Raleway" w:hAnsi="Raleway" w:cs="Times New Roman"/>
                <w:szCs w:val="22"/>
              </w:rPr>
              <w:t>способность устанавливать психологический контакт при общении с различными людьми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такое мораль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совокупность внутренних ценностей и принципов, которыми мы руководствуемся, совершая поступки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избирательное отношение человека к материальным и духовным ценностям, система его установок, убеждений, предпочтений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В) </w:t>
            </w:r>
            <w:r w:rsidRPr="00606D08">
              <w:rPr>
                <w:rFonts w:ascii="Raleway" w:hAnsi="Raleway" w:cs="Times New Roman"/>
                <w:szCs w:val="22"/>
              </w:rPr>
              <w:t>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/>
                <w:szCs w:val="22"/>
              </w:rPr>
              <w:t>Что представляют собой ценностные ориентации личности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принятые представления о хорошем и плохом, правильном и неправильном, добре и зле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систему фиксированных установок, характеризующихся избирательным отношением личности к ценностям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совокупность внутренних ценностей и принципов, которыми мы руководствуемся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систему фиксированных установок, характеризующихся избирательным отношением личности к ценностям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Наука о применении общих норм морали, нравственности в деятельности и повседневном поведении специалиста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профессиональная этика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профессиональная деонтология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В) </w:t>
            </w:r>
            <w:r w:rsidRPr="00606D08">
              <w:rPr>
                <w:rFonts w:ascii="Raleway" w:hAnsi="Raleway" w:cs="Times New Roman"/>
                <w:szCs w:val="22"/>
              </w:rPr>
              <w:t>профессиональная эстетика</w:t>
            </w:r>
          </w:p>
        </w:tc>
        <w:tc>
          <w:tcPr>
            <w:tcW w:w="5103" w:type="dxa"/>
          </w:tcPr>
          <w:p w:rsidR="000B23F5" w:rsidRPr="00606D08" w:rsidRDefault="005B58FF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</w:t>
            </w:r>
            <w:r w:rsidR="000B23F5">
              <w:rPr>
                <w:rFonts w:ascii="Raleway" w:hAnsi="Raleway" w:cs="Times New Roman"/>
                <w:szCs w:val="22"/>
              </w:rPr>
              <w:t xml:space="preserve">) </w:t>
            </w:r>
            <w:r w:rsidR="000B23F5" w:rsidRPr="00606D08">
              <w:rPr>
                <w:rFonts w:ascii="Raleway" w:hAnsi="Raleway" w:cs="Times New Roman"/>
                <w:szCs w:val="22"/>
              </w:rPr>
              <w:t>профессиональная деонтология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Объясните принцип профессионально-правовой активности юриста</w:t>
            </w:r>
          </w:p>
          <w:p w:rsidR="000B23F5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целенаправленная деятельность юриста по реализации своей ком</w:t>
            </w:r>
            <w:r>
              <w:rPr>
                <w:rFonts w:ascii="Raleway" w:hAnsi="Raleway" w:cs="Times New Roman"/>
                <w:szCs w:val="22"/>
              </w:rPr>
              <w:t>петенции в рамках правовых норм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гибкость и адаптация к индивидуальным потребностям и особенностям людей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принятие клиента таким, какой он есть, без оценок по стандартам или нормам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целенаправленная деятельность юриста по реализации своей компетенции в рамках правовых норм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Технология оказания социальной помощи путем целенаправленного информационного воздействия на человека или малую группу по поводу их социализации, восстановления и оптимизации социальных функций, </w:t>
            </w:r>
            <w:r w:rsidRPr="00606D08">
              <w:rPr>
                <w:rFonts w:ascii="Raleway" w:hAnsi="Raleway" w:cs="Times New Roman"/>
                <w:szCs w:val="22"/>
              </w:rPr>
              <w:lastRenderedPageBreak/>
              <w:t>ориентиров, выработки социальных норм общения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социальное консультирование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социальная поддержка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социальная защита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lastRenderedPageBreak/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социальное консультирование</w:t>
            </w: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Консультант должен принимать клиента таким, какой он есть, и не оценивать его по каким-либо стандартам или нормам – это принцип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непредвзятости и безусловной положительной оценки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сотрудничества и партнерства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адаптации и гибкости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непредвзятости и безусловной положительной оценки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0B23F5" w:rsidRPr="00606D08" w:rsidTr="000B23F5">
        <w:tc>
          <w:tcPr>
            <w:tcW w:w="534" w:type="dxa"/>
          </w:tcPr>
          <w:p w:rsidR="000B23F5" w:rsidRPr="00606D08" w:rsidRDefault="000B23F5" w:rsidP="000B23F5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Устойчивый порядок поведения юриста при выполнении служебных полномочий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служебный этикет юриста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деонтология</w:t>
            </w:r>
          </w:p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кодекс этики</w:t>
            </w:r>
          </w:p>
        </w:tc>
        <w:tc>
          <w:tcPr>
            <w:tcW w:w="5103" w:type="dxa"/>
          </w:tcPr>
          <w:p w:rsidR="000B23F5" w:rsidRPr="00606D08" w:rsidRDefault="000B23F5" w:rsidP="000B23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служебный этикет юриста</w:t>
            </w:r>
          </w:p>
        </w:tc>
      </w:tr>
    </w:tbl>
    <w:p w:rsidR="000B23F5" w:rsidRPr="00606D08" w:rsidRDefault="000B23F5" w:rsidP="000B23F5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p w:rsidR="000B23F5" w:rsidRDefault="000B23F5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0B23F5" w:rsidRDefault="000B23F5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sectPr w:rsidR="000B23F5" w:rsidSect="00FF7ED9">
      <w:footerReference w:type="default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F5" w:rsidRDefault="000B23F5">
      <w:pPr>
        <w:spacing w:after="0" w:line="240" w:lineRule="auto"/>
      </w:pPr>
      <w:r>
        <w:separator/>
      </w:r>
    </w:p>
  </w:endnote>
  <w:endnote w:type="continuationSeparator" w:id="1">
    <w:p w:rsidR="000B23F5" w:rsidRDefault="000B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0B23F5" w:rsidRDefault="00F53DEA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0B23F5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EF4569">
          <w:rPr>
            <w:rFonts w:ascii="Raleway" w:hAnsi="Raleway"/>
            <w:noProof/>
            <w:sz w:val="20"/>
            <w:szCs w:val="20"/>
          </w:rPr>
          <w:t>15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F5" w:rsidRDefault="000B23F5">
      <w:pPr>
        <w:spacing w:after="0" w:line="240" w:lineRule="auto"/>
      </w:pPr>
      <w:r>
        <w:separator/>
      </w:r>
    </w:p>
  </w:footnote>
  <w:footnote w:type="continuationSeparator" w:id="1">
    <w:p w:rsidR="000B23F5" w:rsidRDefault="000B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6F1"/>
    <w:multiLevelType w:val="hybridMultilevel"/>
    <w:tmpl w:val="7A66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2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71602B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1F88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495D4B"/>
    <w:multiLevelType w:val="hybridMultilevel"/>
    <w:tmpl w:val="2B1654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494920"/>
    <w:multiLevelType w:val="hybridMultilevel"/>
    <w:tmpl w:val="0A90A8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974"/>
    <w:rsid w:val="000064A0"/>
    <w:rsid w:val="00035ABA"/>
    <w:rsid w:val="00043CBE"/>
    <w:rsid w:val="00051488"/>
    <w:rsid w:val="000537FD"/>
    <w:rsid w:val="00066DF3"/>
    <w:rsid w:val="000701C7"/>
    <w:rsid w:val="0008115D"/>
    <w:rsid w:val="000958A7"/>
    <w:rsid w:val="000B23F5"/>
    <w:rsid w:val="000D11D2"/>
    <w:rsid w:val="000D143F"/>
    <w:rsid w:val="000D167A"/>
    <w:rsid w:val="00110D8C"/>
    <w:rsid w:val="00112A76"/>
    <w:rsid w:val="00121DC3"/>
    <w:rsid w:val="00136206"/>
    <w:rsid w:val="001534CF"/>
    <w:rsid w:val="00175554"/>
    <w:rsid w:val="001F26D6"/>
    <w:rsid w:val="00207BD7"/>
    <w:rsid w:val="00221C1F"/>
    <w:rsid w:val="002441FE"/>
    <w:rsid w:val="00265CB9"/>
    <w:rsid w:val="00275C7D"/>
    <w:rsid w:val="002760F0"/>
    <w:rsid w:val="00292D70"/>
    <w:rsid w:val="002A1ADE"/>
    <w:rsid w:val="002B698D"/>
    <w:rsid w:val="002D014E"/>
    <w:rsid w:val="002F1049"/>
    <w:rsid w:val="002F1772"/>
    <w:rsid w:val="002F7D57"/>
    <w:rsid w:val="00326A50"/>
    <w:rsid w:val="00342026"/>
    <w:rsid w:val="00390FC0"/>
    <w:rsid w:val="003974AF"/>
    <w:rsid w:val="003A70E7"/>
    <w:rsid w:val="003C2FEB"/>
    <w:rsid w:val="003C355D"/>
    <w:rsid w:val="003C72AB"/>
    <w:rsid w:val="003E7BF6"/>
    <w:rsid w:val="00403C15"/>
    <w:rsid w:val="0043468C"/>
    <w:rsid w:val="00434CCB"/>
    <w:rsid w:val="004608C6"/>
    <w:rsid w:val="00466528"/>
    <w:rsid w:val="00466B62"/>
    <w:rsid w:val="00474D62"/>
    <w:rsid w:val="0048055A"/>
    <w:rsid w:val="004B7D2B"/>
    <w:rsid w:val="004C01E3"/>
    <w:rsid w:val="004C4002"/>
    <w:rsid w:val="004E0778"/>
    <w:rsid w:val="00527323"/>
    <w:rsid w:val="00530B5B"/>
    <w:rsid w:val="00532EB8"/>
    <w:rsid w:val="00552273"/>
    <w:rsid w:val="00561D3E"/>
    <w:rsid w:val="00567270"/>
    <w:rsid w:val="005909FD"/>
    <w:rsid w:val="005A6BAD"/>
    <w:rsid w:val="005B58FF"/>
    <w:rsid w:val="005C17B1"/>
    <w:rsid w:val="005E0AD4"/>
    <w:rsid w:val="0060025F"/>
    <w:rsid w:val="0061247B"/>
    <w:rsid w:val="00626DDD"/>
    <w:rsid w:val="006400A9"/>
    <w:rsid w:val="00673546"/>
    <w:rsid w:val="006861BB"/>
    <w:rsid w:val="00686E13"/>
    <w:rsid w:val="006A0584"/>
    <w:rsid w:val="007320CA"/>
    <w:rsid w:val="007351FA"/>
    <w:rsid w:val="0075410B"/>
    <w:rsid w:val="00780063"/>
    <w:rsid w:val="00791888"/>
    <w:rsid w:val="00793499"/>
    <w:rsid w:val="007A21D4"/>
    <w:rsid w:val="007A3006"/>
    <w:rsid w:val="007A5787"/>
    <w:rsid w:val="007B6453"/>
    <w:rsid w:val="007D2C73"/>
    <w:rsid w:val="007D5170"/>
    <w:rsid w:val="007D6EAF"/>
    <w:rsid w:val="00803891"/>
    <w:rsid w:val="00816368"/>
    <w:rsid w:val="008241E5"/>
    <w:rsid w:val="0087198A"/>
    <w:rsid w:val="00892E1A"/>
    <w:rsid w:val="008A11A4"/>
    <w:rsid w:val="008C7731"/>
    <w:rsid w:val="008C7974"/>
    <w:rsid w:val="008F4AA7"/>
    <w:rsid w:val="008F5C4B"/>
    <w:rsid w:val="008F6443"/>
    <w:rsid w:val="008F6E9F"/>
    <w:rsid w:val="00911876"/>
    <w:rsid w:val="00923B96"/>
    <w:rsid w:val="00923C92"/>
    <w:rsid w:val="0093708B"/>
    <w:rsid w:val="009625B4"/>
    <w:rsid w:val="00966206"/>
    <w:rsid w:val="00972F80"/>
    <w:rsid w:val="00980B1D"/>
    <w:rsid w:val="00997F77"/>
    <w:rsid w:val="009B23D9"/>
    <w:rsid w:val="009D06C1"/>
    <w:rsid w:val="009D50A0"/>
    <w:rsid w:val="009F7BBD"/>
    <w:rsid w:val="00A00D61"/>
    <w:rsid w:val="00A06E35"/>
    <w:rsid w:val="00A148B7"/>
    <w:rsid w:val="00A20F45"/>
    <w:rsid w:val="00A35C06"/>
    <w:rsid w:val="00A4399C"/>
    <w:rsid w:val="00A57F51"/>
    <w:rsid w:val="00A70298"/>
    <w:rsid w:val="00A755D9"/>
    <w:rsid w:val="00A761AB"/>
    <w:rsid w:val="00A77557"/>
    <w:rsid w:val="00AB620B"/>
    <w:rsid w:val="00AD1390"/>
    <w:rsid w:val="00B10B48"/>
    <w:rsid w:val="00B30611"/>
    <w:rsid w:val="00B4270A"/>
    <w:rsid w:val="00B521D3"/>
    <w:rsid w:val="00BA0C5C"/>
    <w:rsid w:val="00BB4A6E"/>
    <w:rsid w:val="00BC27F7"/>
    <w:rsid w:val="00BC2890"/>
    <w:rsid w:val="00BD78E1"/>
    <w:rsid w:val="00C14EC0"/>
    <w:rsid w:val="00C33E57"/>
    <w:rsid w:val="00C46B57"/>
    <w:rsid w:val="00C576BB"/>
    <w:rsid w:val="00C64EFF"/>
    <w:rsid w:val="00C679C2"/>
    <w:rsid w:val="00CA2321"/>
    <w:rsid w:val="00CA6CA6"/>
    <w:rsid w:val="00CC3E9C"/>
    <w:rsid w:val="00CD50EB"/>
    <w:rsid w:val="00D50636"/>
    <w:rsid w:val="00D51766"/>
    <w:rsid w:val="00D66AE3"/>
    <w:rsid w:val="00D71276"/>
    <w:rsid w:val="00D753A9"/>
    <w:rsid w:val="00D93362"/>
    <w:rsid w:val="00DB78EB"/>
    <w:rsid w:val="00DC014F"/>
    <w:rsid w:val="00DD3060"/>
    <w:rsid w:val="00E00C78"/>
    <w:rsid w:val="00E07DEC"/>
    <w:rsid w:val="00E10B30"/>
    <w:rsid w:val="00E11725"/>
    <w:rsid w:val="00E146FF"/>
    <w:rsid w:val="00E217FD"/>
    <w:rsid w:val="00E52A86"/>
    <w:rsid w:val="00E7535A"/>
    <w:rsid w:val="00EB2A30"/>
    <w:rsid w:val="00EF4569"/>
    <w:rsid w:val="00F1496E"/>
    <w:rsid w:val="00F21F69"/>
    <w:rsid w:val="00F242FB"/>
    <w:rsid w:val="00F30380"/>
    <w:rsid w:val="00F45BE4"/>
    <w:rsid w:val="00F53667"/>
    <w:rsid w:val="00F53DEA"/>
    <w:rsid w:val="00FA6683"/>
    <w:rsid w:val="00FD05CB"/>
    <w:rsid w:val="00FD18C2"/>
    <w:rsid w:val="00FE0CCD"/>
    <w:rsid w:val="00FE4700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15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22</cp:revision>
  <dcterms:created xsi:type="dcterms:W3CDTF">2024-01-26T15:50:00Z</dcterms:created>
  <dcterms:modified xsi:type="dcterms:W3CDTF">2024-05-30T05:44:00Z</dcterms:modified>
</cp:coreProperties>
</file>